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A5E40">
        <w:rPr>
          <w:rFonts w:ascii="Arial" w:hAnsi="Arial" w:cs="Arial"/>
          <w:b/>
          <w:sz w:val="20"/>
          <w:szCs w:val="20"/>
        </w:rPr>
        <w:t>166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2A7A05">
        <w:rPr>
          <w:rFonts w:ascii="Arial" w:hAnsi="Arial" w:cs="Arial"/>
          <w:b/>
          <w:sz w:val="20"/>
          <w:szCs w:val="20"/>
        </w:rPr>
        <w:t>16</w:t>
      </w:r>
      <w:r w:rsidR="00493B14">
        <w:rPr>
          <w:rFonts w:ascii="Arial" w:hAnsi="Arial" w:cs="Arial"/>
          <w:b/>
          <w:sz w:val="20"/>
          <w:szCs w:val="20"/>
        </w:rPr>
        <w:t xml:space="preserve"> DE MAIO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C37C4A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Unidade Básica de Saúde que especifica.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A05" w:rsidRPr="00C37C4A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C37C4A" w:rsidRPr="00C37C4A">
        <w:rPr>
          <w:rFonts w:ascii="Arial" w:hAnsi="Arial" w:cs="Arial"/>
          <w:sz w:val="20"/>
          <w:szCs w:val="20"/>
        </w:rPr>
        <w:t>A Unidade</w:t>
      </w:r>
      <w:r w:rsidR="00C37C4A">
        <w:rPr>
          <w:rFonts w:ascii="Arial" w:hAnsi="Arial" w:cs="Arial"/>
          <w:sz w:val="20"/>
          <w:szCs w:val="20"/>
        </w:rPr>
        <w:t xml:space="preserve"> Básica de Saúde existente em área pública, entre a Avenida XV de Novembro e a rua Rosa Auxílio Martinelli, localizada no loteamento denominado, Jard</w:t>
      </w:r>
      <w:r w:rsidR="00C56618">
        <w:rPr>
          <w:rFonts w:ascii="Arial" w:hAnsi="Arial" w:cs="Arial"/>
          <w:sz w:val="20"/>
          <w:szCs w:val="20"/>
        </w:rPr>
        <w:t xml:space="preserve">im </w:t>
      </w:r>
      <w:proofErr w:type="spellStart"/>
      <w:r w:rsidR="00C56618">
        <w:rPr>
          <w:rFonts w:ascii="Arial" w:hAnsi="Arial" w:cs="Arial"/>
          <w:sz w:val="20"/>
          <w:szCs w:val="20"/>
        </w:rPr>
        <w:t>Yone</w:t>
      </w:r>
      <w:proofErr w:type="spellEnd"/>
      <w:r w:rsidR="00C56618">
        <w:rPr>
          <w:rFonts w:ascii="Arial" w:hAnsi="Arial" w:cs="Arial"/>
          <w:sz w:val="20"/>
          <w:szCs w:val="20"/>
        </w:rPr>
        <w:t>, passa a denominar-se “</w:t>
      </w:r>
      <w:bookmarkStart w:id="0" w:name="_GoBack"/>
      <w:bookmarkEnd w:id="0"/>
      <w:r w:rsidR="00C37C4A">
        <w:rPr>
          <w:rFonts w:ascii="Arial" w:hAnsi="Arial" w:cs="Arial"/>
          <w:sz w:val="20"/>
          <w:szCs w:val="20"/>
        </w:rPr>
        <w:t>Unidade Básica de Saúde Geraldo José Rodrigues Alckmin”.</w:t>
      </w:r>
    </w:p>
    <w:p w:rsidR="00F343ED" w:rsidRPr="001F6919" w:rsidRDefault="00F343ED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Default="00493B14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1F6919">
        <w:rPr>
          <w:rFonts w:ascii="Arial" w:hAnsi="Arial" w:cs="Arial"/>
          <w:sz w:val="20"/>
          <w:szCs w:val="20"/>
        </w:rPr>
        <w:t xml:space="preserve"> </w:t>
      </w:r>
      <w:r w:rsidR="008715F7">
        <w:rPr>
          <w:rFonts w:ascii="Arial" w:hAnsi="Arial" w:cs="Arial"/>
          <w:sz w:val="20"/>
          <w:szCs w:val="20"/>
        </w:rPr>
        <w:t>Esta Lei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8A5E40">
        <w:rPr>
          <w:rFonts w:ascii="Arial" w:hAnsi="Arial" w:cs="Arial"/>
          <w:sz w:val="20"/>
          <w:szCs w:val="20"/>
        </w:rPr>
        <w:t xml:space="preserve"> de sua publicação, revogadas</w:t>
      </w:r>
      <w:r w:rsidR="008715F7">
        <w:rPr>
          <w:rFonts w:ascii="Arial" w:hAnsi="Arial" w:cs="Arial"/>
          <w:sz w:val="20"/>
          <w:szCs w:val="20"/>
        </w:rPr>
        <w:t xml:space="preserve"> as di</w:t>
      </w:r>
      <w:r w:rsidR="008A5E40">
        <w:rPr>
          <w:rFonts w:ascii="Arial" w:hAnsi="Arial" w:cs="Arial"/>
          <w:sz w:val="20"/>
          <w:szCs w:val="20"/>
        </w:rPr>
        <w:t>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473C" w:rsidRDefault="001C473C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8715F7">
        <w:rPr>
          <w:rFonts w:ascii="Arial" w:hAnsi="Arial" w:cs="Arial"/>
          <w:sz w:val="20"/>
          <w:szCs w:val="20"/>
        </w:rPr>
        <w:t>lácio da Uva Itália, 16</w:t>
      </w:r>
      <w:r w:rsidR="00493B14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1A7D" w:rsidRDefault="009C1A7D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8715F7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ADAIR LOREDO DOS SANTOS </w:t>
      </w:r>
    </w:p>
    <w:p w:rsidR="00F226DF" w:rsidRDefault="0053283D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</w:t>
      </w:r>
      <w:r w:rsidR="008715F7">
        <w:rPr>
          <w:rFonts w:ascii="Arial" w:hAnsi="Arial" w:cs="Arial"/>
          <w:sz w:val="20"/>
          <w:szCs w:val="20"/>
        </w:rPr>
        <w:t>cipal de Governo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1C473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4A" w:rsidRDefault="00C37C4A" w:rsidP="009243B3">
      <w:pPr>
        <w:spacing w:after="0" w:line="240" w:lineRule="auto"/>
      </w:pPr>
      <w:r>
        <w:separator/>
      </w:r>
    </w:p>
  </w:endnote>
  <w:endnote w:type="continuationSeparator" w:id="0">
    <w:p w:rsidR="00C37C4A" w:rsidRDefault="00C37C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4A" w:rsidRDefault="00C37C4A" w:rsidP="009243B3">
      <w:pPr>
        <w:spacing w:after="0" w:line="240" w:lineRule="auto"/>
      </w:pPr>
      <w:r>
        <w:separator/>
      </w:r>
    </w:p>
  </w:footnote>
  <w:footnote w:type="continuationSeparator" w:id="0">
    <w:p w:rsidR="00C37C4A" w:rsidRDefault="00C37C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4A" w:rsidRDefault="00C37C4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C473C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7268"/>
    <w:rsid w:val="003B48C5"/>
    <w:rsid w:val="003E136B"/>
    <w:rsid w:val="003E5C25"/>
    <w:rsid w:val="004474C5"/>
    <w:rsid w:val="00493B14"/>
    <w:rsid w:val="004D6939"/>
    <w:rsid w:val="004D6C7F"/>
    <w:rsid w:val="004E53A3"/>
    <w:rsid w:val="00506EEA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FDD"/>
    <w:rsid w:val="006E03D9"/>
    <w:rsid w:val="006E1747"/>
    <w:rsid w:val="006E1979"/>
    <w:rsid w:val="00701A09"/>
    <w:rsid w:val="00714572"/>
    <w:rsid w:val="00722487"/>
    <w:rsid w:val="00731955"/>
    <w:rsid w:val="0075548F"/>
    <w:rsid w:val="00762308"/>
    <w:rsid w:val="007A2A26"/>
    <w:rsid w:val="007E402F"/>
    <w:rsid w:val="007F43D7"/>
    <w:rsid w:val="00815D7E"/>
    <w:rsid w:val="0082420A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90808"/>
    <w:rsid w:val="00A91B69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37C4A"/>
    <w:rsid w:val="00C417D9"/>
    <w:rsid w:val="00C56618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31BB0B1-4C7E-4C71-9511-A03A0B6F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2019-03-21T12:13:00Z</dcterms:created>
  <dcterms:modified xsi:type="dcterms:W3CDTF">2019-05-09T16:57:00Z</dcterms:modified>
</cp:coreProperties>
</file>