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D5541F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D5541F">
        <w:rPr>
          <w:rFonts w:ascii="Arial" w:hAnsi="Arial" w:cs="Arial"/>
          <w:b/>
          <w:sz w:val="20"/>
          <w:szCs w:val="20"/>
        </w:rPr>
        <w:t>11 DE JUNH</w:t>
      </w:r>
      <w:r w:rsidR="00493B14">
        <w:rPr>
          <w:rFonts w:ascii="Arial" w:hAnsi="Arial" w:cs="Arial"/>
          <w:b/>
          <w:sz w:val="20"/>
          <w:szCs w:val="20"/>
        </w:rPr>
        <w:t>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D5541F" w:rsidP="005E61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n° 2.669/</w:t>
      </w:r>
      <w:r w:rsidR="005E616A">
        <w:rPr>
          <w:rFonts w:ascii="Arial" w:hAnsi="Arial" w:cs="Arial"/>
          <w:sz w:val="20"/>
          <w:szCs w:val="20"/>
        </w:rPr>
        <w:t>2005.</w:t>
      </w:r>
      <w:r w:rsidR="0083127C">
        <w:rPr>
          <w:rFonts w:ascii="Arial" w:hAnsi="Arial" w:cs="Arial"/>
          <w:sz w:val="20"/>
          <w:szCs w:val="20"/>
        </w:rPr>
        <w:t xml:space="preserve"> 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05" w:rsidRPr="00C37C4A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83127C" w:rsidRPr="0083127C">
        <w:rPr>
          <w:rFonts w:ascii="Arial" w:hAnsi="Arial" w:cs="Arial"/>
          <w:sz w:val="20"/>
          <w:szCs w:val="20"/>
        </w:rPr>
        <w:t xml:space="preserve">Fica </w:t>
      </w:r>
      <w:r w:rsidR="00D5541F">
        <w:rPr>
          <w:rFonts w:ascii="Arial" w:hAnsi="Arial" w:cs="Arial"/>
          <w:sz w:val="20"/>
          <w:szCs w:val="20"/>
        </w:rPr>
        <w:t xml:space="preserve">revogado em todos seus termos as disposições constantes da Lei n° 2.669, de 1° de dezembro de 2005, que concede subvenção mensal </w:t>
      </w:r>
      <w:r w:rsidR="00FB7642">
        <w:rPr>
          <w:rFonts w:ascii="Arial" w:hAnsi="Arial" w:cs="Arial"/>
          <w:sz w:val="20"/>
          <w:szCs w:val="20"/>
        </w:rPr>
        <w:t>a entidade que especifica e dá outras providências</w:t>
      </w:r>
      <w:r w:rsidR="00514AFC">
        <w:rPr>
          <w:rFonts w:ascii="Arial" w:hAnsi="Arial" w:cs="Arial"/>
          <w:sz w:val="20"/>
          <w:szCs w:val="20"/>
        </w:rPr>
        <w:t>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Pr="00FB7642" w:rsidRDefault="00514AF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6E2990" w:rsidRPr="006E2990">
        <w:rPr>
          <w:rFonts w:ascii="Arial" w:hAnsi="Arial" w:cs="Arial"/>
          <w:b/>
          <w:sz w:val="20"/>
          <w:szCs w:val="20"/>
        </w:rPr>
        <w:t xml:space="preserve">° </w:t>
      </w:r>
      <w:r w:rsidR="004A697B" w:rsidRPr="004A697B">
        <w:rPr>
          <w:rFonts w:ascii="Arial" w:hAnsi="Arial" w:cs="Arial"/>
          <w:sz w:val="20"/>
          <w:szCs w:val="20"/>
        </w:rPr>
        <w:t>Esta Lei</w:t>
      </w:r>
      <w:r w:rsidR="008715F7">
        <w:rPr>
          <w:rFonts w:ascii="Arial" w:hAnsi="Arial" w:cs="Arial"/>
          <w:sz w:val="20"/>
          <w:szCs w:val="20"/>
        </w:rPr>
        <w:t xml:space="preserve"> entra em vigor na</w:t>
      </w:r>
      <w:r w:rsidR="00C37C4A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</w:t>
      </w:r>
      <w:r w:rsidR="00FB7642">
        <w:rPr>
          <w:rFonts w:ascii="Arial" w:hAnsi="Arial" w:cs="Arial"/>
          <w:sz w:val="20"/>
          <w:szCs w:val="20"/>
        </w:rPr>
        <w:t xml:space="preserve"> de sua publicação.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16A" w:rsidRDefault="005E616A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FB7642">
        <w:rPr>
          <w:rFonts w:ascii="Arial" w:hAnsi="Arial" w:cs="Arial"/>
          <w:sz w:val="20"/>
          <w:szCs w:val="20"/>
        </w:rPr>
        <w:t>lácio da Uva Itália, 11 de junh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5E616A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1F" w:rsidRDefault="00D5541F" w:rsidP="009243B3">
      <w:pPr>
        <w:spacing w:after="0" w:line="240" w:lineRule="auto"/>
      </w:pPr>
      <w:r>
        <w:separator/>
      </w:r>
    </w:p>
  </w:endnote>
  <w:endnote w:type="continuationSeparator" w:id="0">
    <w:p w:rsidR="00D5541F" w:rsidRDefault="00D554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1F" w:rsidRDefault="00D5541F" w:rsidP="009243B3">
      <w:pPr>
        <w:spacing w:after="0" w:line="240" w:lineRule="auto"/>
      </w:pPr>
      <w:r>
        <w:separator/>
      </w:r>
    </w:p>
  </w:footnote>
  <w:footnote w:type="continuationSeparator" w:id="0">
    <w:p w:rsidR="00D5541F" w:rsidRDefault="00D554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41F" w:rsidRDefault="00D554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A7A05"/>
    <w:rsid w:val="002C7743"/>
    <w:rsid w:val="002D2440"/>
    <w:rsid w:val="00312E4C"/>
    <w:rsid w:val="00330112"/>
    <w:rsid w:val="003537C6"/>
    <w:rsid w:val="0035404A"/>
    <w:rsid w:val="0039634D"/>
    <w:rsid w:val="00397268"/>
    <w:rsid w:val="003B48C5"/>
    <w:rsid w:val="003E136B"/>
    <w:rsid w:val="003E5C25"/>
    <w:rsid w:val="004474C5"/>
    <w:rsid w:val="00447E85"/>
    <w:rsid w:val="00493B14"/>
    <w:rsid w:val="004A697B"/>
    <w:rsid w:val="004D6939"/>
    <w:rsid w:val="004D6C7F"/>
    <w:rsid w:val="004E53A3"/>
    <w:rsid w:val="00506EEA"/>
    <w:rsid w:val="00514AFC"/>
    <w:rsid w:val="0053283D"/>
    <w:rsid w:val="00581D0F"/>
    <w:rsid w:val="00590F9F"/>
    <w:rsid w:val="005B202C"/>
    <w:rsid w:val="005E085B"/>
    <w:rsid w:val="005E616A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14BAB"/>
    <w:rsid w:val="00815D7E"/>
    <w:rsid w:val="0082420A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A04C5"/>
    <w:rsid w:val="008A0E10"/>
    <w:rsid w:val="008A31F0"/>
    <w:rsid w:val="008A39DD"/>
    <w:rsid w:val="008A5E40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87846"/>
    <w:rsid w:val="00A90808"/>
    <w:rsid w:val="00A91B69"/>
    <w:rsid w:val="00AA001D"/>
    <w:rsid w:val="00AA4C45"/>
    <w:rsid w:val="00AB7E6F"/>
    <w:rsid w:val="00AD1C95"/>
    <w:rsid w:val="00B13BB2"/>
    <w:rsid w:val="00B17729"/>
    <w:rsid w:val="00B216CE"/>
    <w:rsid w:val="00B53A3D"/>
    <w:rsid w:val="00B5578E"/>
    <w:rsid w:val="00B65C14"/>
    <w:rsid w:val="00B859FB"/>
    <w:rsid w:val="00C1605D"/>
    <w:rsid w:val="00C37C4A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5541F"/>
    <w:rsid w:val="00D6698C"/>
    <w:rsid w:val="00D7651E"/>
    <w:rsid w:val="00D87DF9"/>
    <w:rsid w:val="00D94C94"/>
    <w:rsid w:val="00DA34C4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B7642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5F57E5"/>
  <w15:docId w15:val="{9E7DA68E-D289-4699-9983-87658311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2019-03-21T13:50:00Z</dcterms:created>
  <dcterms:modified xsi:type="dcterms:W3CDTF">2019-05-09T12:16:00Z</dcterms:modified>
</cp:coreProperties>
</file>