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261D8">
        <w:rPr>
          <w:rFonts w:ascii="Arial" w:hAnsi="Arial" w:cs="Arial"/>
          <w:b/>
          <w:sz w:val="20"/>
          <w:szCs w:val="20"/>
        </w:rPr>
        <w:t>17</w:t>
      </w:r>
      <w:r w:rsidR="00244A7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C24A01">
        <w:rPr>
          <w:rFonts w:ascii="Arial" w:hAnsi="Arial" w:cs="Arial"/>
          <w:b/>
          <w:sz w:val="20"/>
          <w:szCs w:val="20"/>
        </w:rPr>
        <w:t>18</w:t>
      </w:r>
      <w:r w:rsidR="005146C0">
        <w:rPr>
          <w:rFonts w:ascii="Arial" w:hAnsi="Arial" w:cs="Arial"/>
          <w:b/>
          <w:sz w:val="20"/>
          <w:szCs w:val="20"/>
        </w:rPr>
        <w:t xml:space="preserve"> DE SETEMBRO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9D1123" w:rsidRDefault="009D1123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1123" w:rsidRDefault="009D11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do próprio municipal que especifica.</w:t>
      </w:r>
    </w:p>
    <w:p w:rsidR="001E2AC2" w:rsidRDefault="009D11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9D1123">
        <w:rPr>
          <w:rFonts w:ascii="Arial" w:hAnsi="Arial" w:cs="Arial"/>
          <w:b/>
          <w:sz w:val="20"/>
          <w:szCs w:val="20"/>
        </w:rPr>
        <w:t xml:space="preserve"> LEGAIS;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2F9F" w:rsidRDefault="00D52F9F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F7F" w:rsidRDefault="00127A68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4356CC">
        <w:rPr>
          <w:rFonts w:ascii="Arial" w:hAnsi="Arial" w:cs="Arial"/>
          <w:sz w:val="20"/>
          <w:szCs w:val="20"/>
        </w:rPr>
        <w:t xml:space="preserve">A Base do Corpo de Bombeiros do Estado de São Paulo, localizada entre as Ruas Engenheiro Jorge Allen e Avenida Herman Teles Ribeiro, Vila </w:t>
      </w:r>
      <w:proofErr w:type="spellStart"/>
      <w:r w:rsidR="004356CC">
        <w:rPr>
          <w:rFonts w:ascii="Arial" w:hAnsi="Arial" w:cs="Arial"/>
          <w:sz w:val="20"/>
          <w:szCs w:val="20"/>
        </w:rPr>
        <w:t>Romanópolis</w:t>
      </w:r>
      <w:proofErr w:type="spellEnd"/>
      <w:r w:rsidR="004356CC">
        <w:rPr>
          <w:rFonts w:ascii="Arial" w:hAnsi="Arial" w:cs="Arial"/>
          <w:sz w:val="20"/>
          <w:szCs w:val="20"/>
        </w:rPr>
        <w:t xml:space="preserve">, passa a denominar-se </w:t>
      </w:r>
      <w:r w:rsidR="00D60724">
        <w:rPr>
          <w:rFonts w:ascii="Arial" w:hAnsi="Arial" w:cs="Arial"/>
          <w:sz w:val="20"/>
          <w:szCs w:val="20"/>
        </w:rPr>
        <w:t>“</w:t>
      </w:r>
      <w:r w:rsidR="004356CC">
        <w:rPr>
          <w:rFonts w:ascii="Arial" w:hAnsi="Arial" w:cs="Arial"/>
          <w:sz w:val="20"/>
          <w:szCs w:val="20"/>
        </w:rPr>
        <w:t xml:space="preserve">Posto do Corpo de Bombeiros Tenente PM Silvio Tito Camilo Gurgel </w:t>
      </w:r>
      <w:r w:rsidR="00D60724">
        <w:rPr>
          <w:rFonts w:ascii="Arial" w:hAnsi="Arial" w:cs="Arial"/>
          <w:sz w:val="20"/>
          <w:szCs w:val="20"/>
        </w:rPr>
        <w:t>(Unidade Ferraz de Vasconcelos</w:t>
      </w:r>
      <w:proofErr w:type="gramStart"/>
      <w:r w:rsidR="00D60724">
        <w:rPr>
          <w:rFonts w:ascii="Arial" w:hAnsi="Arial" w:cs="Arial"/>
          <w:sz w:val="20"/>
          <w:szCs w:val="20"/>
        </w:rPr>
        <w:t>).</w:t>
      </w:r>
      <w:r w:rsidR="004356CC">
        <w:rPr>
          <w:rFonts w:ascii="Arial" w:hAnsi="Arial" w:cs="Arial"/>
          <w:sz w:val="20"/>
          <w:szCs w:val="20"/>
        </w:rPr>
        <w:t>”</w:t>
      </w:r>
      <w:proofErr w:type="gramEnd"/>
    </w:p>
    <w:p w:rsidR="00455582" w:rsidRDefault="00455582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7C03" w:rsidRDefault="004356CC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55582">
        <w:rPr>
          <w:rFonts w:ascii="Arial" w:hAnsi="Arial" w:cs="Arial"/>
          <w:b/>
          <w:sz w:val="20"/>
          <w:szCs w:val="20"/>
        </w:rPr>
        <w:t xml:space="preserve"> </w:t>
      </w:r>
      <w:r w:rsidR="00455582" w:rsidRPr="00455582">
        <w:rPr>
          <w:rFonts w:ascii="Arial" w:hAnsi="Arial" w:cs="Arial"/>
          <w:b/>
          <w:sz w:val="20"/>
          <w:szCs w:val="20"/>
        </w:rPr>
        <w:t>2°</w:t>
      </w:r>
      <w:r w:rsidR="0045558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Ficam denominados 4 (quatro) repartições da mencionada unidade com as seguintes personalidades: “Maria Inês Batista Camilo Gurgel”, “Lucas Assis da Silva Camilo”</w:t>
      </w:r>
      <w:r w:rsidR="007E38D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</w:t>
      </w:r>
      <w:r w:rsidR="00B82286">
        <w:rPr>
          <w:rFonts w:ascii="Arial" w:hAnsi="Arial" w:cs="Arial"/>
          <w:sz w:val="20"/>
          <w:szCs w:val="20"/>
        </w:rPr>
        <w:t>Salvina Assis Ne</w:t>
      </w:r>
      <w:r w:rsidR="007E38D2">
        <w:rPr>
          <w:rFonts w:ascii="Arial" w:hAnsi="Arial" w:cs="Arial"/>
          <w:sz w:val="20"/>
          <w:szCs w:val="20"/>
        </w:rPr>
        <w:t>ta”</w:t>
      </w:r>
      <w:r w:rsidR="00D60724">
        <w:rPr>
          <w:rFonts w:ascii="Arial" w:hAnsi="Arial" w:cs="Arial"/>
          <w:sz w:val="20"/>
          <w:szCs w:val="20"/>
        </w:rPr>
        <w:t xml:space="preserve"> e “</w:t>
      </w:r>
      <w:r w:rsidR="00B82286">
        <w:rPr>
          <w:rFonts w:ascii="Arial" w:hAnsi="Arial" w:cs="Arial"/>
          <w:sz w:val="20"/>
          <w:szCs w:val="20"/>
        </w:rPr>
        <w:t>Aline Assis da Silva Camilo”.</w:t>
      </w:r>
      <w:r w:rsidR="007E38D2">
        <w:rPr>
          <w:rFonts w:ascii="Arial" w:hAnsi="Arial" w:cs="Arial"/>
          <w:sz w:val="20"/>
          <w:szCs w:val="20"/>
        </w:rPr>
        <w:t xml:space="preserve"> </w:t>
      </w:r>
    </w:p>
    <w:p w:rsidR="004356CC" w:rsidRDefault="004356CC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7C03" w:rsidRDefault="00B82286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267C0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Caberá à Polícia Militar do Estado de São Paulo a atribuição em identificar as respectivas repartições.</w:t>
      </w:r>
    </w:p>
    <w:p w:rsidR="00666E7F" w:rsidRDefault="000B77C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F467C" w:rsidRPr="00343A19" w:rsidRDefault="00D64963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666E7F" w:rsidRPr="00666E7F">
        <w:rPr>
          <w:rFonts w:ascii="Arial" w:hAnsi="Arial" w:cs="Arial"/>
          <w:b/>
          <w:sz w:val="20"/>
          <w:szCs w:val="20"/>
        </w:rPr>
        <w:t>°</w:t>
      </w:r>
      <w:r w:rsidR="0061757E">
        <w:rPr>
          <w:rFonts w:ascii="Arial" w:hAnsi="Arial" w:cs="Arial"/>
          <w:b/>
          <w:sz w:val="20"/>
          <w:szCs w:val="20"/>
        </w:rPr>
        <w:t xml:space="preserve"> </w:t>
      </w:r>
      <w:r w:rsidR="00D30F38">
        <w:rPr>
          <w:rFonts w:ascii="Arial" w:hAnsi="Arial" w:cs="Arial"/>
          <w:sz w:val="20"/>
          <w:szCs w:val="20"/>
        </w:rPr>
        <w:t>A presente</w:t>
      </w:r>
      <w:r w:rsidR="00343A19" w:rsidRPr="00343A19">
        <w:rPr>
          <w:rFonts w:ascii="Arial" w:hAnsi="Arial" w:cs="Arial"/>
          <w:sz w:val="20"/>
          <w:szCs w:val="20"/>
        </w:rPr>
        <w:t xml:space="preserve"> Lei entra em vig</w:t>
      </w:r>
      <w:r>
        <w:rPr>
          <w:rFonts w:ascii="Arial" w:hAnsi="Arial" w:cs="Arial"/>
          <w:sz w:val="20"/>
          <w:szCs w:val="20"/>
        </w:rPr>
        <w:t>or na data de sua publicação</w:t>
      </w:r>
      <w:r w:rsidR="00B82286">
        <w:rPr>
          <w:rFonts w:ascii="Arial" w:hAnsi="Arial" w:cs="Arial"/>
          <w:sz w:val="20"/>
          <w:szCs w:val="20"/>
        </w:rPr>
        <w:t>, revogadas as disposições em contrário.</w:t>
      </w:r>
      <w:r>
        <w:rPr>
          <w:rFonts w:ascii="Arial" w:hAnsi="Arial" w:cs="Arial"/>
          <w:sz w:val="20"/>
          <w:szCs w:val="20"/>
        </w:rPr>
        <w:t>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D64963">
        <w:rPr>
          <w:rFonts w:ascii="Arial" w:hAnsi="Arial" w:cs="Arial"/>
          <w:sz w:val="20"/>
          <w:szCs w:val="20"/>
        </w:rPr>
        <w:t>lácio da Uva Itália,18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343A19">
        <w:rPr>
          <w:rFonts w:ascii="Arial" w:hAnsi="Arial" w:cs="Arial"/>
          <w:sz w:val="20"/>
          <w:szCs w:val="20"/>
        </w:rPr>
        <w:t>de setembr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75538" w:rsidRDefault="0007553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D60724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5D" w:rsidRDefault="00853C5D" w:rsidP="009243B3">
      <w:pPr>
        <w:spacing w:after="0" w:line="240" w:lineRule="auto"/>
      </w:pPr>
      <w:r>
        <w:separator/>
      </w:r>
    </w:p>
  </w:endnote>
  <w:endnote w:type="continuationSeparator" w:id="0">
    <w:p w:rsidR="00853C5D" w:rsidRDefault="00853C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5D" w:rsidRDefault="00853C5D" w:rsidP="009243B3">
      <w:pPr>
        <w:spacing w:after="0" w:line="240" w:lineRule="auto"/>
      </w:pPr>
      <w:r>
        <w:separator/>
      </w:r>
    </w:p>
  </w:footnote>
  <w:footnote w:type="continuationSeparator" w:id="0">
    <w:p w:rsidR="00853C5D" w:rsidRDefault="00853C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 w15:restartNumberingAfterBreak="0">
    <w:nsid w:val="5D357ECA"/>
    <w:multiLevelType w:val="hybridMultilevel"/>
    <w:tmpl w:val="BDE8F4AA"/>
    <w:lvl w:ilvl="0" w:tplc="5A0CF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0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20"/>
  </w:num>
  <w:num w:numId="8">
    <w:abstractNumId w:val="22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9"/>
  </w:num>
  <w:num w:numId="14">
    <w:abstractNumId w:val="17"/>
  </w:num>
  <w:num w:numId="15">
    <w:abstractNumId w:val="18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4F6D"/>
    <w:rsid w:val="00057335"/>
    <w:rsid w:val="00071B83"/>
    <w:rsid w:val="00075538"/>
    <w:rsid w:val="000B77CF"/>
    <w:rsid w:val="000E3347"/>
    <w:rsid w:val="000E6C6A"/>
    <w:rsid w:val="00106BB3"/>
    <w:rsid w:val="00127A68"/>
    <w:rsid w:val="001374BE"/>
    <w:rsid w:val="00151BB2"/>
    <w:rsid w:val="00160CD5"/>
    <w:rsid w:val="001A2491"/>
    <w:rsid w:val="001A7DFA"/>
    <w:rsid w:val="001C0528"/>
    <w:rsid w:val="001D7561"/>
    <w:rsid w:val="001E2AC2"/>
    <w:rsid w:val="001E6A3B"/>
    <w:rsid w:val="001F6919"/>
    <w:rsid w:val="00211C3C"/>
    <w:rsid w:val="00216821"/>
    <w:rsid w:val="00220DA2"/>
    <w:rsid w:val="00230D22"/>
    <w:rsid w:val="00234976"/>
    <w:rsid w:val="00244A70"/>
    <w:rsid w:val="002477C4"/>
    <w:rsid w:val="002554E2"/>
    <w:rsid w:val="002666A5"/>
    <w:rsid w:val="00267C03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3A19"/>
    <w:rsid w:val="003537C6"/>
    <w:rsid w:val="0035404A"/>
    <w:rsid w:val="00364B75"/>
    <w:rsid w:val="003831E5"/>
    <w:rsid w:val="0039634D"/>
    <w:rsid w:val="00397268"/>
    <w:rsid w:val="003A5FDC"/>
    <w:rsid w:val="003B48C5"/>
    <w:rsid w:val="003E136B"/>
    <w:rsid w:val="003E5C25"/>
    <w:rsid w:val="003F059E"/>
    <w:rsid w:val="003F080D"/>
    <w:rsid w:val="00414C36"/>
    <w:rsid w:val="004356CC"/>
    <w:rsid w:val="004474C5"/>
    <w:rsid w:val="00447E85"/>
    <w:rsid w:val="00455582"/>
    <w:rsid w:val="00481DFC"/>
    <w:rsid w:val="00493B14"/>
    <w:rsid w:val="004A0CF3"/>
    <w:rsid w:val="004A697B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90F9F"/>
    <w:rsid w:val="00597E82"/>
    <w:rsid w:val="005A0E55"/>
    <w:rsid w:val="005A1B60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1757E"/>
    <w:rsid w:val="0063128C"/>
    <w:rsid w:val="00635628"/>
    <w:rsid w:val="006524F1"/>
    <w:rsid w:val="00657E65"/>
    <w:rsid w:val="00666E7F"/>
    <w:rsid w:val="00670338"/>
    <w:rsid w:val="00675D39"/>
    <w:rsid w:val="00686671"/>
    <w:rsid w:val="006A1EA2"/>
    <w:rsid w:val="006C7D40"/>
    <w:rsid w:val="006C7FDD"/>
    <w:rsid w:val="006D7D36"/>
    <w:rsid w:val="006E03D9"/>
    <w:rsid w:val="006E1747"/>
    <w:rsid w:val="006E1979"/>
    <w:rsid w:val="006E2990"/>
    <w:rsid w:val="006F3598"/>
    <w:rsid w:val="00701A09"/>
    <w:rsid w:val="00714572"/>
    <w:rsid w:val="00714996"/>
    <w:rsid w:val="00722487"/>
    <w:rsid w:val="00731955"/>
    <w:rsid w:val="00740273"/>
    <w:rsid w:val="0075548F"/>
    <w:rsid w:val="00762308"/>
    <w:rsid w:val="00772AA0"/>
    <w:rsid w:val="007A2A26"/>
    <w:rsid w:val="007B4F7F"/>
    <w:rsid w:val="007B752F"/>
    <w:rsid w:val="007C32D1"/>
    <w:rsid w:val="007D063E"/>
    <w:rsid w:val="007D563C"/>
    <w:rsid w:val="007E38D2"/>
    <w:rsid w:val="007E402F"/>
    <w:rsid w:val="007F43D7"/>
    <w:rsid w:val="007F5674"/>
    <w:rsid w:val="00803AAC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3C5D"/>
    <w:rsid w:val="00854509"/>
    <w:rsid w:val="00860F73"/>
    <w:rsid w:val="008715F7"/>
    <w:rsid w:val="00874178"/>
    <w:rsid w:val="00891B53"/>
    <w:rsid w:val="008A04C5"/>
    <w:rsid w:val="008A0E10"/>
    <w:rsid w:val="008A31F0"/>
    <w:rsid w:val="008A39DD"/>
    <w:rsid w:val="008A5E40"/>
    <w:rsid w:val="008A786C"/>
    <w:rsid w:val="008B27DF"/>
    <w:rsid w:val="008C7623"/>
    <w:rsid w:val="008D7450"/>
    <w:rsid w:val="008E23BE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5380"/>
    <w:rsid w:val="00960337"/>
    <w:rsid w:val="00981E94"/>
    <w:rsid w:val="00995847"/>
    <w:rsid w:val="009A5474"/>
    <w:rsid w:val="009C1A7D"/>
    <w:rsid w:val="009D1123"/>
    <w:rsid w:val="00A274C1"/>
    <w:rsid w:val="00A32031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13BB2"/>
    <w:rsid w:val="00B17729"/>
    <w:rsid w:val="00B216CE"/>
    <w:rsid w:val="00B53A3D"/>
    <w:rsid w:val="00B5578E"/>
    <w:rsid w:val="00B65C14"/>
    <w:rsid w:val="00B82286"/>
    <w:rsid w:val="00B859FB"/>
    <w:rsid w:val="00BC54B6"/>
    <w:rsid w:val="00BF467C"/>
    <w:rsid w:val="00C1605D"/>
    <w:rsid w:val="00C20FD1"/>
    <w:rsid w:val="00C24A01"/>
    <w:rsid w:val="00C344AA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B4518"/>
    <w:rsid w:val="00CC62A7"/>
    <w:rsid w:val="00CD0C6A"/>
    <w:rsid w:val="00CF1A50"/>
    <w:rsid w:val="00D028A0"/>
    <w:rsid w:val="00D137FF"/>
    <w:rsid w:val="00D155C8"/>
    <w:rsid w:val="00D16C90"/>
    <w:rsid w:val="00D21299"/>
    <w:rsid w:val="00D2688B"/>
    <w:rsid w:val="00D30F38"/>
    <w:rsid w:val="00D427A7"/>
    <w:rsid w:val="00D45437"/>
    <w:rsid w:val="00D457EA"/>
    <w:rsid w:val="00D52F9F"/>
    <w:rsid w:val="00D5541F"/>
    <w:rsid w:val="00D60724"/>
    <w:rsid w:val="00D64963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E03381"/>
    <w:rsid w:val="00E2052B"/>
    <w:rsid w:val="00E34A36"/>
    <w:rsid w:val="00E42348"/>
    <w:rsid w:val="00E50E67"/>
    <w:rsid w:val="00E6201F"/>
    <w:rsid w:val="00E63149"/>
    <w:rsid w:val="00E647E2"/>
    <w:rsid w:val="00E80798"/>
    <w:rsid w:val="00EB2A9E"/>
    <w:rsid w:val="00EC2764"/>
    <w:rsid w:val="00EC3480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7642"/>
    <w:rsid w:val="00FC04EA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BB8F0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8</cp:revision>
  <dcterms:created xsi:type="dcterms:W3CDTF">2019-03-25T14:39:00Z</dcterms:created>
  <dcterms:modified xsi:type="dcterms:W3CDTF">2019-05-09T12:31:00Z</dcterms:modified>
</cp:coreProperties>
</file>