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714D7B">
        <w:rPr>
          <w:rFonts w:ascii="Arial" w:hAnsi="Arial" w:cs="Arial"/>
          <w:b/>
          <w:sz w:val="20"/>
          <w:szCs w:val="20"/>
        </w:rPr>
        <w:t>181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E317DE">
        <w:rPr>
          <w:rFonts w:ascii="Arial" w:hAnsi="Arial" w:cs="Arial"/>
          <w:b/>
          <w:sz w:val="20"/>
          <w:szCs w:val="20"/>
        </w:rPr>
        <w:t>25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4D7B" w:rsidRDefault="00714D7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inclusão de eventos que especifica no calendário oficial do Município.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Pr="00453F27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E317DE" w:rsidRPr="00453F27">
        <w:rPr>
          <w:rFonts w:ascii="Arial" w:hAnsi="Arial" w:cs="Arial"/>
          <w:sz w:val="20"/>
          <w:szCs w:val="20"/>
        </w:rPr>
        <w:t>Fica</w:t>
      </w:r>
      <w:r w:rsidR="00B072D2" w:rsidRPr="00453F27">
        <w:rPr>
          <w:rFonts w:ascii="Arial" w:hAnsi="Arial" w:cs="Arial"/>
          <w:sz w:val="20"/>
          <w:szCs w:val="20"/>
        </w:rPr>
        <w:t xml:space="preserve"> incluído no calendário de festividades oficiais alusivas ao aniversário de emancipação político-administrativa</w:t>
      </w:r>
      <w:r w:rsidR="00453F27" w:rsidRPr="00453F27">
        <w:rPr>
          <w:rFonts w:ascii="Arial" w:hAnsi="Arial" w:cs="Arial"/>
          <w:sz w:val="20"/>
          <w:szCs w:val="20"/>
        </w:rPr>
        <w:t xml:space="preserve"> de nosso Município, o torneio de futsal promovido pelas Indústrias e Comércio local</w:t>
      </w:r>
      <w:r w:rsidR="00453F27">
        <w:rPr>
          <w:rFonts w:ascii="Arial" w:hAnsi="Arial" w:cs="Arial"/>
          <w:sz w:val="20"/>
          <w:szCs w:val="20"/>
        </w:rPr>
        <w:t>.</w:t>
      </w:r>
    </w:p>
    <w:p w:rsidR="00455582" w:rsidRDefault="00455582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3F27" w:rsidRDefault="00453F27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F2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7976">
        <w:rPr>
          <w:rFonts w:ascii="Arial" w:hAnsi="Arial" w:cs="Arial"/>
          <w:sz w:val="20"/>
          <w:szCs w:val="20"/>
        </w:rPr>
        <w:t>Fica incluído também no referido calendário</w:t>
      </w:r>
      <w:r w:rsidR="00667976">
        <w:rPr>
          <w:rFonts w:ascii="Arial" w:hAnsi="Arial" w:cs="Arial"/>
          <w:sz w:val="20"/>
          <w:szCs w:val="20"/>
        </w:rPr>
        <w:t xml:space="preserve"> o torneio interno de futsal dos servidores públicos do Município.</w:t>
      </w:r>
    </w:p>
    <w:p w:rsidR="00667976" w:rsidRDefault="0066797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976" w:rsidRDefault="0066797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97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7976">
        <w:rPr>
          <w:rFonts w:ascii="Arial" w:hAnsi="Arial" w:cs="Arial"/>
          <w:sz w:val="20"/>
          <w:szCs w:val="20"/>
        </w:rPr>
        <w:t>O Executivo</w:t>
      </w:r>
      <w:r>
        <w:rPr>
          <w:rFonts w:ascii="Arial" w:hAnsi="Arial" w:cs="Arial"/>
          <w:sz w:val="20"/>
          <w:szCs w:val="20"/>
        </w:rPr>
        <w:t xml:space="preserve"> Municipal deverá regulamentar esta Lei dentro de trinta (30) dias após sua publicação.</w:t>
      </w:r>
    </w:p>
    <w:p w:rsidR="00667976" w:rsidRDefault="0066797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976" w:rsidRPr="00667976" w:rsidRDefault="00667976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97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7976">
        <w:rPr>
          <w:rFonts w:ascii="Arial" w:hAnsi="Arial" w:cs="Arial"/>
          <w:sz w:val="20"/>
          <w:szCs w:val="20"/>
        </w:rPr>
        <w:t>As despesas</w:t>
      </w:r>
      <w:r>
        <w:rPr>
          <w:rFonts w:ascii="Arial" w:hAnsi="Arial" w:cs="Arial"/>
          <w:sz w:val="20"/>
          <w:szCs w:val="20"/>
        </w:rPr>
        <w:t xml:space="preserve"> decorrentes com a execução da presente Lei correrão à conta do orçamento.</w:t>
      </w:r>
    </w:p>
    <w:p w:rsidR="00453F27" w:rsidRPr="00453F27" w:rsidRDefault="00453F27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467C" w:rsidRPr="00343A19" w:rsidRDefault="004356CC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667976">
        <w:rPr>
          <w:rFonts w:ascii="Arial" w:hAnsi="Arial" w:cs="Arial"/>
          <w:b/>
          <w:sz w:val="20"/>
          <w:szCs w:val="20"/>
        </w:rPr>
        <w:t>4</w:t>
      </w:r>
      <w:r w:rsidR="00455582" w:rsidRPr="00455582">
        <w:rPr>
          <w:rFonts w:ascii="Arial" w:hAnsi="Arial" w:cs="Arial"/>
          <w:b/>
          <w:sz w:val="20"/>
          <w:szCs w:val="20"/>
        </w:rPr>
        <w:t>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Esta</w:t>
      </w:r>
      <w:r w:rsidR="00343A19" w:rsidRPr="00343A19">
        <w:rPr>
          <w:rFonts w:ascii="Arial" w:hAnsi="Arial" w:cs="Arial"/>
          <w:sz w:val="20"/>
          <w:szCs w:val="20"/>
        </w:rPr>
        <w:t xml:space="preserve"> Lei entra em vig</w:t>
      </w:r>
      <w:r w:rsidR="00D64963">
        <w:rPr>
          <w:rFonts w:ascii="Arial" w:hAnsi="Arial" w:cs="Arial"/>
          <w:sz w:val="20"/>
          <w:szCs w:val="20"/>
        </w:rPr>
        <w:t>or na data de sua publicação</w:t>
      </w:r>
      <w:r w:rsidR="00667976">
        <w:rPr>
          <w:rFonts w:ascii="Arial" w:hAnsi="Arial" w:cs="Arial"/>
          <w:sz w:val="20"/>
          <w:szCs w:val="20"/>
        </w:rPr>
        <w:t>, revogadas as disposições em contrário</w:t>
      </w:r>
      <w:r w:rsidR="0095383D"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95383D">
        <w:rPr>
          <w:rFonts w:ascii="Arial" w:hAnsi="Arial" w:cs="Arial"/>
          <w:sz w:val="20"/>
          <w:szCs w:val="20"/>
        </w:rPr>
        <w:t>lácio da Uva Itália,</w:t>
      </w:r>
      <w:r w:rsidR="00082EB9">
        <w:rPr>
          <w:rFonts w:ascii="Arial" w:hAnsi="Arial" w:cs="Arial"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25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502E0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A9" w:rsidRDefault="00650DA9" w:rsidP="009243B3">
      <w:pPr>
        <w:spacing w:after="0" w:line="240" w:lineRule="auto"/>
      </w:pPr>
      <w:r>
        <w:separator/>
      </w:r>
    </w:p>
  </w:endnote>
  <w:endnote w:type="continuationSeparator" w:id="0">
    <w:p w:rsidR="00650DA9" w:rsidRDefault="00650D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A9" w:rsidRDefault="00650DA9" w:rsidP="009243B3">
      <w:pPr>
        <w:spacing w:after="0" w:line="240" w:lineRule="auto"/>
      </w:pPr>
      <w:r>
        <w:separator/>
      </w:r>
    </w:p>
  </w:footnote>
  <w:footnote w:type="continuationSeparator" w:id="0">
    <w:p w:rsidR="00650DA9" w:rsidRDefault="00650D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 w15:restartNumberingAfterBreak="0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71B83"/>
    <w:rsid w:val="00075538"/>
    <w:rsid w:val="00082EB9"/>
    <w:rsid w:val="000B77CF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4A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D2B83"/>
    <w:rsid w:val="003E136B"/>
    <w:rsid w:val="003E5C25"/>
    <w:rsid w:val="003F059E"/>
    <w:rsid w:val="003F080D"/>
    <w:rsid w:val="004026AF"/>
    <w:rsid w:val="00414C36"/>
    <w:rsid w:val="004356CC"/>
    <w:rsid w:val="004474C5"/>
    <w:rsid w:val="00447E85"/>
    <w:rsid w:val="00453F27"/>
    <w:rsid w:val="00455582"/>
    <w:rsid w:val="00481DFC"/>
    <w:rsid w:val="00493B14"/>
    <w:rsid w:val="004A0CF3"/>
    <w:rsid w:val="004A697B"/>
    <w:rsid w:val="004D6939"/>
    <w:rsid w:val="004D6C7F"/>
    <w:rsid w:val="004E53A3"/>
    <w:rsid w:val="00502E0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B89"/>
    <w:rsid w:val="005B4FC4"/>
    <w:rsid w:val="005C7395"/>
    <w:rsid w:val="005D07DF"/>
    <w:rsid w:val="005E085B"/>
    <w:rsid w:val="00600CDB"/>
    <w:rsid w:val="0061757E"/>
    <w:rsid w:val="0063128C"/>
    <w:rsid w:val="00635628"/>
    <w:rsid w:val="00650DA9"/>
    <w:rsid w:val="006524F1"/>
    <w:rsid w:val="00657E65"/>
    <w:rsid w:val="00666E7F"/>
    <w:rsid w:val="00667976"/>
    <w:rsid w:val="00670338"/>
    <w:rsid w:val="00675D39"/>
    <w:rsid w:val="00686671"/>
    <w:rsid w:val="006A1EA2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38D2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383D"/>
    <w:rsid w:val="00955380"/>
    <w:rsid w:val="00960337"/>
    <w:rsid w:val="00981E94"/>
    <w:rsid w:val="00995847"/>
    <w:rsid w:val="009A5474"/>
    <w:rsid w:val="009C1A7D"/>
    <w:rsid w:val="009D1123"/>
    <w:rsid w:val="00A274C1"/>
    <w:rsid w:val="00A3203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72D2"/>
    <w:rsid w:val="00B13BB2"/>
    <w:rsid w:val="00B17729"/>
    <w:rsid w:val="00B216CE"/>
    <w:rsid w:val="00B53A3D"/>
    <w:rsid w:val="00B5578E"/>
    <w:rsid w:val="00B65C14"/>
    <w:rsid w:val="00B82286"/>
    <w:rsid w:val="00B859FB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688B"/>
    <w:rsid w:val="00D30F38"/>
    <w:rsid w:val="00D427A7"/>
    <w:rsid w:val="00D45437"/>
    <w:rsid w:val="00D457EA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DF56D3"/>
    <w:rsid w:val="00E03381"/>
    <w:rsid w:val="00E2052B"/>
    <w:rsid w:val="00E317DE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dcterms:created xsi:type="dcterms:W3CDTF">2019-03-25T15:40:00Z</dcterms:created>
  <dcterms:modified xsi:type="dcterms:W3CDTF">2019-05-09T12:32:00Z</dcterms:modified>
</cp:coreProperties>
</file>