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DA7AA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7B22">
        <w:rPr>
          <w:rFonts w:ascii="Arial" w:hAnsi="Arial" w:cs="Arial"/>
          <w:b/>
          <w:sz w:val="20"/>
          <w:szCs w:val="20"/>
        </w:rPr>
        <w:t>2</w:t>
      </w:r>
      <w:r w:rsidR="00B15C60">
        <w:rPr>
          <w:rFonts w:ascii="Arial" w:hAnsi="Arial" w:cs="Arial"/>
          <w:b/>
          <w:sz w:val="20"/>
          <w:szCs w:val="20"/>
        </w:rPr>
        <w:t>8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B15C60">
        <w:rPr>
          <w:rFonts w:ascii="Arial" w:hAnsi="Arial" w:cs="Arial"/>
          <w:b/>
          <w:sz w:val="20"/>
          <w:szCs w:val="20"/>
        </w:rPr>
        <w:t>AGOSTO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D38B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instituir o Cadastro Municipal de Entidades Socioambientais, e dá outras providências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4D38B6">
        <w:rPr>
          <w:rFonts w:ascii="Arial" w:hAnsi="Arial" w:cs="Arial"/>
          <w:sz w:val="20"/>
          <w:szCs w:val="20"/>
        </w:rPr>
        <w:t>Fica o Poder Executivo autorizado a instituir o Cadastro Municipal de Entidades Socioambientais - C.E.S., com o objetivo de manter, em banco de dados de acesso público, o registro de entidades socioambientais não-governamentais criadas ou com atuação no Município de Ferraz de Vasconcelos, e que tenham por finalidade estatutária a defesa e proteção ao meio ambiente e da qualidade social</w:t>
      </w:r>
      <w:r w:rsidR="00B15C60">
        <w:rPr>
          <w:rFonts w:ascii="Arial" w:hAnsi="Arial" w:cs="Arial"/>
          <w:sz w:val="20"/>
          <w:szCs w:val="20"/>
        </w:rPr>
        <w:t>.</w:t>
      </w:r>
    </w:p>
    <w:p w:rsidR="004D38B6" w:rsidRDefault="004D38B6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8B6" w:rsidRDefault="004D38B6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86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inscrição no C.E.S. é voluntária e gratuita, garantida a qualquer organização não-governamental que preencha os requisitos mínimos determinados nesta Lei.</w:t>
      </w: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C60" w:rsidRPr="004D38B6" w:rsidRDefault="008C2C92" w:rsidP="004D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2º</w:t>
      </w:r>
      <w:r w:rsidR="004D38B6">
        <w:rPr>
          <w:rFonts w:ascii="Arial" w:hAnsi="Arial" w:cs="Arial"/>
          <w:b/>
          <w:sz w:val="20"/>
          <w:szCs w:val="20"/>
        </w:rPr>
        <w:t xml:space="preserve"> </w:t>
      </w:r>
      <w:r w:rsidR="004D38B6" w:rsidRPr="004D38B6">
        <w:rPr>
          <w:rFonts w:ascii="Arial" w:hAnsi="Arial" w:cs="Arial"/>
          <w:sz w:val="20"/>
          <w:szCs w:val="20"/>
        </w:rPr>
        <w:t>Constituem os requisitos mínimos para o cadastro de Entidade no C.E.S.</w:t>
      </w:r>
      <w:r w:rsidR="004D38B6">
        <w:rPr>
          <w:rFonts w:ascii="Arial" w:hAnsi="Arial" w:cs="Arial"/>
          <w:sz w:val="20"/>
          <w:szCs w:val="20"/>
        </w:rPr>
        <w:t>:</w:t>
      </w:r>
    </w:p>
    <w:p w:rsidR="008C2C92" w:rsidRDefault="008C2C92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5E48" w:rsidRDefault="004D38B6" w:rsidP="004D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esteja a Entidade regular frente ao pagamento de seus impostos federais, Estaduais e Municipais;</w:t>
      </w:r>
    </w:p>
    <w:p w:rsidR="004D38B6" w:rsidRDefault="004D38B6" w:rsidP="004D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apresente previsão expressa em seu contrato social o objetivo de proteção do meio ambiente e/ou da qualidade social;</w:t>
      </w:r>
    </w:p>
    <w:p w:rsidR="004D38B6" w:rsidRDefault="004D38B6" w:rsidP="004D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seja constituída ou tenha qualquer ação desempenhada no Municí</w:t>
      </w:r>
      <w:r w:rsidR="00EE2315">
        <w:rPr>
          <w:rFonts w:ascii="Arial" w:hAnsi="Arial" w:cs="Arial"/>
          <w:sz w:val="20"/>
          <w:szCs w:val="20"/>
        </w:rPr>
        <w:t>pio de Ferraz de Vasconcelos; e,</w:t>
      </w:r>
    </w:p>
    <w:p w:rsidR="00EE2315" w:rsidRPr="004D38B6" w:rsidRDefault="00EE2315" w:rsidP="004D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esteja constituída a pelo menos 1 (um) ano juridicamente.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5E48" w:rsidRDefault="00EE2315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A5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entidades que tiverem interesse em participar do Cadastro e atendam os requisitos mencionados no artigo 1º deverão preencher requerimento direcionado à Secretaria do Verde e do Meio Ambiente, juntando os seguintes documentos mínimos:</w:t>
      </w:r>
    </w:p>
    <w:p w:rsidR="00EE2315" w:rsidRDefault="00EE2315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315" w:rsidRDefault="00EE2315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A5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contrato social da entidade com suas alterações (caso a ultima alteração não contenha sua consolidação);</w:t>
      </w:r>
    </w:p>
    <w:p w:rsidR="00EE2315" w:rsidRDefault="00EE2315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A5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documentos pessoais de registro de seus Diretores junto (RG e CPF); e,</w:t>
      </w:r>
    </w:p>
    <w:p w:rsidR="00EE2315" w:rsidRDefault="00EE2315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A5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B4A5B">
        <w:rPr>
          <w:rFonts w:ascii="Arial" w:hAnsi="Arial" w:cs="Arial"/>
          <w:sz w:val="20"/>
          <w:szCs w:val="20"/>
        </w:rPr>
        <w:t>breve menção sobre os principais projetos já implementados pela entidade, ou nos quais tenha tido participação fundamental, nas áreas ambientais e/ou sociais.</w:t>
      </w: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86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entidades cadastradas comprometem-se a manter seus dados informados semestralmente atualizados, sob pena de serem excluídas do C.E.E. sem prévio aviso.</w:t>
      </w: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86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Compete à Secretaria Municipal do Verde e do Meio Ambiente manter as informações em bancos de dados devidamente atualizado e publicar, anualmente no Diário Oficial, a relação das entidades cadastradas.</w:t>
      </w: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86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Poder Executivo fixará as normas complementares e administrativas para o cadastramento, bem como determinará como as informações fornecidas pelas entidades serão </w:t>
      </w:r>
      <w:r w:rsidR="008949A3">
        <w:rPr>
          <w:rFonts w:ascii="Arial" w:hAnsi="Arial" w:cs="Arial"/>
          <w:sz w:val="20"/>
          <w:szCs w:val="20"/>
        </w:rPr>
        <w:t>mantidas em banco de dados.</w:t>
      </w:r>
    </w:p>
    <w:p w:rsidR="008949A3" w:rsidRDefault="008949A3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9A3" w:rsidRPr="00EE2315" w:rsidRDefault="008949A3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225861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Os benefícios que as entidades cadastradas no C.E.S. usufruirão serão previstos e disciplinados em futura norma complementar.</w:t>
      </w:r>
    </w:p>
    <w:p w:rsidR="00965E48" w:rsidRPr="00B15C60" w:rsidRDefault="00965E48" w:rsidP="00965E48">
      <w:pPr>
        <w:spacing w:after="0" w:line="240" w:lineRule="auto"/>
        <w:ind w:firstLine="4502"/>
        <w:jc w:val="both"/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8949A3">
        <w:rPr>
          <w:rFonts w:ascii="Arial" w:hAnsi="Arial" w:cs="Arial"/>
          <w:b/>
          <w:sz w:val="20"/>
          <w:szCs w:val="20"/>
        </w:rPr>
        <w:t>8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</w:t>
      </w:r>
      <w:r w:rsidR="008949A3">
        <w:rPr>
          <w:rFonts w:ascii="Arial" w:hAnsi="Arial" w:cs="Arial"/>
          <w:sz w:val="20"/>
          <w:szCs w:val="20"/>
        </w:rPr>
        <w:t>, revogadas as disposições em contrário</w:t>
      </w:r>
      <w:r w:rsidR="00965E4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024D4">
        <w:rPr>
          <w:rFonts w:ascii="Arial" w:hAnsi="Arial" w:cs="Arial"/>
          <w:sz w:val="20"/>
          <w:szCs w:val="20"/>
        </w:rPr>
        <w:t>2</w:t>
      </w:r>
      <w:r w:rsidR="00965E48">
        <w:rPr>
          <w:rFonts w:ascii="Arial" w:hAnsi="Arial" w:cs="Arial"/>
          <w:sz w:val="20"/>
          <w:szCs w:val="20"/>
        </w:rPr>
        <w:t>8</w:t>
      </w:r>
      <w:r w:rsidR="00EE2656">
        <w:rPr>
          <w:rFonts w:ascii="Arial" w:hAnsi="Arial" w:cs="Arial"/>
          <w:sz w:val="20"/>
          <w:szCs w:val="20"/>
        </w:rPr>
        <w:t xml:space="preserve"> de </w:t>
      </w:r>
      <w:r w:rsidR="00965E48">
        <w:rPr>
          <w:rFonts w:ascii="Arial" w:hAnsi="Arial" w:cs="Arial"/>
          <w:sz w:val="20"/>
          <w:szCs w:val="20"/>
        </w:rPr>
        <w:t>agosto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475" w:rsidRDefault="00436475" w:rsidP="009243B3">
      <w:pPr>
        <w:spacing w:after="0" w:line="240" w:lineRule="auto"/>
      </w:pPr>
      <w:r>
        <w:separator/>
      </w:r>
    </w:p>
  </w:endnote>
  <w:endnote w:type="continuationSeparator" w:id="0">
    <w:p w:rsidR="00436475" w:rsidRDefault="004364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475" w:rsidRDefault="00436475" w:rsidP="009243B3">
      <w:pPr>
        <w:spacing w:after="0" w:line="240" w:lineRule="auto"/>
      </w:pPr>
      <w:r>
        <w:separator/>
      </w:r>
    </w:p>
  </w:footnote>
  <w:footnote w:type="continuationSeparator" w:id="0">
    <w:p w:rsidR="00436475" w:rsidRDefault="004364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9C7A9B"/>
    <w:multiLevelType w:val="hybridMultilevel"/>
    <w:tmpl w:val="B0320168"/>
    <w:lvl w:ilvl="0" w:tplc="5BB46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D708BE"/>
    <w:multiLevelType w:val="hybridMultilevel"/>
    <w:tmpl w:val="E5127374"/>
    <w:lvl w:ilvl="0" w:tplc="CB24C6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BD7528"/>
    <w:multiLevelType w:val="hybridMultilevel"/>
    <w:tmpl w:val="725EF560"/>
    <w:lvl w:ilvl="0" w:tplc="B2C81A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F020BF6"/>
    <w:multiLevelType w:val="hybridMultilevel"/>
    <w:tmpl w:val="9CE0E1E2"/>
    <w:lvl w:ilvl="0" w:tplc="C82E2EE0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3B77373"/>
    <w:multiLevelType w:val="hybridMultilevel"/>
    <w:tmpl w:val="24DA02B4"/>
    <w:lvl w:ilvl="0" w:tplc="551C72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B97E02"/>
    <w:multiLevelType w:val="hybridMultilevel"/>
    <w:tmpl w:val="32F2ED94"/>
    <w:lvl w:ilvl="0" w:tplc="97089B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9309B6"/>
    <w:multiLevelType w:val="hybridMultilevel"/>
    <w:tmpl w:val="12D49C48"/>
    <w:lvl w:ilvl="0" w:tplc="7D7444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05533F0"/>
    <w:multiLevelType w:val="hybridMultilevel"/>
    <w:tmpl w:val="AA9C98BE"/>
    <w:lvl w:ilvl="0" w:tplc="40148CCA">
      <w:start w:val="1"/>
      <w:numFmt w:val="lowerLetter"/>
      <w:lvlText w:val="%1)"/>
      <w:lvlJc w:val="left"/>
      <w:pPr>
        <w:ind w:left="4862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9"/>
  </w:num>
  <w:num w:numId="5">
    <w:abstractNumId w:val="14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0A4BE6"/>
    <w:rsid w:val="00127A68"/>
    <w:rsid w:val="001307AB"/>
    <w:rsid w:val="00153190"/>
    <w:rsid w:val="0018709A"/>
    <w:rsid w:val="001D1368"/>
    <w:rsid w:val="001D7561"/>
    <w:rsid w:val="00225861"/>
    <w:rsid w:val="00234606"/>
    <w:rsid w:val="00262C20"/>
    <w:rsid w:val="00265889"/>
    <w:rsid w:val="00285F07"/>
    <w:rsid w:val="00300FD1"/>
    <w:rsid w:val="003139CB"/>
    <w:rsid w:val="0035294B"/>
    <w:rsid w:val="0035404A"/>
    <w:rsid w:val="003642D3"/>
    <w:rsid w:val="003E64FA"/>
    <w:rsid w:val="00436475"/>
    <w:rsid w:val="00476C13"/>
    <w:rsid w:val="004D38B6"/>
    <w:rsid w:val="004E0595"/>
    <w:rsid w:val="004E2E85"/>
    <w:rsid w:val="004E3FDB"/>
    <w:rsid w:val="006024D4"/>
    <w:rsid w:val="0063274C"/>
    <w:rsid w:val="006414E8"/>
    <w:rsid w:val="006C3C4E"/>
    <w:rsid w:val="006E331C"/>
    <w:rsid w:val="006E4290"/>
    <w:rsid w:val="006F307D"/>
    <w:rsid w:val="0075782C"/>
    <w:rsid w:val="00761983"/>
    <w:rsid w:val="007A20DB"/>
    <w:rsid w:val="007D321A"/>
    <w:rsid w:val="007E6E5E"/>
    <w:rsid w:val="007F12F8"/>
    <w:rsid w:val="0082420A"/>
    <w:rsid w:val="008453AE"/>
    <w:rsid w:val="008949A3"/>
    <w:rsid w:val="00895667"/>
    <w:rsid w:val="008C2C92"/>
    <w:rsid w:val="008C7623"/>
    <w:rsid w:val="008D7187"/>
    <w:rsid w:val="00904ADE"/>
    <w:rsid w:val="00920F08"/>
    <w:rsid w:val="00923AB8"/>
    <w:rsid w:val="009243B3"/>
    <w:rsid w:val="00925B53"/>
    <w:rsid w:val="00965E48"/>
    <w:rsid w:val="0096648C"/>
    <w:rsid w:val="009B3F99"/>
    <w:rsid w:val="009B4A5B"/>
    <w:rsid w:val="00A03909"/>
    <w:rsid w:val="00A229B0"/>
    <w:rsid w:val="00A434CD"/>
    <w:rsid w:val="00A72B23"/>
    <w:rsid w:val="00A93CF1"/>
    <w:rsid w:val="00AC7B22"/>
    <w:rsid w:val="00AD1C95"/>
    <w:rsid w:val="00B00DA5"/>
    <w:rsid w:val="00B0312D"/>
    <w:rsid w:val="00B15C60"/>
    <w:rsid w:val="00B240A2"/>
    <w:rsid w:val="00B46E2D"/>
    <w:rsid w:val="00B53742"/>
    <w:rsid w:val="00B73E33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A7AA9"/>
    <w:rsid w:val="00DB2CB1"/>
    <w:rsid w:val="00DC22C1"/>
    <w:rsid w:val="00EE2315"/>
    <w:rsid w:val="00EE2656"/>
    <w:rsid w:val="00F14C8B"/>
    <w:rsid w:val="00F844E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1C67E6-B3FE-415D-915E-DE0D2DB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Gisele Navarro</cp:lastModifiedBy>
  <cp:revision>4</cp:revision>
  <dcterms:created xsi:type="dcterms:W3CDTF">2019-03-28T16:19:00Z</dcterms:created>
  <dcterms:modified xsi:type="dcterms:W3CDTF">2019-03-28T16:28:00Z</dcterms:modified>
</cp:coreProperties>
</file>