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01256">
        <w:rPr>
          <w:rFonts w:ascii="Arial" w:hAnsi="Arial" w:cs="Arial"/>
          <w:b/>
          <w:sz w:val="20"/>
          <w:szCs w:val="20"/>
        </w:rPr>
        <w:t>300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2279">
        <w:rPr>
          <w:rFonts w:ascii="Arial" w:hAnsi="Arial" w:cs="Arial"/>
          <w:b/>
          <w:sz w:val="20"/>
          <w:szCs w:val="20"/>
        </w:rPr>
        <w:t>19 DE DEZEMBRO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22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da catalogação e registro das nascentes de água no município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08A9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556" w:rsidRDefault="00127A68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532279">
        <w:rPr>
          <w:rFonts w:ascii="Arial" w:hAnsi="Arial" w:cs="Arial"/>
          <w:sz w:val="20"/>
          <w:szCs w:val="20"/>
        </w:rPr>
        <w:t>Fica instituída a catalogaç</w:t>
      </w:r>
      <w:r w:rsidR="003C563B">
        <w:rPr>
          <w:rFonts w:ascii="Arial" w:hAnsi="Arial" w:cs="Arial"/>
          <w:sz w:val="20"/>
          <w:szCs w:val="20"/>
        </w:rPr>
        <w:t>ão e o registro das nascentes d’</w:t>
      </w:r>
      <w:r w:rsidR="00532279">
        <w:rPr>
          <w:rFonts w:ascii="Arial" w:hAnsi="Arial" w:cs="Arial"/>
          <w:sz w:val="20"/>
          <w:szCs w:val="20"/>
        </w:rPr>
        <w:t>água existentes no Município de Ferraz de Vasconcelos/SP</w:t>
      </w:r>
      <w:r w:rsidR="00BD25F6">
        <w:rPr>
          <w:rFonts w:ascii="Arial" w:hAnsi="Arial" w:cs="Arial"/>
          <w:sz w:val="20"/>
          <w:szCs w:val="20"/>
        </w:rPr>
        <w:t>.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catalogação de que trata o </w:t>
      </w:r>
      <w:r w:rsidRPr="003C563B">
        <w:rPr>
          <w:rFonts w:ascii="Arial" w:hAnsi="Arial" w:cs="Arial"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será efetivada em propriedades públicas ou privadas, rurais e urbanas, para fins de proteção e conservação pelo titular do domínio ou da posse, pela sociedade e pelo Poder Público</w:t>
      </w:r>
    </w:p>
    <w:p w:rsidR="00600556" w:rsidRDefault="0060055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BD25F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 xml:space="preserve">Art. </w:t>
      </w:r>
      <w:r w:rsidR="00600556">
        <w:rPr>
          <w:rFonts w:ascii="Arial" w:hAnsi="Arial" w:cs="Arial"/>
          <w:b/>
          <w:sz w:val="20"/>
          <w:szCs w:val="20"/>
        </w:rPr>
        <w:t>2</w:t>
      </w:r>
      <w:r w:rsidRPr="00EB6A1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32279">
        <w:rPr>
          <w:rFonts w:ascii="Arial" w:hAnsi="Arial" w:cs="Arial"/>
          <w:sz w:val="20"/>
          <w:szCs w:val="20"/>
        </w:rPr>
        <w:t>Na refer</w:t>
      </w:r>
      <w:r w:rsidR="00CA4F22">
        <w:rPr>
          <w:rFonts w:ascii="Arial" w:hAnsi="Arial" w:cs="Arial"/>
          <w:sz w:val="20"/>
          <w:szCs w:val="20"/>
        </w:rPr>
        <w:t>ida catalogação das nascentes d’</w:t>
      </w:r>
      <w:r w:rsidR="00532279">
        <w:rPr>
          <w:rFonts w:ascii="Arial" w:hAnsi="Arial" w:cs="Arial"/>
          <w:sz w:val="20"/>
          <w:szCs w:val="20"/>
        </w:rPr>
        <w:t>água, constará: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características geográficas e demográficas do local;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tipo de solo;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III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altitude da nascente;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IV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propriedade onde se encontra;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V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tipo de vegetação existente no local;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VI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tipo de exploração ambiental existente no local e nas adjacências;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VII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titular da propriedade;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VIII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titular da posse;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IX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53227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explorador, na hipótese de parceria, arrendamento, locação, ou qualquer outra forma de cessão de uso.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27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a catalogação de que trata o </w:t>
      </w:r>
      <w:r w:rsidRPr="003C563B">
        <w:rPr>
          <w:rFonts w:ascii="Arial" w:hAnsi="Arial" w:cs="Arial"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não será necessária a apresentação prévia do Laudo de Potabilidade de água.</w:t>
      </w: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279" w:rsidRDefault="00532279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56E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registro deverá ser feito por nascente </w:t>
      </w:r>
      <w:r w:rsidR="003C563B">
        <w:rPr>
          <w:rFonts w:ascii="Arial" w:hAnsi="Arial" w:cs="Arial"/>
          <w:sz w:val="20"/>
          <w:szCs w:val="20"/>
        </w:rPr>
        <w:t>d’</w:t>
      </w:r>
      <w:r w:rsidR="006856ED">
        <w:rPr>
          <w:rFonts w:ascii="Arial" w:hAnsi="Arial" w:cs="Arial"/>
          <w:sz w:val="20"/>
          <w:szCs w:val="20"/>
        </w:rPr>
        <w:t>água em livro próprio, de livre publicidade e conterá: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56ED">
        <w:rPr>
          <w:rFonts w:ascii="Arial" w:hAnsi="Arial" w:cs="Arial"/>
          <w:b/>
          <w:sz w:val="20"/>
          <w:szCs w:val="20"/>
        </w:rPr>
        <w:t>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6856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nome atribuído à nascente</w:t>
      </w:r>
      <w:r w:rsidR="003C563B">
        <w:rPr>
          <w:rFonts w:ascii="Arial" w:hAnsi="Arial" w:cs="Arial"/>
          <w:sz w:val="20"/>
          <w:szCs w:val="20"/>
        </w:rPr>
        <w:t xml:space="preserve"> d’</w:t>
      </w:r>
      <w:r>
        <w:rPr>
          <w:rFonts w:ascii="Arial" w:hAnsi="Arial" w:cs="Arial"/>
          <w:sz w:val="20"/>
          <w:szCs w:val="20"/>
        </w:rPr>
        <w:t>água;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56ED">
        <w:rPr>
          <w:rFonts w:ascii="Arial" w:hAnsi="Arial" w:cs="Arial"/>
          <w:b/>
          <w:sz w:val="20"/>
          <w:szCs w:val="20"/>
        </w:rPr>
        <w:t>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6856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nome da propriedade onde se encontra;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56ED">
        <w:rPr>
          <w:rFonts w:ascii="Arial" w:hAnsi="Arial" w:cs="Arial"/>
          <w:b/>
          <w:sz w:val="20"/>
          <w:szCs w:val="20"/>
        </w:rPr>
        <w:t>III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6856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nome do proprietário;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56ED">
        <w:rPr>
          <w:rFonts w:ascii="Arial" w:hAnsi="Arial" w:cs="Arial"/>
          <w:b/>
          <w:sz w:val="20"/>
          <w:szCs w:val="20"/>
        </w:rPr>
        <w:t>IV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6856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matrícula do imóvel junto ao Registro de Imóveis;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56ED">
        <w:rPr>
          <w:rFonts w:ascii="Arial" w:hAnsi="Arial" w:cs="Arial"/>
          <w:b/>
          <w:sz w:val="20"/>
          <w:szCs w:val="20"/>
        </w:rPr>
        <w:t>V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6856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r</w:t>
      </w:r>
      <w:r w:rsidR="003C563B">
        <w:rPr>
          <w:rFonts w:ascii="Arial" w:hAnsi="Arial" w:cs="Arial"/>
          <w:sz w:val="20"/>
          <w:szCs w:val="20"/>
        </w:rPr>
        <w:t>esumo do catálogo da nascente d’</w:t>
      </w:r>
      <w:r>
        <w:rPr>
          <w:rFonts w:ascii="Arial" w:hAnsi="Arial" w:cs="Arial"/>
          <w:sz w:val="20"/>
          <w:szCs w:val="20"/>
        </w:rPr>
        <w:t>água.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 registro de que trata o </w:t>
      </w:r>
      <w:r w:rsidRPr="003C563B">
        <w:rPr>
          <w:rFonts w:ascii="Arial" w:hAnsi="Arial" w:cs="Arial"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não será necessária a apresentação prévia do Laudo de Potabilidade de água.</w:t>
      </w: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6ED" w:rsidRDefault="006856ED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vedado ao proprietário, possuidor ou usuário, ou quem por estes responder, apó</w:t>
      </w:r>
      <w:r w:rsidR="003C563B">
        <w:rPr>
          <w:rFonts w:ascii="Arial" w:hAnsi="Arial" w:cs="Arial"/>
          <w:sz w:val="20"/>
          <w:szCs w:val="20"/>
        </w:rPr>
        <w:t>s a catalogação das nascentes d’</w:t>
      </w:r>
      <w:r>
        <w:rPr>
          <w:rFonts w:ascii="Arial" w:hAnsi="Arial" w:cs="Arial"/>
          <w:sz w:val="20"/>
          <w:szCs w:val="20"/>
        </w:rPr>
        <w:t xml:space="preserve">água, para na faixa de preservação permanente das nascentes, em conformidade com as prescrições ambientais vigentes, em especial a Lei Federal nº </w:t>
      </w:r>
      <w:r w:rsidR="00774B66">
        <w:rPr>
          <w:rFonts w:ascii="Arial" w:hAnsi="Arial" w:cs="Arial"/>
          <w:sz w:val="20"/>
          <w:szCs w:val="20"/>
        </w:rPr>
        <w:t>12.651/2012 (bem como suas alterações) e a Resolução</w:t>
      </w:r>
      <w:r w:rsidR="009920D1">
        <w:rPr>
          <w:rFonts w:ascii="Arial" w:hAnsi="Arial" w:cs="Arial"/>
          <w:sz w:val="20"/>
          <w:szCs w:val="20"/>
        </w:rPr>
        <w:t xml:space="preserve"> CONAMA 303/2002 (bem como suas alterações):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t>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9920D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Edificar</w:t>
      </w:r>
      <w:r>
        <w:rPr>
          <w:rFonts w:ascii="Arial" w:hAnsi="Arial" w:cs="Arial"/>
          <w:sz w:val="20"/>
          <w:szCs w:val="20"/>
        </w:rPr>
        <w:t>;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t>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9920D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Criar</w:t>
      </w:r>
      <w:r>
        <w:rPr>
          <w:rFonts w:ascii="Arial" w:hAnsi="Arial" w:cs="Arial"/>
          <w:sz w:val="20"/>
          <w:szCs w:val="20"/>
        </w:rPr>
        <w:t xml:space="preserve"> confinamento de animais;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t>III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9920D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fazer depósito de qualquer espécie;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lastRenderedPageBreak/>
        <w:t>IV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9920D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poda ou queimada da vegetação existente;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D1">
        <w:rPr>
          <w:rFonts w:ascii="Arial" w:hAnsi="Arial" w:cs="Arial"/>
          <w:b/>
          <w:sz w:val="20"/>
          <w:szCs w:val="20"/>
        </w:rPr>
        <w:t>V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9920D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Permitir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pis</w:t>
      </w:r>
      <w:r w:rsidR="00CA4F22">
        <w:rPr>
          <w:rFonts w:ascii="Arial" w:hAnsi="Arial" w:cs="Arial"/>
          <w:sz w:val="20"/>
          <w:szCs w:val="20"/>
        </w:rPr>
        <w:t>oteamento</w:t>
      </w:r>
      <w:proofErr w:type="spellEnd"/>
      <w:r w:rsidR="00CA4F22">
        <w:rPr>
          <w:rFonts w:ascii="Arial" w:hAnsi="Arial" w:cs="Arial"/>
          <w:sz w:val="20"/>
          <w:szCs w:val="20"/>
        </w:rPr>
        <w:t xml:space="preserve"> por animais no meio d’</w:t>
      </w:r>
      <w:r>
        <w:rPr>
          <w:rFonts w:ascii="Arial" w:hAnsi="Arial" w:cs="Arial"/>
          <w:sz w:val="20"/>
          <w:szCs w:val="20"/>
        </w:rPr>
        <w:t>água.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3AB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Após notificação ao proprietário, possuidor ou usuário, ou quem por estes responder, deverá reflorestar, semear ou adotar medida necessária a proteção e conservação da nascente e restauração de vegetação típica do local, conforme citado na Lei Federal nº 12.651/2012 (bem como suas alterações).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título de publicidade caberá: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C6794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Ampla</w:t>
      </w:r>
      <w:r>
        <w:rPr>
          <w:rFonts w:ascii="Arial" w:hAnsi="Arial" w:cs="Arial"/>
          <w:sz w:val="20"/>
          <w:szCs w:val="20"/>
        </w:rPr>
        <w:t xml:space="preserve"> instrução das pessoas envolvidas quanto a preservação e conservação da nascente ou reflorestamento, com indicação da vegetação adequada ao local, monitoramento permanente da área da nascente e adoção de medidas, na hipótese de limpeza, colheita, semeação, pulverização, adubagem e queimadas nas áreas adjacentes;</w:t>
      </w:r>
    </w:p>
    <w:p w:rsidR="009920D1" w:rsidRDefault="009920D1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II</w:t>
      </w:r>
      <w:r w:rsidR="00CA4F22">
        <w:rPr>
          <w:rFonts w:ascii="Arial" w:hAnsi="Arial" w:cs="Arial"/>
          <w:b/>
          <w:sz w:val="20"/>
          <w:szCs w:val="20"/>
        </w:rPr>
        <w:t xml:space="preserve"> </w:t>
      </w:r>
      <w:r w:rsidRPr="00C67946">
        <w:rPr>
          <w:rFonts w:ascii="Arial" w:hAnsi="Arial" w:cs="Arial"/>
          <w:b/>
          <w:sz w:val="20"/>
          <w:szCs w:val="20"/>
        </w:rPr>
        <w:t>-</w:t>
      </w:r>
      <w:r w:rsidR="00C67946">
        <w:rPr>
          <w:rFonts w:ascii="Arial" w:hAnsi="Arial" w:cs="Arial"/>
          <w:sz w:val="20"/>
          <w:szCs w:val="20"/>
        </w:rPr>
        <w:t xml:space="preserve"> </w:t>
      </w:r>
      <w:r w:rsidR="00CA4F22">
        <w:rPr>
          <w:rFonts w:ascii="Arial" w:hAnsi="Arial" w:cs="Arial"/>
          <w:sz w:val="20"/>
          <w:szCs w:val="20"/>
        </w:rPr>
        <w:t>Ampla</w:t>
      </w:r>
      <w:r>
        <w:rPr>
          <w:rFonts w:ascii="Arial" w:hAnsi="Arial" w:cs="Arial"/>
          <w:sz w:val="20"/>
          <w:szCs w:val="20"/>
        </w:rPr>
        <w:t xml:space="preserve"> educação ambiental junto a sociedade, baseada em levantamento e pesquisa</w:t>
      </w:r>
      <w:r w:rsidR="00233ABC">
        <w:rPr>
          <w:rFonts w:ascii="Arial" w:hAnsi="Arial" w:cs="Arial"/>
          <w:sz w:val="20"/>
          <w:szCs w:val="20"/>
        </w:rPr>
        <w:t xml:space="preserve"> didático-informativa levada a efeito.</w:t>
      </w:r>
    </w:p>
    <w:p w:rsidR="00C67946" w:rsidRDefault="00C6794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946" w:rsidRDefault="00C6794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Todos os atos tomados deverão ser embasados em Laudos Técnicos de Potabilidade de Água, onde deverá constar, junto à nascente, a indicação de água potável ou água não potável. Estes laudos devem ser apresentados previamente a revitalização/entrega das nascentes à população.</w:t>
      </w:r>
    </w:p>
    <w:p w:rsidR="00C67946" w:rsidRDefault="00C6794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946" w:rsidRDefault="00C6794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Fica estipulado, que anualmente será apresentado a catalogação completa e o r</w:t>
      </w:r>
      <w:r w:rsidR="003C563B">
        <w:rPr>
          <w:rFonts w:ascii="Arial" w:hAnsi="Arial" w:cs="Arial"/>
          <w:sz w:val="20"/>
          <w:szCs w:val="20"/>
        </w:rPr>
        <w:t>egistro de todas as nascentes d’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água existentes no Município.</w:t>
      </w:r>
    </w:p>
    <w:p w:rsidR="00C67946" w:rsidRDefault="00C67946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946" w:rsidRDefault="00C67946" w:rsidP="00C67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descumprimento do previsto nesta Lei, acarretará na aplicação das sanções estabelecidas na Lei Federal nº 12.651/2012 (bem como suas alterações).</w:t>
      </w:r>
    </w:p>
    <w:p w:rsidR="00C67946" w:rsidRDefault="00C67946" w:rsidP="00C67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946" w:rsidRDefault="00C67946" w:rsidP="00C67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Esta Lei será regulamentada no prazo de até 180 (cento e oitenta dias) da data de sua publicação.</w:t>
      </w:r>
    </w:p>
    <w:p w:rsidR="00C67946" w:rsidRDefault="00C67946" w:rsidP="00C67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946" w:rsidRDefault="00C67946" w:rsidP="00C67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7946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despesas provenientes desta Lei correrão através de dotação orçamentária própria da Secretaria Municipal de Agricultura, Verde e Meio Ambiente.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127A68" w:rsidP="00600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67946">
        <w:rPr>
          <w:rFonts w:ascii="Arial" w:hAnsi="Arial" w:cs="Arial"/>
          <w:b/>
          <w:sz w:val="20"/>
          <w:szCs w:val="20"/>
        </w:rPr>
        <w:t>12.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C6794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CA4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C67946">
        <w:rPr>
          <w:rFonts w:ascii="Arial" w:hAnsi="Arial" w:cs="Arial"/>
          <w:sz w:val="20"/>
          <w:szCs w:val="20"/>
        </w:rPr>
        <w:t>19 de dezembro</w:t>
      </w:r>
      <w:r>
        <w:rPr>
          <w:rFonts w:ascii="Arial" w:hAnsi="Arial" w:cs="Arial"/>
          <w:sz w:val="20"/>
          <w:szCs w:val="20"/>
        </w:rPr>
        <w:t xml:space="preserve">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600556" w:rsidRDefault="0060055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0556" w:rsidRDefault="0060055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C6794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VANESSA DE PAULA CAMPOS SILVA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C679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C67946">
        <w:rPr>
          <w:rFonts w:ascii="Arial" w:hAnsi="Arial" w:cs="Arial"/>
          <w:sz w:val="20"/>
          <w:szCs w:val="20"/>
        </w:rPr>
        <w:t>Agricultura, Verde e Meio Ambiente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35" w:rsidRDefault="006B0D35" w:rsidP="009243B3">
      <w:pPr>
        <w:spacing w:after="0" w:line="240" w:lineRule="auto"/>
      </w:pPr>
      <w:r>
        <w:separator/>
      </w:r>
    </w:p>
  </w:endnote>
  <w:endnote w:type="continuationSeparator" w:id="0">
    <w:p w:rsidR="006B0D35" w:rsidRDefault="006B0D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35" w:rsidRDefault="006B0D35" w:rsidP="009243B3">
      <w:pPr>
        <w:spacing w:after="0" w:line="240" w:lineRule="auto"/>
      </w:pPr>
      <w:r>
        <w:separator/>
      </w:r>
    </w:p>
  </w:footnote>
  <w:footnote w:type="continuationSeparator" w:id="0">
    <w:p w:rsidR="006B0D35" w:rsidRDefault="006B0D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B65A6"/>
    <w:rsid w:val="001D6B49"/>
    <w:rsid w:val="001D7561"/>
    <w:rsid w:val="002015EA"/>
    <w:rsid w:val="002101E4"/>
    <w:rsid w:val="00233ABC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744B7"/>
    <w:rsid w:val="0039349A"/>
    <w:rsid w:val="003C563B"/>
    <w:rsid w:val="00401256"/>
    <w:rsid w:val="00440DFA"/>
    <w:rsid w:val="00461250"/>
    <w:rsid w:val="00476C13"/>
    <w:rsid w:val="00486138"/>
    <w:rsid w:val="004B08A9"/>
    <w:rsid w:val="004B370D"/>
    <w:rsid w:val="004E3FDB"/>
    <w:rsid w:val="00505D9D"/>
    <w:rsid w:val="00520CCB"/>
    <w:rsid w:val="00532279"/>
    <w:rsid w:val="00543279"/>
    <w:rsid w:val="005455CA"/>
    <w:rsid w:val="005621A0"/>
    <w:rsid w:val="00571A3C"/>
    <w:rsid w:val="005B2D4E"/>
    <w:rsid w:val="005E7CE6"/>
    <w:rsid w:val="00600556"/>
    <w:rsid w:val="006122EB"/>
    <w:rsid w:val="006171F5"/>
    <w:rsid w:val="00624259"/>
    <w:rsid w:val="00665D31"/>
    <w:rsid w:val="006856ED"/>
    <w:rsid w:val="006A11B7"/>
    <w:rsid w:val="006A6A78"/>
    <w:rsid w:val="006B0D35"/>
    <w:rsid w:val="006B611E"/>
    <w:rsid w:val="006B7C2E"/>
    <w:rsid w:val="006F6A8F"/>
    <w:rsid w:val="00743E5F"/>
    <w:rsid w:val="00755E16"/>
    <w:rsid w:val="00774B66"/>
    <w:rsid w:val="007A5407"/>
    <w:rsid w:val="007A5F62"/>
    <w:rsid w:val="007D3989"/>
    <w:rsid w:val="007F6EA6"/>
    <w:rsid w:val="00810B08"/>
    <w:rsid w:val="0082420A"/>
    <w:rsid w:val="00824A9D"/>
    <w:rsid w:val="00832CF6"/>
    <w:rsid w:val="00840755"/>
    <w:rsid w:val="00856E85"/>
    <w:rsid w:val="0086316E"/>
    <w:rsid w:val="00863BE4"/>
    <w:rsid w:val="008C7623"/>
    <w:rsid w:val="008E75A4"/>
    <w:rsid w:val="008F6D14"/>
    <w:rsid w:val="009243B3"/>
    <w:rsid w:val="00924563"/>
    <w:rsid w:val="009920D1"/>
    <w:rsid w:val="00A13295"/>
    <w:rsid w:val="00A362E9"/>
    <w:rsid w:val="00A63C08"/>
    <w:rsid w:val="00A932B2"/>
    <w:rsid w:val="00A93C95"/>
    <w:rsid w:val="00AA3B27"/>
    <w:rsid w:val="00AA56DA"/>
    <w:rsid w:val="00AA67F0"/>
    <w:rsid w:val="00AD1C95"/>
    <w:rsid w:val="00AD2AC8"/>
    <w:rsid w:val="00AE0E9C"/>
    <w:rsid w:val="00AF2D2D"/>
    <w:rsid w:val="00B20076"/>
    <w:rsid w:val="00B37F52"/>
    <w:rsid w:val="00B75987"/>
    <w:rsid w:val="00B960D1"/>
    <w:rsid w:val="00B968F0"/>
    <w:rsid w:val="00BA27D9"/>
    <w:rsid w:val="00BC5146"/>
    <w:rsid w:val="00BD25F6"/>
    <w:rsid w:val="00C67946"/>
    <w:rsid w:val="00C97E95"/>
    <w:rsid w:val="00CA4F22"/>
    <w:rsid w:val="00CB50CB"/>
    <w:rsid w:val="00CF5A0F"/>
    <w:rsid w:val="00D0523B"/>
    <w:rsid w:val="00D131B2"/>
    <w:rsid w:val="00D155C8"/>
    <w:rsid w:val="00D170E4"/>
    <w:rsid w:val="00D31071"/>
    <w:rsid w:val="00D54B24"/>
    <w:rsid w:val="00D7651E"/>
    <w:rsid w:val="00DA41FA"/>
    <w:rsid w:val="00DC22C1"/>
    <w:rsid w:val="00DC2672"/>
    <w:rsid w:val="00E0289F"/>
    <w:rsid w:val="00E202BC"/>
    <w:rsid w:val="00E57C6F"/>
    <w:rsid w:val="00E86280"/>
    <w:rsid w:val="00EB6A13"/>
    <w:rsid w:val="00ED587E"/>
    <w:rsid w:val="00EF4A90"/>
    <w:rsid w:val="00F577A8"/>
    <w:rsid w:val="00F90F6B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0CA2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2019-04-03T17:25:00Z</dcterms:created>
  <dcterms:modified xsi:type="dcterms:W3CDTF">2019-07-01T19:05:00Z</dcterms:modified>
</cp:coreProperties>
</file>