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8D67DC">
        <w:rPr>
          <w:rFonts w:ascii="Arial" w:hAnsi="Arial" w:cs="Arial"/>
          <w:b/>
          <w:sz w:val="20"/>
          <w:szCs w:val="20"/>
        </w:rPr>
        <w:t>4</w:t>
      </w:r>
      <w:r w:rsidR="006417AA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417AA">
        <w:rPr>
          <w:rFonts w:ascii="Arial" w:hAnsi="Arial" w:cs="Arial"/>
          <w:b/>
          <w:sz w:val="20"/>
          <w:szCs w:val="20"/>
        </w:rPr>
        <w:t>21</w:t>
      </w:r>
      <w:r w:rsidR="00EB053C">
        <w:rPr>
          <w:rFonts w:ascii="Arial" w:hAnsi="Arial" w:cs="Arial"/>
          <w:b/>
          <w:sz w:val="20"/>
          <w:szCs w:val="20"/>
        </w:rPr>
        <w:t xml:space="preserve"> DE 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417A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do Conselho Municipal de Transportes CMT de Ferraz de Vasconcelos e dá outras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6417AA" w:rsidRDefault="006417A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17AA" w:rsidRDefault="006417A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0B0B" w:rsidRDefault="006417AA" w:rsidP="006417A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417AA">
        <w:rPr>
          <w:rFonts w:ascii="Arial" w:hAnsi="Arial" w:cs="Arial"/>
          <w:b/>
          <w:sz w:val="20"/>
          <w:szCs w:val="20"/>
        </w:rPr>
        <w:t xml:space="preserve">CAPÍTULO I </w:t>
      </w:r>
    </w:p>
    <w:p w:rsidR="009243B3" w:rsidRDefault="006417AA" w:rsidP="006417A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417AA">
        <w:rPr>
          <w:rFonts w:ascii="Arial" w:hAnsi="Arial" w:cs="Arial"/>
          <w:b/>
          <w:sz w:val="20"/>
          <w:szCs w:val="20"/>
        </w:rPr>
        <w:t xml:space="preserve"> Do Conselho</w:t>
      </w:r>
    </w:p>
    <w:p w:rsidR="006417AA" w:rsidRPr="006417AA" w:rsidRDefault="006417AA" w:rsidP="006417A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323D5" w:rsidRDefault="00127A68" w:rsidP="006417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6417AA">
        <w:rPr>
          <w:rFonts w:ascii="Arial" w:hAnsi="Arial" w:cs="Arial"/>
          <w:sz w:val="20"/>
          <w:szCs w:val="20"/>
        </w:rPr>
        <w:t xml:space="preserve">Fica criado, no âmbito do município de Ferraz de Vasconcelos, o “Conselho Municipal de Transportes </w:t>
      </w:r>
      <w:r w:rsidR="00755429">
        <w:rPr>
          <w:rFonts w:ascii="Arial" w:hAnsi="Arial" w:cs="Arial"/>
          <w:sz w:val="20"/>
          <w:szCs w:val="20"/>
        </w:rPr>
        <w:t>-</w:t>
      </w:r>
      <w:r w:rsidR="006417AA">
        <w:rPr>
          <w:rFonts w:ascii="Arial" w:hAnsi="Arial" w:cs="Arial"/>
          <w:sz w:val="20"/>
          <w:szCs w:val="20"/>
        </w:rPr>
        <w:t xml:space="preserve"> CMT”</w:t>
      </w:r>
      <w:r w:rsidR="008D67DC">
        <w:rPr>
          <w:rFonts w:ascii="Arial" w:hAnsi="Arial" w:cs="Arial"/>
          <w:sz w:val="20"/>
          <w:szCs w:val="20"/>
        </w:rPr>
        <w:t>.</w:t>
      </w:r>
    </w:p>
    <w:p w:rsidR="006417AA" w:rsidRDefault="006417AA" w:rsidP="006417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1869" w:rsidRDefault="00D637CF" w:rsidP="00D637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417AA">
        <w:rPr>
          <w:rFonts w:ascii="Arial" w:hAnsi="Arial" w:cs="Arial"/>
          <w:b/>
          <w:sz w:val="20"/>
          <w:szCs w:val="20"/>
        </w:rPr>
        <w:t>CAPÍTULO</w:t>
      </w:r>
      <w:r>
        <w:rPr>
          <w:rFonts w:ascii="Arial" w:hAnsi="Arial" w:cs="Arial"/>
          <w:b/>
          <w:sz w:val="20"/>
          <w:szCs w:val="20"/>
        </w:rPr>
        <w:t xml:space="preserve"> II </w:t>
      </w:r>
    </w:p>
    <w:p w:rsidR="006417AA" w:rsidRDefault="00D637CF" w:rsidP="00D637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Do Conselho</w:t>
      </w:r>
    </w:p>
    <w:p w:rsidR="00D637CF" w:rsidRDefault="00D637CF" w:rsidP="006417A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637CF" w:rsidRDefault="00D637CF" w:rsidP="006417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 xml:space="preserve">O Conselho Municipal de Transportes </w:t>
      </w:r>
      <w:r w:rsidR="0075542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CMT é órgão consultivo, deliberativo e fiscalizador das atividades relativas aos serviços de transportes realizados no Município, tendo natureza permanente e vinculado à Secretaria municipal de Transporte e Mobilidade Urbana.</w:t>
      </w:r>
    </w:p>
    <w:p w:rsidR="00D637CF" w:rsidRDefault="00D637CF" w:rsidP="006417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37CF" w:rsidRDefault="00D637CF" w:rsidP="006417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Conselho Municipal de Transportes</w:t>
      </w:r>
      <w:r w:rsidR="0075542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CMT tem por finalidade a formulação, o acompanhamento e o controle da política de transportes e de mobilidade urbana do Município.</w:t>
      </w:r>
    </w:p>
    <w:p w:rsidR="00D637CF" w:rsidRDefault="00D637CF" w:rsidP="006417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0B0B" w:rsidRDefault="00D637CF" w:rsidP="003629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CAPÍTULO III</w:t>
      </w:r>
      <w:r w:rsidR="00690B0B">
        <w:rPr>
          <w:rFonts w:ascii="Arial" w:hAnsi="Arial" w:cs="Arial"/>
          <w:b/>
          <w:sz w:val="20"/>
          <w:szCs w:val="20"/>
        </w:rPr>
        <w:t xml:space="preserve"> </w:t>
      </w:r>
    </w:p>
    <w:p w:rsidR="00D637CF" w:rsidRPr="003629BF" w:rsidRDefault="00755429" w:rsidP="003629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637CF" w:rsidRPr="003629BF">
        <w:rPr>
          <w:rFonts w:ascii="Arial" w:hAnsi="Arial" w:cs="Arial"/>
          <w:b/>
          <w:sz w:val="20"/>
          <w:szCs w:val="20"/>
        </w:rPr>
        <w:t>Das atribuições</w:t>
      </w:r>
    </w:p>
    <w:p w:rsidR="00D637CF" w:rsidRDefault="00D637CF" w:rsidP="006417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37CF" w:rsidRDefault="00D637CF" w:rsidP="006417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São atribuições do Conselho Municipal de Transportes</w:t>
      </w:r>
      <w:r w:rsidR="0075542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CMT:</w:t>
      </w:r>
    </w:p>
    <w:p w:rsidR="00D637CF" w:rsidRDefault="00D637CF" w:rsidP="006417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37CF" w:rsidRDefault="00D637CF" w:rsidP="006417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I</w:t>
      </w:r>
      <w:r w:rsidR="0075542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propor diretrizes para a política municipal na área de transportes e de mobilidade urbana;</w:t>
      </w:r>
    </w:p>
    <w:p w:rsidR="00D637CF" w:rsidRDefault="00D637CF" w:rsidP="006417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II</w:t>
      </w:r>
      <w:r w:rsidR="0075542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colaborar nos estudos e elaboração dos planos e programas de expansão e desenvolvimento do sistema de transporte e de mobilidade urbana local, mediante recomendações aos órgãos competentes;</w:t>
      </w:r>
    </w:p>
    <w:p w:rsidR="00D637CF" w:rsidRDefault="00D637CF" w:rsidP="006417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III</w:t>
      </w:r>
      <w:r w:rsidR="0075542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estudar, definir e propor procedimentos visando a melhoria do transporte e da mobilidade urbana no município;</w:t>
      </w:r>
    </w:p>
    <w:p w:rsidR="00D637CF" w:rsidRDefault="00D637CF" w:rsidP="006417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429">
        <w:rPr>
          <w:rFonts w:ascii="Arial" w:hAnsi="Arial" w:cs="Arial"/>
          <w:b/>
          <w:sz w:val="20"/>
          <w:szCs w:val="20"/>
        </w:rPr>
        <w:t>IV</w:t>
      </w:r>
      <w:r w:rsidR="00755429" w:rsidRPr="0075542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propor, acompanhar e avaliar o desenvolvimento dos planos, programas e projetos de aplicação</w:t>
      </w:r>
      <w:r w:rsidR="00672A95">
        <w:rPr>
          <w:rFonts w:ascii="Arial" w:hAnsi="Arial" w:cs="Arial"/>
          <w:sz w:val="20"/>
          <w:szCs w:val="20"/>
        </w:rPr>
        <w:t xml:space="preserve"> de recursos destinados à manutenção investimento e desenvolvimento o sistema de transporte e de mobilidade urbana;</w:t>
      </w:r>
    </w:p>
    <w:p w:rsidR="00672A95" w:rsidRDefault="00672A95" w:rsidP="006417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V</w:t>
      </w:r>
      <w:r w:rsidR="0075542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deliberar quanto a:</w:t>
      </w:r>
    </w:p>
    <w:p w:rsidR="00D039F3" w:rsidRDefault="00D039F3" w:rsidP="006417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2A95" w:rsidRDefault="00672A95" w:rsidP="006417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adequada definição dos percursos a serem observados pelo serviço público de transporte coletivo, desenvolvido pelo poder público ou por concessionária do serviço, em linhas locais e intermunicipais, observando as reais necessidades da c</w:t>
      </w:r>
      <w:r w:rsidR="00317ACB">
        <w:rPr>
          <w:rFonts w:ascii="Arial" w:hAnsi="Arial" w:cs="Arial"/>
          <w:sz w:val="20"/>
          <w:szCs w:val="20"/>
        </w:rPr>
        <w:t xml:space="preserve">oletividade, em especial a universalidade de </w:t>
      </w:r>
      <w:r w:rsidR="00C04009">
        <w:rPr>
          <w:rFonts w:ascii="Arial" w:hAnsi="Arial" w:cs="Arial"/>
          <w:sz w:val="20"/>
          <w:szCs w:val="20"/>
        </w:rPr>
        <w:t>excesso</w:t>
      </w:r>
      <w:r w:rsidR="00317ACB">
        <w:rPr>
          <w:rFonts w:ascii="Arial" w:hAnsi="Arial" w:cs="Arial"/>
          <w:sz w:val="20"/>
          <w:szCs w:val="20"/>
        </w:rPr>
        <w:t xml:space="preserve"> ao serviço</w:t>
      </w:r>
      <w:r w:rsidR="00C04009">
        <w:rPr>
          <w:rFonts w:ascii="Arial" w:hAnsi="Arial" w:cs="Arial"/>
          <w:sz w:val="20"/>
          <w:szCs w:val="20"/>
        </w:rPr>
        <w:t xml:space="preserve"> </w:t>
      </w:r>
      <w:r w:rsidR="00317ACB">
        <w:rPr>
          <w:rFonts w:ascii="Arial" w:hAnsi="Arial" w:cs="Arial"/>
          <w:sz w:val="20"/>
          <w:szCs w:val="20"/>
        </w:rPr>
        <w:t>de transporte;</w:t>
      </w:r>
    </w:p>
    <w:p w:rsidR="00317ACB" w:rsidRDefault="00317ACB" w:rsidP="006417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operação e a execução do sistema de transporte</w:t>
      </w:r>
      <w:r w:rsidR="00C04009">
        <w:rPr>
          <w:rFonts w:ascii="Arial" w:hAnsi="Arial" w:cs="Arial"/>
          <w:sz w:val="20"/>
          <w:szCs w:val="20"/>
        </w:rPr>
        <w:t xml:space="preserve"> individual ou coletivo de passageiros, de forma direta ou indireta, neste último caso por concessão ou permissão, nos termos da legislação municipal pertinente e de acordo com as determinações do art. 175 da Constituição Federal.</w:t>
      </w:r>
    </w:p>
    <w:p w:rsidR="00C04009" w:rsidRDefault="00C04009" w:rsidP="006417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VI</w:t>
      </w:r>
      <w:r w:rsidR="0075542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deliberar acerca dos parâmetros a serem observados na regulamentação dos serviços de transporte escolar, fretamento e transportes especiais de passageiros, cargas e derivados, sob as mais diferentes formas;</w:t>
      </w:r>
    </w:p>
    <w:p w:rsidR="00C04009" w:rsidRPr="00D637CF" w:rsidRDefault="00C04009" w:rsidP="006417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3D5" w:rsidRDefault="00C0400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lastRenderedPageBreak/>
        <w:t>VII</w:t>
      </w:r>
      <w:r w:rsidR="0075542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manter intercâmbio, através da secretaria Municipal de Transportes e Modalidade Urbana, com as entidades oficiais e privadas que desenvolvam atividades ligadas ao sistema de transporte e de mobilidade urbana na região, no Estado e na União;</w:t>
      </w:r>
    </w:p>
    <w:p w:rsidR="00C04009" w:rsidRDefault="00C0400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VIII</w:t>
      </w:r>
      <w:r w:rsidR="00755429">
        <w:rPr>
          <w:rFonts w:ascii="Arial" w:hAnsi="Arial" w:cs="Arial"/>
          <w:b/>
          <w:sz w:val="20"/>
          <w:szCs w:val="20"/>
        </w:rPr>
        <w:t>-</w:t>
      </w:r>
      <w:r w:rsidR="00CA0047">
        <w:rPr>
          <w:rFonts w:ascii="Arial" w:hAnsi="Arial" w:cs="Arial"/>
          <w:sz w:val="20"/>
          <w:szCs w:val="20"/>
        </w:rPr>
        <w:t xml:space="preserve"> deliberar acerca dos demais assuntos que lhe sejam atribuídos pela legislação própria;</w:t>
      </w:r>
    </w:p>
    <w:p w:rsidR="00CA0047" w:rsidRDefault="00CA004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IX</w:t>
      </w:r>
      <w:r w:rsidR="0075542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acompanhar, analisar, avaliar e fiscalizar a gestão dos recursos destinados à melhoria do sistema de transporte municipal, encaminhando</w:t>
      </w:r>
      <w:r w:rsidR="0075542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se relatório detalhado à Câmara Municipal;</w:t>
      </w:r>
    </w:p>
    <w:p w:rsidR="00CA0047" w:rsidRDefault="00CA004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X</w:t>
      </w:r>
      <w:r w:rsidR="0075542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opinar sobre as prestações de contas, balancetes e demonstrativos econômico</w:t>
      </w:r>
      <w:r w:rsidR="0075542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financeiros referentes à aplicação de recursos no sistema municipal de transportes e de mobilidade urbana, encaminhando</w:t>
      </w:r>
      <w:r w:rsidR="0075542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se </w:t>
      </w:r>
      <w:r w:rsidR="00690B0B">
        <w:rPr>
          <w:rFonts w:ascii="Arial" w:hAnsi="Arial" w:cs="Arial"/>
          <w:sz w:val="20"/>
          <w:szCs w:val="20"/>
        </w:rPr>
        <w:t>cópia</w:t>
      </w:r>
      <w:r>
        <w:rPr>
          <w:rFonts w:ascii="Arial" w:hAnsi="Arial" w:cs="Arial"/>
          <w:sz w:val="20"/>
          <w:szCs w:val="20"/>
        </w:rPr>
        <w:t xml:space="preserve"> de sua manifestação para a Câmara Municipal;</w:t>
      </w:r>
    </w:p>
    <w:p w:rsidR="00CA0047" w:rsidRDefault="00CA004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XI</w:t>
      </w:r>
      <w:r w:rsidR="0075542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opinar, ouvindo os órgãos competentes, acerca de valores a serem cobradas:</w:t>
      </w:r>
    </w:p>
    <w:p w:rsidR="00D039F3" w:rsidRDefault="00D039F3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A0047" w:rsidRDefault="00CA004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629BF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para a concessão ou permissão de serviços públicos de transporte individual ou coletivo de passageiros, observada a legislação própria;</w:t>
      </w:r>
    </w:p>
    <w:p w:rsidR="00CA0047" w:rsidRDefault="00CA004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para a exploração, direta ou indireta, de áreas especiais de estacionamento, situadas nas vias e logradouros da cidade;</w:t>
      </w:r>
    </w:p>
    <w:p w:rsidR="00CA0047" w:rsidRDefault="00CA004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para a exploração, direta ou indireta, de áreas terminais de ônibus da </w:t>
      </w:r>
      <w:r w:rsidR="006B2D0A">
        <w:rPr>
          <w:rFonts w:ascii="Arial" w:hAnsi="Arial" w:cs="Arial"/>
          <w:sz w:val="20"/>
          <w:szCs w:val="20"/>
        </w:rPr>
        <w:t>cidade.</w:t>
      </w:r>
    </w:p>
    <w:p w:rsidR="006B2D0A" w:rsidRDefault="006B2D0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XII</w:t>
      </w:r>
      <w:r w:rsidR="0075542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propor critério para a programação e para a execução financeira e orçamentária de recursos a serem destinados ao sistema de transporte, acompanhando sua movimentação;</w:t>
      </w:r>
    </w:p>
    <w:p w:rsidR="006B2D0A" w:rsidRDefault="006B2D0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XIII</w:t>
      </w:r>
      <w:r w:rsidR="0075542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fiscalizar a qualidade dos serviços de transporte realizados no Município, dentre eles o transporte coletivo de passageiros, taxi, escolar dentre outros, elaborando relatórios de suas conclusões, nos quais deverá constar fatores que precisam ser melhorados ou reavaliados, devendo</w:t>
      </w:r>
      <w:r w:rsidR="0075542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se encaminhar cópia dos referidos relatórios à Câmara Municipal, bem como ao órgão ou empresa concessionária responsável pela execução do serviço;</w:t>
      </w:r>
    </w:p>
    <w:p w:rsidR="006B2D0A" w:rsidRDefault="006B2D0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XIV</w:t>
      </w:r>
      <w:r w:rsidR="0075542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elaborar o seu regimento interno.</w:t>
      </w:r>
    </w:p>
    <w:p w:rsidR="006B2D0A" w:rsidRDefault="006B2D0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2D0A" w:rsidRDefault="006B2D0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Conselho Municipal de Transportes</w:t>
      </w:r>
      <w:r w:rsidR="0075542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CMT será ouvido, também, na fixação de </w:t>
      </w:r>
      <w:r w:rsidR="00CF002A">
        <w:rPr>
          <w:rFonts w:ascii="Arial" w:hAnsi="Arial" w:cs="Arial"/>
          <w:sz w:val="20"/>
          <w:szCs w:val="20"/>
        </w:rPr>
        <w:t>tarifas de transporte individual e coletivo de passageiros, bem como nas revisões periódicas, de forma a mantê</w:t>
      </w:r>
      <w:r w:rsidR="00755429">
        <w:rPr>
          <w:rFonts w:ascii="Arial" w:hAnsi="Arial" w:cs="Arial"/>
          <w:sz w:val="20"/>
          <w:szCs w:val="20"/>
        </w:rPr>
        <w:t>-</w:t>
      </w:r>
      <w:r w:rsidR="00CF002A">
        <w:rPr>
          <w:rFonts w:ascii="Arial" w:hAnsi="Arial" w:cs="Arial"/>
          <w:sz w:val="20"/>
          <w:szCs w:val="20"/>
        </w:rPr>
        <w:t>las condizentes com o poder aquisitivo da população e a qualidade do respectivo serviço, devendo comunicar ao Poder Legislativo os critérios que embasaram a sua conclusão.</w:t>
      </w:r>
    </w:p>
    <w:p w:rsidR="00CF002A" w:rsidRDefault="00CF002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002A" w:rsidRDefault="00CF002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Conselho Municipal de Transporte</w:t>
      </w:r>
      <w:r w:rsidR="0075542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CMT realizará audiências e consultas públicas periódicas, no mínimo trimestrais, com a participação da população e de associações representativas dos vários segmentos da comunidade, para o debate e o aprimoramento das atribuições especificadas neste artigo.</w:t>
      </w:r>
    </w:p>
    <w:p w:rsidR="00CF002A" w:rsidRDefault="00CF002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0B0B" w:rsidRDefault="00CF002A" w:rsidP="003629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CAPÍTULO IV</w:t>
      </w:r>
      <w:r w:rsidR="00690B0B">
        <w:rPr>
          <w:rFonts w:ascii="Arial" w:hAnsi="Arial" w:cs="Arial"/>
          <w:b/>
          <w:sz w:val="20"/>
          <w:szCs w:val="20"/>
        </w:rPr>
        <w:t xml:space="preserve"> </w:t>
      </w:r>
    </w:p>
    <w:p w:rsidR="00CF002A" w:rsidRPr="003629BF" w:rsidRDefault="00CF002A" w:rsidP="003629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Da Composição</w:t>
      </w:r>
    </w:p>
    <w:p w:rsidR="00CF002A" w:rsidRDefault="00CF002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002A" w:rsidRDefault="00CF002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Conselho Municipal de Transporte</w:t>
      </w:r>
      <w:r w:rsidR="0075542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CMT será composto por 16 (dezesseis) integrantes, a saber:</w:t>
      </w:r>
    </w:p>
    <w:p w:rsidR="00CF002A" w:rsidRDefault="00CF002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002A" w:rsidRDefault="00CF002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I</w:t>
      </w:r>
      <w:r w:rsidR="0075542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08 (oito) representantes do poder público Municipal que, direta ou indiretamente, possam contribuir para a melhoria e o desenvolvimento da área;</w:t>
      </w:r>
    </w:p>
    <w:p w:rsidR="00CF002A" w:rsidRDefault="00CF002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II</w:t>
      </w:r>
      <w:r w:rsidR="0075542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da sociedade civil organizada</w:t>
      </w:r>
      <w:r w:rsidR="00A53C17">
        <w:rPr>
          <w:rFonts w:ascii="Arial" w:hAnsi="Arial" w:cs="Arial"/>
          <w:sz w:val="20"/>
          <w:szCs w:val="20"/>
        </w:rPr>
        <w:t>:</w:t>
      </w:r>
    </w:p>
    <w:p w:rsidR="00A53C17" w:rsidRDefault="00A53C1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01 (um) representante dos empresários do setor de transporte coletivo, vinculado à entidade de classe;</w:t>
      </w:r>
    </w:p>
    <w:p w:rsidR="00A53C17" w:rsidRDefault="00A53C1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01 (um) representante dos trabalhadores da área do transporte coletivo, vinculado `entidade de classe;</w:t>
      </w:r>
    </w:p>
    <w:p w:rsidR="00A53C17" w:rsidRDefault="00A53C1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01 (um) representante dos profissionais que atuam na área do transporte individual de passageiros, vinculado à entidade de classe;</w:t>
      </w:r>
    </w:p>
    <w:p w:rsidR="00A53C17" w:rsidRDefault="00A53C1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01 (um) representante dos profissionais que atuam na área do transporte especial de passageiros, vinculado à entidade de classe;</w:t>
      </w:r>
    </w:p>
    <w:p w:rsidR="00A53C17" w:rsidRDefault="00A53C1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lastRenderedPageBreak/>
        <w:t>e)</w:t>
      </w:r>
      <w:r>
        <w:rPr>
          <w:rFonts w:ascii="Arial" w:hAnsi="Arial" w:cs="Arial"/>
          <w:sz w:val="20"/>
          <w:szCs w:val="20"/>
        </w:rPr>
        <w:t xml:space="preserve"> 01 (um) representante de entidades vinculadas às pessoas com deficiência;</w:t>
      </w:r>
    </w:p>
    <w:p w:rsidR="00A53C17" w:rsidRDefault="00A53C1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01 (um) representante da área de prestadores de serviços em auto</w:t>
      </w:r>
      <w:r w:rsidR="0075542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escolas e despachantes;</w:t>
      </w:r>
    </w:p>
    <w:p w:rsidR="00A53C17" w:rsidRDefault="00A53C1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02 (dois) representantes de entidades sociais.</w:t>
      </w:r>
    </w:p>
    <w:p w:rsidR="00A53C17" w:rsidRDefault="00A53C1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3C17" w:rsidRDefault="00A53C1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representantes do Poder público serão escolhidos pelo Chefe do Poder Executivo nas pessoas dos Secretários ou Servidores das respectivas áreas, com poder de decisão.</w:t>
      </w:r>
    </w:p>
    <w:p w:rsidR="00A53C17" w:rsidRDefault="00A53C1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3C17" w:rsidRDefault="00A53C1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sociedade civil organizada participará da composição do Conselho Municipal de Transportes </w:t>
      </w:r>
      <w:r w:rsidR="0075542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CMT através de entidades juridicamente constituídas e em regular funcionamento, por intermédio de seus </w:t>
      </w:r>
      <w:r w:rsidR="00EC650E">
        <w:rPr>
          <w:rFonts w:ascii="Arial" w:hAnsi="Arial" w:cs="Arial"/>
          <w:sz w:val="20"/>
          <w:szCs w:val="20"/>
        </w:rPr>
        <w:t>representantes legais.</w:t>
      </w:r>
    </w:p>
    <w:p w:rsidR="00EC650E" w:rsidRDefault="00EC650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650E" w:rsidRDefault="00EC650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No prazo de 10 (dez) dias úteis, contados da nomeação, o Presidente do Conselho Municipal de Transporte</w:t>
      </w:r>
      <w:r w:rsidR="0075542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CMT convocará a Assembleia Geral dos representantes das entidades para que compareçam em local, dia e hora que fixar, para a eleição das entidades que figurarão como membro efetivo e membro suplente.</w:t>
      </w:r>
    </w:p>
    <w:p w:rsidR="00EC650E" w:rsidRDefault="00EC650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650E" w:rsidRDefault="00EC650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A perda do mandato na entidade civil acarretará a substituição do respectivo membro do Conselho pelo novo titular.</w:t>
      </w:r>
    </w:p>
    <w:p w:rsidR="00EC650E" w:rsidRDefault="00EC650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650E" w:rsidRDefault="00EC650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§ 5º</w:t>
      </w:r>
      <w:r>
        <w:rPr>
          <w:rFonts w:ascii="Arial" w:hAnsi="Arial" w:cs="Arial"/>
          <w:sz w:val="20"/>
          <w:szCs w:val="20"/>
        </w:rPr>
        <w:t xml:space="preserve"> Na impossibilidade da realização de eleição do representante do respectivo segmento, a Presidência da entidade deverá designar o seu integrante, o mesmo ocorrendo em caso de entidade suplente, que poderão ser substituídos a qualquer tempo.</w:t>
      </w:r>
    </w:p>
    <w:p w:rsidR="00EC650E" w:rsidRDefault="00EC650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650E" w:rsidRDefault="00EC650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§ 6º</w:t>
      </w:r>
      <w:r>
        <w:rPr>
          <w:rFonts w:ascii="Arial" w:hAnsi="Arial" w:cs="Arial"/>
          <w:sz w:val="20"/>
          <w:szCs w:val="20"/>
        </w:rPr>
        <w:t xml:space="preserve"> Os integrantes do Conselho terão mandato de 02 (dois) anos, sendo admissível a recondução por 01 (uma) única vez.</w:t>
      </w:r>
    </w:p>
    <w:p w:rsidR="00EC650E" w:rsidRDefault="00EC650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650E" w:rsidRDefault="00EC650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Será destituído do cargo o Conselheiro:</w:t>
      </w:r>
    </w:p>
    <w:p w:rsidR="00EC650E" w:rsidRDefault="00EC650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650E" w:rsidRDefault="00EC650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I</w:t>
      </w:r>
      <w:r w:rsidR="0075542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que pedir desligamento;</w:t>
      </w:r>
    </w:p>
    <w:p w:rsidR="00EC650E" w:rsidRDefault="00EC650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II</w:t>
      </w:r>
      <w:r w:rsidR="0075542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que, injustificadamente, não participar, integralmente, de 03 (três) sessões consecutivas ou 05 (cinco)</w:t>
      </w:r>
      <w:r w:rsidR="009B6586">
        <w:rPr>
          <w:rFonts w:ascii="Arial" w:hAnsi="Arial" w:cs="Arial"/>
          <w:sz w:val="20"/>
          <w:szCs w:val="20"/>
        </w:rPr>
        <w:t xml:space="preserve"> alternadas;</w:t>
      </w:r>
    </w:p>
    <w:p w:rsidR="009B6586" w:rsidRDefault="009B658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III</w:t>
      </w:r>
      <w:r w:rsidR="0075542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que for excluído por 2/3 (dois terços) do Conselho Municipal de Transporte</w:t>
      </w:r>
      <w:r w:rsidR="0075542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CMT em deliberação que observará a oportunidade de defesa;</w:t>
      </w:r>
    </w:p>
    <w:p w:rsidR="009B6586" w:rsidRDefault="009B658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IV</w:t>
      </w:r>
      <w:r w:rsidR="0075542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que perder a condição que legitimou sua indicação e nomeação.</w:t>
      </w:r>
    </w:p>
    <w:p w:rsidR="009B6586" w:rsidRDefault="009B658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6586" w:rsidRDefault="009B658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 exercício das funções de membro do Conselho Municipal de Transporte</w:t>
      </w:r>
      <w:r w:rsidR="0075542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CMT será gratuito e considerado serviço público relevante.</w:t>
      </w:r>
    </w:p>
    <w:p w:rsidR="009B6586" w:rsidRDefault="009B658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6586" w:rsidRDefault="009B658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O Presidente do Conselho será de livre escolha do Chefe do Poder Executivo, dentre os representantes mencionados no art. 5º desta lei, devendo</w:t>
      </w:r>
      <w:r w:rsidR="0075542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se alternar a escolha entre os representantes do Poder Executivo e sociedade civil.</w:t>
      </w:r>
    </w:p>
    <w:p w:rsidR="009B6586" w:rsidRDefault="009B658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6586" w:rsidRDefault="009B658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O Poder Executivo deslocará recursos existentes, como instalações e pessoal, de forma a possibilitar o funcionamento do Conselho.</w:t>
      </w:r>
    </w:p>
    <w:p w:rsidR="009B6586" w:rsidRDefault="009B658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0B0B" w:rsidRDefault="009B6586" w:rsidP="003629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CAPÍTULO V</w:t>
      </w:r>
      <w:r w:rsidR="00690B0B">
        <w:rPr>
          <w:rFonts w:ascii="Arial" w:hAnsi="Arial" w:cs="Arial"/>
          <w:b/>
          <w:sz w:val="20"/>
          <w:szCs w:val="20"/>
        </w:rPr>
        <w:t xml:space="preserve"> </w:t>
      </w:r>
    </w:p>
    <w:p w:rsidR="009B6586" w:rsidRPr="003629BF" w:rsidRDefault="00755429" w:rsidP="003629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9B6586" w:rsidRPr="003629BF">
        <w:rPr>
          <w:rFonts w:ascii="Arial" w:hAnsi="Arial" w:cs="Arial"/>
          <w:b/>
          <w:sz w:val="20"/>
          <w:szCs w:val="20"/>
        </w:rPr>
        <w:t>Do Funcionamento</w:t>
      </w:r>
    </w:p>
    <w:p w:rsidR="009B6586" w:rsidRDefault="009B658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6586" w:rsidRDefault="009B658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O Conselho Municipal de Transporte</w:t>
      </w:r>
      <w:r w:rsidR="0075542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CMT terá seu funcionamento disciplinado por Regimento Interno próprio, que obedecerá às seguintes normas gerais:</w:t>
      </w:r>
    </w:p>
    <w:p w:rsidR="009B6586" w:rsidRDefault="009B658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6586" w:rsidRDefault="009B658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I</w:t>
      </w:r>
      <w:r w:rsidR="0075542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Plenário como órgão de deliberação máxima;</w:t>
      </w:r>
    </w:p>
    <w:p w:rsidR="009B6586" w:rsidRDefault="009B658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II</w:t>
      </w:r>
      <w:r w:rsidR="0075542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as Sessões Plenárias serão realizadas, ordinariamente, uma </w:t>
      </w:r>
      <w:r w:rsidR="00690B0B">
        <w:rPr>
          <w:rFonts w:ascii="Arial" w:hAnsi="Arial" w:cs="Arial"/>
          <w:sz w:val="20"/>
          <w:szCs w:val="20"/>
        </w:rPr>
        <w:t>vez</w:t>
      </w:r>
      <w:r>
        <w:rPr>
          <w:rFonts w:ascii="Arial" w:hAnsi="Arial" w:cs="Arial"/>
          <w:sz w:val="20"/>
          <w:szCs w:val="20"/>
        </w:rPr>
        <w:t xml:space="preserve"> a cada mês, e, extraordinariamente, quando convocadas pelo Presidente ou por requerimento da maioria de seus integrantes;</w:t>
      </w:r>
    </w:p>
    <w:p w:rsidR="009B6586" w:rsidRDefault="009B658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III</w:t>
      </w:r>
      <w:r w:rsidR="0075542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deliberações por maioria simples dos membros presentes, sendo necessário o quórum de maioria absoluta para que haja deliberação;</w:t>
      </w:r>
    </w:p>
    <w:p w:rsidR="009B6586" w:rsidRDefault="009B658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I</w:t>
      </w:r>
      <w:r w:rsidR="00410D40" w:rsidRPr="003629BF">
        <w:rPr>
          <w:rFonts w:ascii="Arial" w:hAnsi="Arial" w:cs="Arial"/>
          <w:b/>
          <w:sz w:val="20"/>
          <w:szCs w:val="20"/>
        </w:rPr>
        <w:t>V</w:t>
      </w:r>
      <w:r w:rsidR="00755429">
        <w:rPr>
          <w:rFonts w:ascii="Arial" w:hAnsi="Arial" w:cs="Arial"/>
          <w:b/>
          <w:sz w:val="20"/>
          <w:szCs w:val="20"/>
        </w:rPr>
        <w:t>-</w:t>
      </w:r>
      <w:r w:rsidR="00410D40">
        <w:rPr>
          <w:rFonts w:ascii="Arial" w:hAnsi="Arial" w:cs="Arial"/>
          <w:sz w:val="20"/>
          <w:szCs w:val="20"/>
        </w:rPr>
        <w:t xml:space="preserve"> a Presidência do Conselho det</w:t>
      </w:r>
      <w:r>
        <w:rPr>
          <w:rFonts w:ascii="Arial" w:hAnsi="Arial" w:cs="Arial"/>
          <w:sz w:val="20"/>
          <w:szCs w:val="20"/>
        </w:rPr>
        <w:t>erá o voto</w:t>
      </w:r>
      <w:r w:rsidR="00410D40">
        <w:rPr>
          <w:rFonts w:ascii="Arial" w:hAnsi="Arial" w:cs="Arial"/>
          <w:sz w:val="20"/>
          <w:szCs w:val="20"/>
        </w:rPr>
        <w:t xml:space="preserve"> de qualidade.</w:t>
      </w:r>
    </w:p>
    <w:p w:rsidR="00410D40" w:rsidRDefault="00410D4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0D40" w:rsidRDefault="00410D4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Quando motivo de força maior assim o exigir, o Secretário Municipal de Transportes e Mobilidade Urbana poderá adotar as medidas que entender necessárias, “</w:t>
      </w:r>
      <w:r w:rsidRPr="00410D40">
        <w:rPr>
          <w:rFonts w:ascii="Arial" w:hAnsi="Arial" w:cs="Arial"/>
          <w:i/>
          <w:sz w:val="20"/>
          <w:szCs w:val="20"/>
        </w:rPr>
        <w:t>ad referendum</w:t>
      </w:r>
      <w:r>
        <w:rPr>
          <w:rFonts w:ascii="Arial" w:hAnsi="Arial" w:cs="Arial"/>
          <w:sz w:val="20"/>
          <w:szCs w:val="20"/>
        </w:rPr>
        <w:t>” do Conselho Municipal de Transporte</w:t>
      </w:r>
      <w:r w:rsidR="0075542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CMT.</w:t>
      </w:r>
    </w:p>
    <w:p w:rsidR="00410D40" w:rsidRDefault="00410D4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0D40" w:rsidRDefault="00410D4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 xml:space="preserve"> Todas as sessões, consultas públicas audiências do Conselho Municipal de Transporte</w:t>
      </w:r>
      <w:r w:rsidR="0075542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CMT serão públicas e precedidas de ampla divulgação.</w:t>
      </w:r>
    </w:p>
    <w:p w:rsidR="00410D40" w:rsidRDefault="00410D4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0D40" w:rsidRDefault="00410D4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decisões do Conselho Municipal de Transporte</w:t>
      </w:r>
      <w:r w:rsidR="0075542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CMT, assim como os temas tratados em Plenário do referido colegiado ou em comissões, serão objeto de ampla divulgação.</w:t>
      </w:r>
    </w:p>
    <w:p w:rsidR="00410D40" w:rsidRDefault="00410D4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0B0B" w:rsidRDefault="00410D40" w:rsidP="003629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CAPÍTULO VI</w:t>
      </w:r>
      <w:r w:rsidR="00755429">
        <w:rPr>
          <w:rFonts w:ascii="Arial" w:hAnsi="Arial" w:cs="Arial"/>
          <w:b/>
          <w:sz w:val="20"/>
          <w:szCs w:val="20"/>
        </w:rPr>
        <w:t xml:space="preserve"> </w:t>
      </w:r>
    </w:p>
    <w:p w:rsidR="00410D40" w:rsidRPr="003629BF" w:rsidRDefault="00410D40" w:rsidP="003629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Do Regimento Interno</w:t>
      </w:r>
    </w:p>
    <w:p w:rsidR="00410D40" w:rsidRDefault="00410D4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0D40" w:rsidRDefault="00410D4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O Conselho Municipal de Transporte</w:t>
      </w:r>
      <w:r w:rsidR="0075542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CMT elaborará o seu Regimento Interno no prazo máximo de 60 (sessenta) dias, após a respectiva posse, para a regular aprovação, por ato próprio, pelo Chefe do Poder Executivo.</w:t>
      </w:r>
    </w:p>
    <w:p w:rsidR="00410D40" w:rsidRDefault="00410D4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0B0B" w:rsidRDefault="00410D40" w:rsidP="003629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 xml:space="preserve">CAPÍTULO VII </w:t>
      </w:r>
    </w:p>
    <w:p w:rsidR="00410D40" w:rsidRPr="003629BF" w:rsidRDefault="00410D40" w:rsidP="003629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 xml:space="preserve"> Das Disposições Gerais e Finais</w:t>
      </w:r>
    </w:p>
    <w:p w:rsidR="003629BF" w:rsidRDefault="003629B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29BF" w:rsidRDefault="003629B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O Chefe do Poder Executivo regulamentará a presente Lei, no prazo de 30 (trinta) dias, contados da data de sua publicação.</w:t>
      </w:r>
    </w:p>
    <w:p w:rsidR="003629BF" w:rsidRDefault="003629B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29BF" w:rsidRDefault="003629B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As despesas decorrentes da execução da presente Lei correrão por conta de verbas próprias do Orçamento vigente, que serão suplementadas, se necessário.</w:t>
      </w:r>
    </w:p>
    <w:p w:rsidR="003629BF" w:rsidRDefault="003629B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70C" w:rsidRDefault="003629BF" w:rsidP="003629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9BF"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</w:t>
      </w:r>
      <w:r w:rsidR="00D545D9">
        <w:rPr>
          <w:rFonts w:ascii="Arial" w:hAnsi="Arial" w:cs="Arial"/>
          <w:sz w:val="20"/>
          <w:szCs w:val="20"/>
        </w:rPr>
        <w:t>Esta Lei entra em vigor na data de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873439">
        <w:rPr>
          <w:rFonts w:ascii="Arial" w:hAnsi="Arial" w:cs="Arial"/>
          <w:sz w:val="20"/>
          <w:szCs w:val="20"/>
        </w:rPr>
        <w:t>.</w:t>
      </w: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3629BF">
        <w:rPr>
          <w:rFonts w:ascii="Arial" w:hAnsi="Arial" w:cs="Arial"/>
          <w:sz w:val="20"/>
          <w:szCs w:val="20"/>
        </w:rPr>
        <w:t>21</w:t>
      </w:r>
      <w:r w:rsidR="00B87EB1">
        <w:rPr>
          <w:rFonts w:ascii="Arial" w:hAnsi="Arial" w:cs="Arial"/>
          <w:sz w:val="20"/>
          <w:szCs w:val="20"/>
        </w:rPr>
        <w:t xml:space="preserve"> de maio</w:t>
      </w:r>
      <w:r>
        <w:rPr>
          <w:rFonts w:ascii="Arial" w:hAnsi="Arial" w:cs="Arial"/>
          <w:sz w:val="20"/>
          <w:szCs w:val="20"/>
        </w:rPr>
        <w:t xml:space="preserve"> de 2018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FB2F06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</w:t>
      </w:r>
      <w:r w:rsidR="0082420A">
        <w:rPr>
          <w:rFonts w:ascii="Arial" w:hAnsi="Arial" w:cs="Arial"/>
          <w:sz w:val="20"/>
          <w:szCs w:val="20"/>
        </w:rPr>
        <w:t xml:space="preserve"> da Secretaria Municipal de Administração e publicada no Quadro de Avisos do Paço Municipal e no B.O.M. </w:t>
      </w:r>
      <w:r w:rsidR="00755429">
        <w:rPr>
          <w:rFonts w:ascii="Arial" w:hAnsi="Arial" w:cs="Arial"/>
          <w:sz w:val="20"/>
          <w:szCs w:val="20"/>
        </w:rPr>
        <w:t>-</w:t>
      </w:r>
      <w:r w:rsidR="0082420A">
        <w:rPr>
          <w:rFonts w:ascii="Arial" w:hAnsi="Arial" w:cs="Arial"/>
          <w:sz w:val="20"/>
          <w:szCs w:val="20"/>
        </w:rPr>
        <w:t xml:space="preserve"> Boletim Oficial Municipal.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629B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EDEM JOSÉ DE ARAÚJO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3629BF">
        <w:rPr>
          <w:rFonts w:ascii="Arial" w:hAnsi="Arial" w:cs="Arial"/>
          <w:sz w:val="20"/>
          <w:szCs w:val="20"/>
        </w:rPr>
        <w:t>Governo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9243B3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B87EB1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003" w:rsidRDefault="004E3003" w:rsidP="009243B3">
      <w:pPr>
        <w:spacing w:after="0" w:line="240" w:lineRule="auto"/>
      </w:pPr>
      <w:r>
        <w:separator/>
      </w:r>
    </w:p>
  </w:endnote>
  <w:endnote w:type="continuationSeparator" w:id="0">
    <w:p w:rsidR="004E3003" w:rsidRDefault="004E30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003" w:rsidRDefault="004E3003" w:rsidP="009243B3">
      <w:pPr>
        <w:spacing w:after="0" w:line="240" w:lineRule="auto"/>
      </w:pPr>
      <w:r>
        <w:separator/>
      </w:r>
    </w:p>
  </w:footnote>
  <w:footnote w:type="continuationSeparator" w:id="0">
    <w:p w:rsidR="004E3003" w:rsidRDefault="004E30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3A98"/>
    <w:rsid w:val="000A25CC"/>
    <w:rsid w:val="00127A68"/>
    <w:rsid w:val="00143930"/>
    <w:rsid w:val="0018580B"/>
    <w:rsid w:val="001D7561"/>
    <w:rsid w:val="00201764"/>
    <w:rsid w:val="00215B7F"/>
    <w:rsid w:val="00271294"/>
    <w:rsid w:val="00285F07"/>
    <w:rsid w:val="002A067D"/>
    <w:rsid w:val="002B33C2"/>
    <w:rsid w:val="003038DA"/>
    <w:rsid w:val="00317ACB"/>
    <w:rsid w:val="0035404A"/>
    <w:rsid w:val="00357E63"/>
    <w:rsid w:val="003629BF"/>
    <w:rsid w:val="00371C0E"/>
    <w:rsid w:val="00410D40"/>
    <w:rsid w:val="00431726"/>
    <w:rsid w:val="00473469"/>
    <w:rsid w:val="004933BB"/>
    <w:rsid w:val="004E3003"/>
    <w:rsid w:val="005325B3"/>
    <w:rsid w:val="00560C4F"/>
    <w:rsid w:val="00592AE7"/>
    <w:rsid w:val="005A75F6"/>
    <w:rsid w:val="005E6B90"/>
    <w:rsid w:val="006050E9"/>
    <w:rsid w:val="0062670C"/>
    <w:rsid w:val="00640316"/>
    <w:rsid w:val="006417AA"/>
    <w:rsid w:val="00672A95"/>
    <w:rsid w:val="00690B0B"/>
    <w:rsid w:val="006B2D0A"/>
    <w:rsid w:val="007323D5"/>
    <w:rsid w:val="00755429"/>
    <w:rsid w:val="007D4AB6"/>
    <w:rsid w:val="007D6292"/>
    <w:rsid w:val="00821869"/>
    <w:rsid w:val="0082420A"/>
    <w:rsid w:val="008470FF"/>
    <w:rsid w:val="00860F73"/>
    <w:rsid w:val="00870D25"/>
    <w:rsid w:val="00873439"/>
    <w:rsid w:val="008B4660"/>
    <w:rsid w:val="008C7623"/>
    <w:rsid w:val="008D67DC"/>
    <w:rsid w:val="00905448"/>
    <w:rsid w:val="009243B3"/>
    <w:rsid w:val="0099368E"/>
    <w:rsid w:val="009B4EAD"/>
    <w:rsid w:val="009B6586"/>
    <w:rsid w:val="00A53C17"/>
    <w:rsid w:val="00AB41F7"/>
    <w:rsid w:val="00AC25A2"/>
    <w:rsid w:val="00AD1BE5"/>
    <w:rsid w:val="00AD1C95"/>
    <w:rsid w:val="00B87EB1"/>
    <w:rsid w:val="00B970DD"/>
    <w:rsid w:val="00C04009"/>
    <w:rsid w:val="00CA0047"/>
    <w:rsid w:val="00CF002A"/>
    <w:rsid w:val="00D039F3"/>
    <w:rsid w:val="00D06217"/>
    <w:rsid w:val="00D155C8"/>
    <w:rsid w:val="00D545D9"/>
    <w:rsid w:val="00D637CF"/>
    <w:rsid w:val="00D7651E"/>
    <w:rsid w:val="00D9465B"/>
    <w:rsid w:val="00DA2EB6"/>
    <w:rsid w:val="00DC22C1"/>
    <w:rsid w:val="00E34C6E"/>
    <w:rsid w:val="00EB053C"/>
    <w:rsid w:val="00EC650E"/>
    <w:rsid w:val="00EF74AF"/>
    <w:rsid w:val="00F6160E"/>
    <w:rsid w:val="00F943FE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3629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B3564-63A6-4FAE-9848-2DC5B2E10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1629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2019-02-26T19:51:00Z</dcterms:created>
  <dcterms:modified xsi:type="dcterms:W3CDTF">2019-05-10T20:41:00Z</dcterms:modified>
</cp:coreProperties>
</file>