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8469ED">
        <w:rPr>
          <w:rFonts w:ascii="Arial" w:hAnsi="Arial" w:cs="Arial"/>
          <w:b/>
          <w:sz w:val="20"/>
          <w:szCs w:val="20"/>
        </w:rPr>
        <w:t>9</w:t>
      </w:r>
      <w:r w:rsidR="009266E5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9266E5">
        <w:rPr>
          <w:rFonts w:ascii="Arial" w:hAnsi="Arial" w:cs="Arial"/>
          <w:b/>
          <w:sz w:val="20"/>
          <w:szCs w:val="20"/>
        </w:rPr>
        <w:t>20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469ED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2020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101D" w:rsidRDefault="008469E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Disciplina a prestação dos serviços de transportes escolares no Município de Ferraz de Vasconcelos e dá outras providências</w:t>
      </w:r>
      <w:r w:rsidR="00430F00">
        <w:rPr>
          <w:rFonts w:ascii="Arial" w:hAnsi="Arial" w:cs="Arial"/>
          <w:sz w:val="20"/>
          <w:szCs w:val="20"/>
        </w:rPr>
        <w:t>.</w:t>
      </w:r>
    </w:p>
    <w:p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9266E5">
        <w:rPr>
          <w:rFonts w:ascii="Arial" w:hAnsi="Arial" w:cs="Arial"/>
          <w:b/>
          <w:sz w:val="20"/>
          <w:szCs w:val="20"/>
        </w:rPr>
        <w:t>VEREADOR AGÍLIO NICOLAS RIBEIRO DAVID, PRESIDENTE DA CÂMARA</w:t>
      </w:r>
      <w:r w:rsidR="0028101D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9266E5">
        <w:rPr>
          <w:rFonts w:ascii="Arial" w:hAnsi="Arial" w:cs="Arial"/>
          <w:b/>
          <w:sz w:val="20"/>
          <w:szCs w:val="20"/>
        </w:rPr>
        <w:t xml:space="preserve">ESTADO DE SÃO PAULO, 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9266E5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9266E5">
        <w:rPr>
          <w:rFonts w:ascii="Arial" w:hAnsi="Arial" w:cs="Arial"/>
          <w:sz w:val="20"/>
          <w:szCs w:val="20"/>
        </w:rPr>
        <w:t xml:space="preserve">APROVOU E ELE NOS TERMOS DO INCISO IV, DO ARTIGO 27, DA LEI ORGÂNICA DO MUNICÍPIO, </w:t>
      </w:r>
      <w:r>
        <w:rPr>
          <w:rFonts w:ascii="Arial" w:hAnsi="Arial" w:cs="Arial"/>
          <w:sz w:val="20"/>
          <w:szCs w:val="20"/>
        </w:rPr>
        <w:t>PROMULG</w:t>
      </w:r>
      <w:r w:rsidR="009266E5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469ED" w:rsidRDefault="008469ED" w:rsidP="008469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CAPÍTULO I</w:t>
      </w:r>
    </w:p>
    <w:p w:rsidR="008469ED" w:rsidRDefault="008469ED" w:rsidP="008469E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DAS DISPOSIÇÕES GERAIS</w:t>
      </w:r>
    </w:p>
    <w:p w:rsidR="008469ED" w:rsidRDefault="008469ED" w:rsidP="0059577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469ED" w:rsidRPr="008469ED" w:rsidRDefault="00127A68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8469ED" w:rsidRPr="008469ED">
        <w:rPr>
          <w:rFonts w:ascii="Arial" w:hAnsi="Arial" w:cs="Arial"/>
          <w:sz w:val="20"/>
          <w:szCs w:val="20"/>
        </w:rPr>
        <w:t>O Transporte Esco</w:t>
      </w:r>
      <w:r w:rsidR="008469ED">
        <w:rPr>
          <w:rFonts w:ascii="Arial" w:hAnsi="Arial" w:cs="Arial"/>
          <w:sz w:val="20"/>
          <w:szCs w:val="20"/>
        </w:rPr>
        <w:t>l</w:t>
      </w:r>
      <w:r w:rsidR="008469ED" w:rsidRPr="008469ED">
        <w:rPr>
          <w:rFonts w:ascii="Arial" w:hAnsi="Arial" w:cs="Arial"/>
          <w:sz w:val="20"/>
          <w:szCs w:val="20"/>
        </w:rPr>
        <w:t>ar no Município de Ferraz de Vasconcelos reger-se-á</w:t>
      </w:r>
      <w:r w:rsidR="008469ED">
        <w:rPr>
          <w:rFonts w:ascii="Arial" w:hAnsi="Arial" w:cs="Arial"/>
          <w:sz w:val="20"/>
          <w:szCs w:val="20"/>
        </w:rPr>
        <w:t xml:space="preserve"> por esta Lei, e será </w:t>
      </w:r>
      <w:r w:rsidR="008469ED" w:rsidRPr="008469ED">
        <w:rPr>
          <w:rFonts w:ascii="Arial" w:hAnsi="Arial" w:cs="Arial"/>
          <w:sz w:val="20"/>
          <w:szCs w:val="20"/>
        </w:rPr>
        <w:t>regulamentado através de decretos, resoluções, portarias</w:t>
      </w:r>
      <w:r w:rsidR="008469ED">
        <w:rPr>
          <w:rFonts w:ascii="Arial" w:hAnsi="Arial" w:cs="Arial"/>
          <w:sz w:val="20"/>
          <w:szCs w:val="20"/>
        </w:rPr>
        <w:t xml:space="preserve"> e</w:t>
      </w:r>
      <w:r w:rsidR="008469ED" w:rsidRPr="008469ED">
        <w:rPr>
          <w:rFonts w:ascii="Arial" w:hAnsi="Arial" w:cs="Arial"/>
          <w:sz w:val="20"/>
          <w:szCs w:val="20"/>
        </w:rPr>
        <w:t xml:space="preserve"> pelos princípios gerais do direito.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075F5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Art. 2º</w:t>
      </w:r>
      <w:r w:rsidRPr="008469ED">
        <w:rPr>
          <w:rFonts w:ascii="Arial" w:hAnsi="Arial" w:cs="Arial"/>
          <w:sz w:val="20"/>
          <w:szCs w:val="20"/>
        </w:rPr>
        <w:t xml:space="preserve"> Transporte Escalar é a presta</w:t>
      </w:r>
      <w:r w:rsidR="009266E5">
        <w:rPr>
          <w:rFonts w:ascii="Arial" w:hAnsi="Arial" w:cs="Arial"/>
          <w:sz w:val="20"/>
          <w:szCs w:val="20"/>
        </w:rPr>
        <w:t>ç</w:t>
      </w:r>
      <w:r w:rsidRPr="008469ED">
        <w:rPr>
          <w:rFonts w:ascii="Arial" w:hAnsi="Arial" w:cs="Arial"/>
          <w:sz w:val="20"/>
          <w:szCs w:val="20"/>
        </w:rPr>
        <w:t>ão de serviços realizada por particulares</w:t>
      </w:r>
      <w:r w:rsidR="00075F50">
        <w:rPr>
          <w:rFonts w:ascii="Arial" w:hAnsi="Arial" w:cs="Arial"/>
          <w:sz w:val="20"/>
          <w:szCs w:val="20"/>
        </w:rPr>
        <w:t>, com veículos próprios, especialmen</w:t>
      </w:r>
      <w:r w:rsidRPr="008469ED">
        <w:rPr>
          <w:rFonts w:ascii="Arial" w:hAnsi="Arial" w:cs="Arial"/>
          <w:sz w:val="20"/>
          <w:szCs w:val="20"/>
        </w:rPr>
        <w:t>te equipa</w:t>
      </w:r>
      <w:r w:rsidR="00075F50">
        <w:rPr>
          <w:rFonts w:ascii="Arial" w:hAnsi="Arial" w:cs="Arial"/>
          <w:sz w:val="20"/>
          <w:szCs w:val="20"/>
        </w:rPr>
        <w:t xml:space="preserve">dos para este fim, devidamente </w:t>
      </w:r>
      <w:r w:rsidRPr="008469ED">
        <w:rPr>
          <w:rFonts w:ascii="Arial" w:hAnsi="Arial" w:cs="Arial"/>
          <w:sz w:val="20"/>
          <w:szCs w:val="20"/>
        </w:rPr>
        <w:t>auto</w:t>
      </w:r>
      <w:r w:rsidR="00075F50">
        <w:rPr>
          <w:rFonts w:ascii="Arial" w:hAnsi="Arial" w:cs="Arial"/>
          <w:sz w:val="20"/>
          <w:szCs w:val="20"/>
        </w:rPr>
        <w:t xml:space="preserve">rizados pela Prefeitura Municipal de </w:t>
      </w:r>
      <w:r w:rsidRPr="008469ED">
        <w:rPr>
          <w:rFonts w:ascii="Arial" w:hAnsi="Arial" w:cs="Arial"/>
          <w:sz w:val="20"/>
          <w:szCs w:val="20"/>
        </w:rPr>
        <w:t>Ferraz de Vasconcelos, sem a fi</w:t>
      </w:r>
      <w:r w:rsidR="00075F50">
        <w:rPr>
          <w:rFonts w:ascii="Arial" w:hAnsi="Arial" w:cs="Arial"/>
          <w:sz w:val="20"/>
          <w:szCs w:val="20"/>
        </w:rPr>
        <w:t>x</w:t>
      </w:r>
      <w:r w:rsidRPr="008469ED">
        <w:rPr>
          <w:rFonts w:ascii="Arial" w:hAnsi="Arial" w:cs="Arial"/>
          <w:sz w:val="20"/>
          <w:szCs w:val="20"/>
        </w:rPr>
        <w:t xml:space="preserve">ação de itinerários. 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Art. 3º</w:t>
      </w:r>
      <w:r w:rsidRPr="008469ED">
        <w:rPr>
          <w:rFonts w:ascii="Arial" w:hAnsi="Arial" w:cs="Arial"/>
          <w:sz w:val="20"/>
          <w:szCs w:val="20"/>
        </w:rPr>
        <w:t xml:space="preserve"> O serviço de Transporte Escolar</w:t>
      </w:r>
      <w:r w:rsidR="00075F50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deve ser adequado, atendendo plenament</w:t>
      </w:r>
      <w:r w:rsidR="00075F50">
        <w:rPr>
          <w:rFonts w:ascii="Arial" w:hAnsi="Arial" w:cs="Arial"/>
          <w:sz w:val="20"/>
          <w:szCs w:val="20"/>
        </w:rPr>
        <w:t>e aos usuários nos termos desta Lei e sem</w:t>
      </w:r>
      <w:r w:rsidRPr="008469ED">
        <w:rPr>
          <w:rFonts w:ascii="Arial" w:hAnsi="Arial" w:cs="Arial"/>
          <w:sz w:val="20"/>
          <w:szCs w:val="20"/>
        </w:rPr>
        <w:t xml:space="preserve"> prejuízo de outras exigências </w:t>
      </w:r>
      <w:r w:rsidR="00075F50">
        <w:rPr>
          <w:rFonts w:ascii="Arial" w:hAnsi="Arial" w:cs="Arial"/>
          <w:sz w:val="20"/>
          <w:szCs w:val="20"/>
        </w:rPr>
        <w:t>e</w:t>
      </w:r>
      <w:r w:rsidRPr="008469ED">
        <w:rPr>
          <w:rFonts w:ascii="Arial" w:hAnsi="Arial" w:cs="Arial"/>
          <w:sz w:val="20"/>
          <w:szCs w:val="20"/>
        </w:rPr>
        <w:t>xpressas nas normas pertinentes.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Art. 4º</w:t>
      </w:r>
      <w:r w:rsidRPr="008469ED">
        <w:rPr>
          <w:rFonts w:ascii="Arial" w:hAnsi="Arial" w:cs="Arial"/>
          <w:sz w:val="20"/>
          <w:szCs w:val="20"/>
        </w:rPr>
        <w:t xml:space="preserve"> Serviço adeq</w:t>
      </w:r>
      <w:r w:rsidR="00641434">
        <w:rPr>
          <w:rFonts w:ascii="Arial" w:hAnsi="Arial" w:cs="Arial"/>
          <w:sz w:val="20"/>
          <w:szCs w:val="20"/>
        </w:rPr>
        <w:t>uado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641434">
        <w:rPr>
          <w:rFonts w:ascii="Arial" w:hAnsi="Arial" w:cs="Arial"/>
          <w:sz w:val="20"/>
          <w:szCs w:val="20"/>
        </w:rPr>
        <w:t xml:space="preserve">é </w:t>
      </w:r>
      <w:r w:rsidRPr="008469ED">
        <w:rPr>
          <w:rFonts w:ascii="Arial" w:hAnsi="Arial" w:cs="Arial"/>
          <w:sz w:val="20"/>
          <w:szCs w:val="20"/>
        </w:rPr>
        <w:t>o</w:t>
      </w:r>
      <w:r w:rsidR="00641434">
        <w:rPr>
          <w:rFonts w:ascii="Arial" w:hAnsi="Arial" w:cs="Arial"/>
          <w:sz w:val="20"/>
          <w:szCs w:val="20"/>
        </w:rPr>
        <w:t xml:space="preserve"> que satisfaz</w:t>
      </w:r>
      <w:r w:rsidRPr="008469ED">
        <w:rPr>
          <w:rFonts w:ascii="Arial" w:hAnsi="Arial" w:cs="Arial"/>
          <w:sz w:val="20"/>
          <w:szCs w:val="20"/>
        </w:rPr>
        <w:t xml:space="preserve"> as condições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 xml:space="preserve">de continuidade, regularidade, atualidade, segurança, </w:t>
      </w:r>
      <w:r w:rsidR="00641434">
        <w:rPr>
          <w:rFonts w:ascii="Arial" w:hAnsi="Arial" w:cs="Arial"/>
          <w:sz w:val="20"/>
          <w:szCs w:val="20"/>
        </w:rPr>
        <w:t xml:space="preserve">higiene, cortesia e eficiência na sua </w:t>
      </w:r>
      <w:r w:rsidRPr="008469ED">
        <w:rPr>
          <w:rFonts w:ascii="Arial" w:hAnsi="Arial" w:cs="Arial"/>
          <w:sz w:val="20"/>
          <w:szCs w:val="20"/>
        </w:rPr>
        <w:t>prestação</w:t>
      </w:r>
      <w:r w:rsidR="00641434">
        <w:rPr>
          <w:rFonts w:ascii="Arial" w:hAnsi="Arial" w:cs="Arial"/>
          <w:sz w:val="20"/>
          <w:szCs w:val="20"/>
        </w:rPr>
        <w:t>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641434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="008469ED" w:rsidRPr="008469ED">
        <w:rPr>
          <w:rFonts w:ascii="Arial" w:hAnsi="Arial" w:cs="Arial"/>
          <w:sz w:val="20"/>
          <w:szCs w:val="20"/>
        </w:rPr>
        <w:t xml:space="preserve">Para o fim do disposto no </w:t>
      </w:r>
      <w:r>
        <w:rPr>
          <w:rFonts w:ascii="Arial" w:hAnsi="Arial" w:cs="Arial"/>
          <w:sz w:val="20"/>
          <w:szCs w:val="20"/>
        </w:rPr>
        <w:t>“</w:t>
      </w:r>
      <w:r w:rsidR="008469ED" w:rsidRPr="008469ED">
        <w:rPr>
          <w:rFonts w:ascii="Arial" w:hAnsi="Arial" w:cs="Arial"/>
          <w:sz w:val="20"/>
          <w:szCs w:val="20"/>
        </w:rPr>
        <w:t>cap</w:t>
      </w:r>
      <w:r>
        <w:rPr>
          <w:rFonts w:ascii="Arial" w:hAnsi="Arial" w:cs="Arial"/>
          <w:sz w:val="20"/>
          <w:szCs w:val="20"/>
        </w:rPr>
        <w:t>ut”</w:t>
      </w:r>
      <w:r w:rsidR="008469ED" w:rsidRPr="008469ED">
        <w:rPr>
          <w:rFonts w:ascii="Arial" w:hAnsi="Arial" w:cs="Arial"/>
          <w:sz w:val="20"/>
          <w:szCs w:val="20"/>
        </w:rPr>
        <w:t>, considera-se: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I -</w:t>
      </w:r>
      <w:r w:rsidRPr="008469ED">
        <w:rPr>
          <w:rFonts w:ascii="Arial" w:hAnsi="Arial" w:cs="Arial"/>
          <w:sz w:val="20"/>
          <w:szCs w:val="20"/>
        </w:rPr>
        <w:t xml:space="preserve"> Continuidade: a prestação dos serviços </w:t>
      </w:r>
      <w:r w:rsidR="00641434">
        <w:rPr>
          <w:rFonts w:ascii="Arial" w:hAnsi="Arial" w:cs="Arial"/>
          <w:sz w:val="20"/>
          <w:szCs w:val="20"/>
        </w:rPr>
        <w:t>com a</w:t>
      </w:r>
      <w:r w:rsidRPr="008469ED">
        <w:rPr>
          <w:rFonts w:ascii="Arial" w:hAnsi="Arial" w:cs="Arial"/>
          <w:sz w:val="20"/>
          <w:szCs w:val="20"/>
        </w:rPr>
        <w:t xml:space="preserve"> observância rigorosa do calendário letivo, das datas, dos turnos e dos trajetos dispostos para o transporte escolar, sem interrupção ou suspensão;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II -</w:t>
      </w:r>
      <w:r w:rsidRPr="008469ED">
        <w:rPr>
          <w:rFonts w:ascii="Arial" w:hAnsi="Arial" w:cs="Arial"/>
          <w:sz w:val="20"/>
          <w:szCs w:val="20"/>
        </w:rPr>
        <w:t xml:space="preserve"> Regularidade: a observância dos horários dispostos para cada trajeto do transporte escolar; 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III -</w:t>
      </w:r>
      <w:r w:rsidRPr="008469ED">
        <w:rPr>
          <w:rFonts w:ascii="Arial" w:hAnsi="Arial" w:cs="Arial"/>
          <w:sz w:val="20"/>
          <w:szCs w:val="20"/>
        </w:rPr>
        <w:t xml:space="preserve"> Atualidade: a modernidade das técnicas, dos veículos, dos equipamentos e das instalações, conforme os padrões mínimos exigidos em Leis e sua conservação;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IV -</w:t>
      </w:r>
      <w:r w:rsidRPr="008469ED">
        <w:rPr>
          <w:rFonts w:ascii="Arial" w:hAnsi="Arial" w:cs="Arial"/>
          <w:sz w:val="20"/>
          <w:szCs w:val="20"/>
        </w:rPr>
        <w:t xml:space="preserve"> Segurança: a prestação do serviço com a adoção de todas as medidas preventivas para o adequado funcionamento dos veículos, com manutenção equipamentos de segurança adequados, </w:t>
      </w:r>
      <w:r w:rsidR="00641434" w:rsidRPr="008469ED">
        <w:rPr>
          <w:rFonts w:ascii="Arial" w:hAnsi="Arial" w:cs="Arial"/>
          <w:sz w:val="20"/>
          <w:szCs w:val="20"/>
        </w:rPr>
        <w:t>a</w:t>
      </w:r>
      <w:r w:rsidRPr="008469ED">
        <w:rPr>
          <w:rFonts w:ascii="Arial" w:hAnsi="Arial" w:cs="Arial"/>
          <w:sz w:val="20"/>
          <w:szCs w:val="20"/>
        </w:rPr>
        <w:t xml:space="preserve"> condução dos veículos com a observância das normas de trânsito, com toda a prudência e perícia requeridas para as condições peculiares dos trajetos e dos usuários transportados e a orientação e acompanhamento dos usuários do</w:t>
      </w:r>
      <w:r w:rsidR="00641434">
        <w:rPr>
          <w:rFonts w:ascii="Arial" w:hAnsi="Arial" w:cs="Arial"/>
          <w:sz w:val="20"/>
          <w:szCs w:val="20"/>
        </w:rPr>
        <w:t xml:space="preserve"> embarque</w:t>
      </w:r>
      <w:r w:rsidRPr="008469ED">
        <w:rPr>
          <w:rFonts w:ascii="Arial" w:hAnsi="Arial" w:cs="Arial"/>
          <w:sz w:val="20"/>
          <w:szCs w:val="20"/>
        </w:rPr>
        <w:t xml:space="preserve">, na </w:t>
      </w:r>
      <w:r w:rsidR="00641434">
        <w:rPr>
          <w:rFonts w:ascii="Arial" w:hAnsi="Arial" w:cs="Arial"/>
          <w:sz w:val="20"/>
          <w:szCs w:val="20"/>
        </w:rPr>
        <w:t>viagem e no desembarque;</w:t>
      </w:r>
    </w:p>
    <w:p w:rsidR="008469ED" w:rsidRPr="008469ED" w:rsidRDefault="00075F50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</w:t>
      </w:r>
      <w:r w:rsidR="008469ED" w:rsidRPr="00075F50">
        <w:rPr>
          <w:rFonts w:ascii="Arial" w:hAnsi="Arial" w:cs="Arial"/>
          <w:b/>
          <w:sz w:val="20"/>
          <w:szCs w:val="20"/>
        </w:rPr>
        <w:t xml:space="preserve"> -</w:t>
      </w:r>
      <w:r w:rsidR="008469ED" w:rsidRPr="008469ED">
        <w:rPr>
          <w:rFonts w:ascii="Arial" w:hAnsi="Arial" w:cs="Arial"/>
          <w:sz w:val="20"/>
          <w:szCs w:val="20"/>
        </w:rPr>
        <w:t xml:space="preserve"> Higiene: a limpeza permanente dos veículos e o asseio dos condutores e acompanhantes, bem como a manutenção dos equipamentos em condições de higienização;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75F50">
        <w:rPr>
          <w:rFonts w:ascii="Arial" w:hAnsi="Arial" w:cs="Arial"/>
          <w:b/>
          <w:sz w:val="20"/>
          <w:szCs w:val="20"/>
        </w:rPr>
        <w:t>VI -</w:t>
      </w:r>
      <w:r w:rsidRPr="008469ED">
        <w:rPr>
          <w:rFonts w:ascii="Arial" w:hAnsi="Arial" w:cs="Arial"/>
          <w:sz w:val="20"/>
          <w:szCs w:val="20"/>
        </w:rPr>
        <w:t xml:space="preserve"> Cortesia: o atendimento e acompanhamento dos usuários e demais agentes públicos envolvidos com o transporte escolar de forma atenciosa</w:t>
      </w:r>
      <w:r w:rsidR="00641434">
        <w:rPr>
          <w:rFonts w:ascii="Arial" w:hAnsi="Arial" w:cs="Arial"/>
          <w:sz w:val="20"/>
          <w:szCs w:val="20"/>
        </w:rPr>
        <w:t>,</w:t>
      </w:r>
      <w:r w:rsidRPr="008469ED">
        <w:rPr>
          <w:rFonts w:ascii="Arial" w:hAnsi="Arial" w:cs="Arial"/>
          <w:sz w:val="20"/>
          <w:szCs w:val="20"/>
        </w:rPr>
        <w:t xml:space="preserve"> solícita, educada e preventiva, com especial atenção aos aspectos de segurança;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VII -</w:t>
      </w:r>
      <w:r w:rsidRPr="008469ED">
        <w:rPr>
          <w:rFonts w:ascii="Arial" w:hAnsi="Arial" w:cs="Arial"/>
          <w:sz w:val="20"/>
          <w:szCs w:val="20"/>
        </w:rPr>
        <w:t xml:space="preserve"> Eficiência: o atendimento de todas as obrigações dispostas em contratos, nos regulamentos e nas demais normas jurídicas aplicáveis, assim como as ordens dos agentes públicos responsáveis com observância dos prazos, dos quantitativos e dos qualitativos exigidos.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§ 2º</w:t>
      </w:r>
      <w:r w:rsidRPr="008469ED">
        <w:rPr>
          <w:rFonts w:ascii="Arial" w:hAnsi="Arial" w:cs="Arial"/>
          <w:sz w:val="20"/>
          <w:szCs w:val="20"/>
        </w:rPr>
        <w:t xml:space="preserve"> Não se caracteriza como </w:t>
      </w:r>
      <w:r w:rsidR="00641434" w:rsidRPr="008469ED">
        <w:rPr>
          <w:rFonts w:ascii="Arial" w:hAnsi="Arial" w:cs="Arial"/>
          <w:sz w:val="20"/>
          <w:szCs w:val="20"/>
        </w:rPr>
        <w:t>descontinuidade</w:t>
      </w:r>
      <w:r w:rsidRPr="008469ED">
        <w:rPr>
          <w:rFonts w:ascii="Arial" w:hAnsi="Arial" w:cs="Arial"/>
          <w:sz w:val="20"/>
          <w:szCs w:val="20"/>
        </w:rPr>
        <w:t xml:space="preserve"> d</w:t>
      </w:r>
      <w:r w:rsidR="00641434">
        <w:rPr>
          <w:rFonts w:ascii="Arial" w:hAnsi="Arial" w:cs="Arial"/>
          <w:sz w:val="20"/>
          <w:szCs w:val="20"/>
        </w:rPr>
        <w:t>o serviço a sua interrupção em</w:t>
      </w:r>
      <w:r w:rsidRPr="008469ED">
        <w:rPr>
          <w:rFonts w:ascii="Arial" w:hAnsi="Arial" w:cs="Arial"/>
          <w:sz w:val="20"/>
          <w:szCs w:val="20"/>
        </w:rPr>
        <w:t xml:space="preserve"> situação de </w:t>
      </w:r>
      <w:r w:rsidR="00641434">
        <w:rPr>
          <w:rFonts w:ascii="Arial" w:hAnsi="Arial" w:cs="Arial"/>
          <w:sz w:val="20"/>
          <w:szCs w:val="20"/>
        </w:rPr>
        <w:t>emergência ou</w:t>
      </w:r>
      <w:r w:rsidRPr="008469ED">
        <w:rPr>
          <w:rFonts w:ascii="Arial" w:hAnsi="Arial" w:cs="Arial"/>
          <w:sz w:val="20"/>
          <w:szCs w:val="20"/>
        </w:rPr>
        <w:t xml:space="preserve"> após prévio aviso, quando motivada por razões de ordem técnica ou</w:t>
      </w:r>
      <w:r w:rsidR="00641434">
        <w:rPr>
          <w:rFonts w:ascii="Arial" w:hAnsi="Arial" w:cs="Arial"/>
          <w:sz w:val="20"/>
          <w:szCs w:val="20"/>
        </w:rPr>
        <w:t xml:space="preserve"> de </w:t>
      </w:r>
      <w:r w:rsidRPr="008469ED">
        <w:rPr>
          <w:rFonts w:ascii="Arial" w:hAnsi="Arial" w:cs="Arial"/>
          <w:sz w:val="20"/>
          <w:szCs w:val="20"/>
        </w:rPr>
        <w:t>segurança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dos veículos ou por outras razões de relevante interesse público, desde que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justificadas à administração.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Art. 5º</w:t>
      </w:r>
      <w:r w:rsidRPr="008469ED">
        <w:rPr>
          <w:rFonts w:ascii="Arial" w:hAnsi="Arial" w:cs="Arial"/>
          <w:sz w:val="20"/>
          <w:szCs w:val="20"/>
        </w:rPr>
        <w:t xml:space="preserve"> A autorização de que trata o artigo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2</w:t>
      </w:r>
      <w:r w:rsidR="00641434">
        <w:rPr>
          <w:rFonts w:ascii="Arial" w:hAnsi="Arial" w:cs="Arial"/>
          <w:sz w:val="20"/>
          <w:szCs w:val="20"/>
        </w:rPr>
        <w:t>º</w:t>
      </w:r>
      <w:r w:rsidRPr="008469ED">
        <w:rPr>
          <w:rFonts w:ascii="Arial" w:hAnsi="Arial" w:cs="Arial"/>
          <w:sz w:val="20"/>
          <w:szCs w:val="20"/>
        </w:rPr>
        <w:t xml:space="preserve"> desta Lei será concedida, respeitando-se o princípio</w:t>
      </w:r>
      <w:r w:rsidR="00641434">
        <w:rPr>
          <w:rFonts w:ascii="Arial" w:hAnsi="Arial" w:cs="Arial"/>
          <w:sz w:val="20"/>
          <w:szCs w:val="20"/>
        </w:rPr>
        <w:t xml:space="preserve"> da isonomia, a pessoas que cumpram todos os requisitos </w:t>
      </w:r>
      <w:r w:rsidRPr="008469ED">
        <w:rPr>
          <w:rFonts w:ascii="Arial" w:hAnsi="Arial" w:cs="Arial"/>
          <w:sz w:val="20"/>
          <w:szCs w:val="20"/>
        </w:rPr>
        <w:t>des</w:t>
      </w:r>
      <w:r w:rsidR="00641434">
        <w:rPr>
          <w:rFonts w:ascii="Arial" w:hAnsi="Arial" w:cs="Arial"/>
          <w:sz w:val="20"/>
          <w:szCs w:val="20"/>
        </w:rPr>
        <w:t>t</w:t>
      </w:r>
      <w:r w:rsidRPr="008469ED">
        <w:rPr>
          <w:rFonts w:ascii="Arial" w:hAnsi="Arial" w:cs="Arial"/>
          <w:sz w:val="20"/>
          <w:szCs w:val="20"/>
        </w:rPr>
        <w:t xml:space="preserve">a lei e que residam exclusivamente no </w:t>
      </w:r>
      <w:r w:rsidR="00641434">
        <w:rPr>
          <w:rFonts w:ascii="Arial" w:hAnsi="Arial" w:cs="Arial"/>
          <w:sz w:val="20"/>
          <w:szCs w:val="20"/>
        </w:rPr>
        <w:t>Município</w:t>
      </w:r>
      <w:r w:rsidRPr="008469ED">
        <w:rPr>
          <w:rFonts w:ascii="Arial" w:hAnsi="Arial" w:cs="Arial"/>
          <w:sz w:val="20"/>
          <w:szCs w:val="20"/>
        </w:rPr>
        <w:t xml:space="preserve"> d</w:t>
      </w:r>
      <w:r w:rsidR="00641434">
        <w:rPr>
          <w:rFonts w:ascii="Arial" w:hAnsi="Arial" w:cs="Arial"/>
          <w:sz w:val="20"/>
          <w:szCs w:val="20"/>
        </w:rPr>
        <w:t xml:space="preserve">e </w:t>
      </w:r>
      <w:r w:rsidRPr="008469ED">
        <w:rPr>
          <w:rFonts w:ascii="Arial" w:hAnsi="Arial" w:cs="Arial"/>
          <w:sz w:val="20"/>
          <w:szCs w:val="20"/>
        </w:rPr>
        <w:t>Ferraz de Vasconcelos.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6414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Art. 6º</w:t>
      </w:r>
      <w:r w:rsidRPr="008469ED">
        <w:rPr>
          <w:rFonts w:ascii="Arial" w:hAnsi="Arial" w:cs="Arial"/>
          <w:sz w:val="20"/>
          <w:szCs w:val="20"/>
        </w:rPr>
        <w:t xml:space="preserve"> A autorização </w:t>
      </w:r>
      <w:r w:rsidR="00641434" w:rsidRPr="008469ED">
        <w:rPr>
          <w:rFonts w:ascii="Arial" w:hAnsi="Arial" w:cs="Arial"/>
          <w:sz w:val="20"/>
          <w:szCs w:val="20"/>
        </w:rPr>
        <w:t>será conced</w:t>
      </w:r>
      <w:r w:rsidR="00641434">
        <w:rPr>
          <w:rFonts w:ascii="Arial" w:hAnsi="Arial" w:cs="Arial"/>
          <w:sz w:val="20"/>
          <w:szCs w:val="20"/>
        </w:rPr>
        <w:t>ida</w:t>
      </w:r>
      <w:r w:rsidRPr="008469ED">
        <w:rPr>
          <w:rFonts w:ascii="Arial" w:hAnsi="Arial" w:cs="Arial"/>
          <w:sz w:val="20"/>
          <w:szCs w:val="20"/>
        </w:rPr>
        <w:t xml:space="preserve"> a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título precário podendo ser revogada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o</w:t>
      </w:r>
      <w:r w:rsidR="00641434">
        <w:rPr>
          <w:rFonts w:ascii="Arial" w:hAnsi="Arial" w:cs="Arial"/>
          <w:sz w:val="20"/>
          <w:szCs w:val="20"/>
        </w:rPr>
        <w:t>u</w:t>
      </w:r>
      <w:r w:rsidRPr="008469ED">
        <w:rPr>
          <w:rFonts w:ascii="Arial" w:hAnsi="Arial" w:cs="Arial"/>
          <w:sz w:val="20"/>
          <w:szCs w:val="20"/>
        </w:rPr>
        <w:t xml:space="preserve"> modificada a qualquer tempo pe</w:t>
      </w:r>
      <w:r w:rsidR="00641434">
        <w:rPr>
          <w:rFonts w:ascii="Arial" w:hAnsi="Arial" w:cs="Arial"/>
          <w:sz w:val="20"/>
          <w:szCs w:val="20"/>
        </w:rPr>
        <w:t>l</w:t>
      </w:r>
      <w:r w:rsidRPr="008469ED">
        <w:rPr>
          <w:rFonts w:ascii="Arial" w:hAnsi="Arial" w:cs="Arial"/>
          <w:sz w:val="20"/>
          <w:szCs w:val="20"/>
        </w:rPr>
        <w:t>o</w:t>
      </w:r>
      <w:r w:rsidR="00641434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poder executivo.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Art. 7º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9266E5">
        <w:rPr>
          <w:rFonts w:ascii="Arial" w:hAnsi="Arial" w:cs="Arial"/>
          <w:sz w:val="20"/>
          <w:szCs w:val="20"/>
        </w:rPr>
        <w:t>O número de autorizações expedidas será proporcional ao número de habitantes no Município, com base no censo do IBGE, sendo concedida uma autorização de transporte escolar a cada 1.300 (um mil e trezentos) habitantes</w:t>
      </w:r>
      <w:r w:rsidRPr="008469ED">
        <w:rPr>
          <w:rFonts w:ascii="Arial" w:hAnsi="Arial" w:cs="Arial"/>
          <w:sz w:val="20"/>
          <w:szCs w:val="20"/>
        </w:rPr>
        <w:t>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Art. 8º</w:t>
      </w:r>
      <w:r w:rsidRPr="008469ED">
        <w:rPr>
          <w:rFonts w:ascii="Arial" w:hAnsi="Arial" w:cs="Arial"/>
          <w:sz w:val="20"/>
          <w:szCs w:val="20"/>
        </w:rPr>
        <w:t xml:space="preserve"> É permitida a transferência da autorização, desde que cumpridos </w:t>
      </w:r>
      <w:r w:rsidR="00641434" w:rsidRPr="008469ED">
        <w:rPr>
          <w:rFonts w:ascii="Arial" w:hAnsi="Arial" w:cs="Arial"/>
          <w:sz w:val="20"/>
          <w:szCs w:val="20"/>
        </w:rPr>
        <w:t>todos</w:t>
      </w:r>
      <w:r w:rsidRPr="008469ED">
        <w:rPr>
          <w:rFonts w:ascii="Arial" w:hAnsi="Arial" w:cs="Arial"/>
          <w:sz w:val="20"/>
          <w:szCs w:val="20"/>
        </w:rPr>
        <w:t xml:space="preserve"> os requisitos desta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1434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641434">
        <w:rPr>
          <w:rFonts w:ascii="Arial" w:hAnsi="Arial" w:cs="Arial"/>
          <w:sz w:val="20"/>
          <w:szCs w:val="20"/>
        </w:rPr>
        <w:t>O</w:t>
      </w:r>
      <w:r w:rsidRPr="008469ED">
        <w:rPr>
          <w:rFonts w:ascii="Arial" w:hAnsi="Arial" w:cs="Arial"/>
          <w:sz w:val="20"/>
          <w:szCs w:val="20"/>
        </w:rPr>
        <w:t xml:space="preserve"> pedido de transferência </w:t>
      </w:r>
      <w:r w:rsidR="00641434">
        <w:rPr>
          <w:rFonts w:ascii="Arial" w:hAnsi="Arial" w:cs="Arial"/>
          <w:sz w:val="20"/>
          <w:szCs w:val="20"/>
        </w:rPr>
        <w:t>ficará sujeito</w:t>
      </w:r>
      <w:r w:rsidRPr="008469ED">
        <w:rPr>
          <w:rFonts w:ascii="Arial" w:hAnsi="Arial" w:cs="Arial"/>
          <w:sz w:val="20"/>
          <w:szCs w:val="20"/>
        </w:rPr>
        <w:t xml:space="preserve"> à análise pela Secretaria </w:t>
      </w:r>
      <w:r w:rsidR="00641434">
        <w:rPr>
          <w:rFonts w:ascii="Arial" w:hAnsi="Arial" w:cs="Arial"/>
          <w:sz w:val="20"/>
          <w:szCs w:val="20"/>
        </w:rPr>
        <w:t>de Transportes e Mobilidade</w:t>
      </w:r>
      <w:r w:rsidRPr="008469ED">
        <w:rPr>
          <w:rFonts w:ascii="Arial" w:hAnsi="Arial" w:cs="Arial"/>
          <w:sz w:val="20"/>
          <w:szCs w:val="20"/>
        </w:rPr>
        <w:t xml:space="preserve"> Urbana, pode</w:t>
      </w:r>
      <w:r w:rsidR="00641434">
        <w:rPr>
          <w:rFonts w:ascii="Arial" w:hAnsi="Arial" w:cs="Arial"/>
          <w:sz w:val="20"/>
          <w:szCs w:val="20"/>
        </w:rPr>
        <w:t>ndo ser in</w:t>
      </w:r>
      <w:r w:rsidRPr="008469ED">
        <w:rPr>
          <w:rFonts w:ascii="Arial" w:hAnsi="Arial" w:cs="Arial"/>
          <w:sz w:val="20"/>
          <w:szCs w:val="20"/>
        </w:rPr>
        <w:t>deferido quando lhe faltar requisitos constantes nesta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BE4CAD" w:rsidRDefault="008469ED" w:rsidP="00BE4C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CAPÍTULO II</w:t>
      </w:r>
    </w:p>
    <w:p w:rsidR="008469ED" w:rsidRPr="00BE4CAD" w:rsidRDefault="008469ED" w:rsidP="00BE4C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DOS REQUISITOS PARA CONCESSÃO OU TRANSFERÊNCIA DA AUTORIZAÇÃO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9º</w:t>
      </w:r>
      <w:r w:rsidRPr="008469ED">
        <w:rPr>
          <w:rFonts w:ascii="Arial" w:hAnsi="Arial" w:cs="Arial"/>
          <w:sz w:val="20"/>
          <w:szCs w:val="20"/>
        </w:rPr>
        <w:t xml:space="preserve"> Será concedida ou transferida autorização aos interessados que cumpram aos seguintes requisitos: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 xml:space="preserve">I </w:t>
      </w:r>
      <w:r w:rsidR="009266E5">
        <w:rPr>
          <w:rFonts w:ascii="Arial" w:hAnsi="Arial" w:cs="Arial"/>
          <w:b/>
          <w:sz w:val="20"/>
          <w:szCs w:val="20"/>
        </w:rPr>
        <w:t>–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9266E5">
        <w:rPr>
          <w:rFonts w:ascii="Arial" w:hAnsi="Arial" w:cs="Arial"/>
          <w:sz w:val="20"/>
          <w:szCs w:val="20"/>
        </w:rPr>
        <w:t>Ser pessoa física, maior de 21 anos de idade</w:t>
      </w:r>
      <w:r w:rsidRPr="008469ED">
        <w:rPr>
          <w:rFonts w:ascii="Arial" w:hAnsi="Arial" w:cs="Arial"/>
          <w:sz w:val="20"/>
          <w:szCs w:val="20"/>
        </w:rPr>
        <w:t>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II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BE4CAD" w:rsidRPr="008469ED">
        <w:rPr>
          <w:rFonts w:ascii="Arial" w:hAnsi="Arial" w:cs="Arial"/>
          <w:sz w:val="20"/>
          <w:szCs w:val="20"/>
        </w:rPr>
        <w:t>Estar</w:t>
      </w:r>
      <w:r w:rsidR="00BE4CAD">
        <w:rPr>
          <w:rFonts w:ascii="Arial" w:hAnsi="Arial" w:cs="Arial"/>
          <w:sz w:val="20"/>
          <w:szCs w:val="20"/>
        </w:rPr>
        <w:t xml:space="preserve"> habilitado na categoria “</w:t>
      </w:r>
      <w:r w:rsidRPr="008469ED">
        <w:rPr>
          <w:rFonts w:ascii="Arial" w:hAnsi="Arial" w:cs="Arial"/>
          <w:sz w:val="20"/>
          <w:szCs w:val="20"/>
        </w:rPr>
        <w:t>D" ou superior (profissional);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III -</w:t>
      </w:r>
      <w:r w:rsidRPr="008469ED">
        <w:rPr>
          <w:rFonts w:ascii="Arial" w:hAnsi="Arial" w:cs="Arial"/>
          <w:sz w:val="20"/>
          <w:szCs w:val="20"/>
        </w:rPr>
        <w:t xml:space="preserve"> ser proprietário do veículo ou apresentar prova de posse idônea devidamente reconhecida e assinada por testemunhas, ou se o caso, prova de alienação a in</w:t>
      </w:r>
      <w:r w:rsidR="00BE4CAD">
        <w:rPr>
          <w:rFonts w:ascii="Arial" w:hAnsi="Arial" w:cs="Arial"/>
          <w:sz w:val="20"/>
          <w:szCs w:val="20"/>
        </w:rPr>
        <w:t>stituições financeiras;</w:t>
      </w:r>
      <w:r w:rsidRPr="008469ED">
        <w:rPr>
          <w:rFonts w:ascii="Arial" w:hAnsi="Arial" w:cs="Arial"/>
          <w:sz w:val="20"/>
          <w:szCs w:val="20"/>
        </w:rPr>
        <w:t> 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IV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BE4CAD" w:rsidRPr="008469ED">
        <w:rPr>
          <w:rFonts w:ascii="Arial" w:hAnsi="Arial" w:cs="Arial"/>
          <w:sz w:val="20"/>
          <w:szCs w:val="20"/>
        </w:rPr>
        <w:t>Apresentar</w:t>
      </w:r>
      <w:r w:rsidRPr="008469ED">
        <w:rPr>
          <w:rFonts w:ascii="Arial" w:hAnsi="Arial" w:cs="Arial"/>
          <w:sz w:val="20"/>
          <w:szCs w:val="20"/>
        </w:rPr>
        <w:t xml:space="preserve"> no momento do requerimento: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a)</w:t>
      </w:r>
      <w:r w:rsidRPr="008469ED">
        <w:rPr>
          <w:rFonts w:ascii="Arial" w:hAnsi="Arial" w:cs="Arial"/>
          <w:sz w:val="20"/>
          <w:szCs w:val="20"/>
        </w:rPr>
        <w:t xml:space="preserve"> atestado de antecedentes;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b)</w:t>
      </w:r>
      <w:r w:rsidRPr="008469ED">
        <w:rPr>
          <w:rFonts w:ascii="Arial" w:hAnsi="Arial" w:cs="Arial"/>
          <w:sz w:val="20"/>
          <w:szCs w:val="20"/>
        </w:rPr>
        <w:t xml:space="preserve"> certidão de distribuição criminal do Estado de São Paulo;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c)</w:t>
      </w:r>
      <w:r w:rsidRPr="008469ED">
        <w:rPr>
          <w:rFonts w:ascii="Arial" w:hAnsi="Arial" w:cs="Arial"/>
          <w:sz w:val="20"/>
          <w:szCs w:val="20"/>
        </w:rPr>
        <w:t xml:space="preserve"> certidão de execução criminal do Estado de São Paulo;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d)</w:t>
      </w:r>
      <w:r w:rsidRPr="008469ED">
        <w:rPr>
          <w:rFonts w:ascii="Arial" w:hAnsi="Arial" w:cs="Arial"/>
          <w:sz w:val="20"/>
          <w:szCs w:val="20"/>
        </w:rPr>
        <w:t xml:space="preserve"> certidão de quitação eleitoral;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e)</w:t>
      </w:r>
      <w:r w:rsidRPr="008469ED">
        <w:rPr>
          <w:rFonts w:ascii="Arial" w:hAnsi="Arial" w:cs="Arial"/>
          <w:sz w:val="20"/>
          <w:szCs w:val="20"/>
        </w:rPr>
        <w:t xml:space="preserve"> cópia do título eleitoral com inscrição no Município;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f)</w:t>
      </w:r>
      <w:r w:rsidRPr="008469ED">
        <w:rPr>
          <w:rFonts w:ascii="Arial" w:hAnsi="Arial" w:cs="Arial"/>
          <w:sz w:val="20"/>
          <w:szCs w:val="20"/>
        </w:rPr>
        <w:t xml:space="preserve"> cédula de identidade;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g)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9266E5">
        <w:rPr>
          <w:rFonts w:ascii="Arial" w:hAnsi="Arial" w:cs="Arial"/>
          <w:sz w:val="20"/>
          <w:szCs w:val="20"/>
        </w:rPr>
        <w:t>comprovante de residência no Município de Ferraz de Vasconcelos</w:t>
      </w:r>
      <w:r w:rsidRPr="008469ED">
        <w:rPr>
          <w:rFonts w:ascii="Arial" w:hAnsi="Arial" w:cs="Arial"/>
          <w:sz w:val="20"/>
          <w:szCs w:val="20"/>
        </w:rPr>
        <w:t>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h)</w:t>
      </w:r>
      <w:r w:rsidRPr="008469ED">
        <w:rPr>
          <w:rFonts w:ascii="Arial" w:hAnsi="Arial" w:cs="Arial"/>
          <w:sz w:val="20"/>
          <w:szCs w:val="20"/>
        </w:rPr>
        <w:t xml:space="preserve"> certificado de aprovação no curso especializado de formação de condutores de transporte escolar;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i)</w:t>
      </w:r>
      <w:r w:rsidRPr="008469ED">
        <w:rPr>
          <w:rFonts w:ascii="Arial" w:hAnsi="Arial" w:cs="Arial"/>
          <w:sz w:val="20"/>
          <w:szCs w:val="20"/>
        </w:rPr>
        <w:t xml:space="preserve"> laudo de vistoria fornecido pelo CIRETRAN e laudo de aferição</w:t>
      </w:r>
      <w:r w:rsidR="009266E5">
        <w:rPr>
          <w:rFonts w:ascii="Arial" w:hAnsi="Arial" w:cs="Arial"/>
          <w:sz w:val="20"/>
          <w:szCs w:val="20"/>
        </w:rPr>
        <w:t xml:space="preserve"> do tacógrafo fornecido pelo IN</w:t>
      </w:r>
      <w:r w:rsidRPr="008469ED">
        <w:rPr>
          <w:rFonts w:ascii="Arial" w:hAnsi="Arial" w:cs="Arial"/>
          <w:sz w:val="20"/>
          <w:szCs w:val="20"/>
        </w:rPr>
        <w:t>METRO;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j)</w:t>
      </w:r>
      <w:r w:rsidRPr="008469ED">
        <w:rPr>
          <w:rFonts w:ascii="Arial" w:hAnsi="Arial" w:cs="Arial"/>
          <w:sz w:val="20"/>
          <w:szCs w:val="20"/>
        </w:rPr>
        <w:t xml:space="preserve"> duas fotos 3x4 recentes;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k)</w:t>
      </w:r>
      <w:r w:rsidRPr="008469ED">
        <w:rPr>
          <w:rFonts w:ascii="Arial" w:hAnsi="Arial" w:cs="Arial"/>
          <w:sz w:val="20"/>
          <w:szCs w:val="20"/>
        </w:rPr>
        <w:t xml:space="preserve"> comprovante de </w:t>
      </w:r>
      <w:r w:rsidR="00BE4CAD">
        <w:rPr>
          <w:rFonts w:ascii="Arial" w:hAnsi="Arial" w:cs="Arial"/>
          <w:sz w:val="20"/>
          <w:szCs w:val="20"/>
        </w:rPr>
        <w:t xml:space="preserve">recolhimento de seguro </w:t>
      </w:r>
      <w:r w:rsidRPr="008469ED">
        <w:rPr>
          <w:rFonts w:ascii="Arial" w:hAnsi="Arial" w:cs="Arial"/>
          <w:sz w:val="20"/>
          <w:szCs w:val="20"/>
        </w:rPr>
        <w:t>obrigatório;</w:t>
      </w:r>
    </w:p>
    <w:p w:rsidR="008469ED" w:rsidRPr="008469ED" w:rsidRDefault="00BE4CA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certidão de pontuação de </w:t>
      </w:r>
      <w:r w:rsidR="008469ED" w:rsidRPr="008469ED">
        <w:rPr>
          <w:rFonts w:ascii="Arial" w:hAnsi="Arial" w:cs="Arial"/>
          <w:sz w:val="20"/>
          <w:szCs w:val="20"/>
        </w:rPr>
        <w:t xml:space="preserve">infrações de </w:t>
      </w:r>
      <w:r>
        <w:rPr>
          <w:rFonts w:ascii="Arial" w:hAnsi="Arial" w:cs="Arial"/>
          <w:sz w:val="20"/>
          <w:szCs w:val="20"/>
        </w:rPr>
        <w:t>t</w:t>
      </w:r>
      <w:r w:rsidRPr="008469ED">
        <w:rPr>
          <w:rFonts w:ascii="Arial" w:hAnsi="Arial" w:cs="Arial"/>
          <w:sz w:val="20"/>
          <w:szCs w:val="20"/>
        </w:rPr>
        <w:t>rânsito</w:t>
      </w:r>
      <w:r w:rsidR="008469ED" w:rsidRPr="008469ED">
        <w:rPr>
          <w:rFonts w:ascii="Arial" w:hAnsi="Arial" w:cs="Arial"/>
          <w:sz w:val="20"/>
          <w:szCs w:val="20"/>
        </w:rPr>
        <w:t xml:space="preserve"> inferior a 20 (vinte) pontos;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m)</w:t>
      </w:r>
      <w:r w:rsidRPr="008469ED">
        <w:rPr>
          <w:rFonts w:ascii="Arial" w:hAnsi="Arial" w:cs="Arial"/>
          <w:sz w:val="20"/>
          <w:szCs w:val="20"/>
        </w:rPr>
        <w:t xml:space="preserve"> certidão negativa </w:t>
      </w:r>
      <w:r w:rsidR="00BE4CAD">
        <w:rPr>
          <w:rFonts w:ascii="Arial" w:hAnsi="Arial" w:cs="Arial"/>
          <w:sz w:val="20"/>
          <w:szCs w:val="20"/>
        </w:rPr>
        <w:t>de</w:t>
      </w:r>
      <w:r w:rsidR="00BE4CAD" w:rsidRPr="008469ED">
        <w:rPr>
          <w:rFonts w:ascii="Arial" w:hAnsi="Arial" w:cs="Arial"/>
          <w:sz w:val="20"/>
          <w:szCs w:val="20"/>
        </w:rPr>
        <w:t xml:space="preserve"> débitos</w:t>
      </w:r>
      <w:r w:rsidRPr="008469ED">
        <w:rPr>
          <w:rFonts w:ascii="Arial" w:hAnsi="Arial" w:cs="Arial"/>
          <w:sz w:val="20"/>
          <w:szCs w:val="20"/>
        </w:rPr>
        <w:t xml:space="preserve"> em favor da Prefeitura Municipal de Ferraz de Vasconcelos;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n)</w:t>
      </w:r>
      <w:r w:rsidRPr="008469ED">
        <w:rPr>
          <w:rFonts w:ascii="Arial" w:hAnsi="Arial" w:cs="Arial"/>
          <w:sz w:val="20"/>
          <w:szCs w:val="20"/>
        </w:rPr>
        <w:t xml:space="preserve"> a contratação de seguros pessoais e</w:t>
      </w:r>
      <w:r w:rsidR="00BE4CAD">
        <w:rPr>
          <w:rFonts w:ascii="Arial" w:hAnsi="Arial" w:cs="Arial"/>
          <w:sz w:val="20"/>
          <w:szCs w:val="20"/>
        </w:rPr>
        <w:t xml:space="preserve">m caso </w:t>
      </w:r>
      <w:r w:rsidRPr="008469ED">
        <w:rPr>
          <w:rFonts w:ascii="Arial" w:hAnsi="Arial" w:cs="Arial"/>
          <w:sz w:val="20"/>
          <w:szCs w:val="20"/>
        </w:rPr>
        <w:t>de morte ou acidentes.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Será permitida a sucessão do titular, por ocasião de seu falecimento, desde que haja </w:t>
      </w:r>
      <w:r w:rsidR="00BE4CAD" w:rsidRPr="008469ED">
        <w:rPr>
          <w:rFonts w:ascii="Arial" w:hAnsi="Arial" w:cs="Arial"/>
          <w:sz w:val="20"/>
          <w:szCs w:val="20"/>
        </w:rPr>
        <w:t>habilitação</w:t>
      </w:r>
      <w:r w:rsidR="00BE4CAD">
        <w:rPr>
          <w:rFonts w:ascii="Arial" w:hAnsi="Arial" w:cs="Arial"/>
          <w:sz w:val="20"/>
          <w:szCs w:val="20"/>
        </w:rPr>
        <w:t xml:space="preserve"> d</w:t>
      </w:r>
      <w:r w:rsidRPr="008469ED">
        <w:rPr>
          <w:rFonts w:ascii="Arial" w:hAnsi="Arial" w:cs="Arial"/>
          <w:sz w:val="20"/>
          <w:szCs w:val="20"/>
        </w:rPr>
        <w:t>os</w:t>
      </w:r>
      <w:r w:rsidR="00BE4CAD">
        <w:rPr>
          <w:rFonts w:ascii="Arial" w:hAnsi="Arial" w:cs="Arial"/>
          <w:sz w:val="20"/>
          <w:szCs w:val="20"/>
        </w:rPr>
        <w:t xml:space="preserve"> respectivo</w:t>
      </w:r>
      <w:r w:rsidRPr="008469ED">
        <w:rPr>
          <w:rFonts w:ascii="Arial" w:hAnsi="Arial" w:cs="Arial"/>
          <w:sz w:val="20"/>
          <w:szCs w:val="20"/>
        </w:rPr>
        <w:t>s herdeiros e qu</w:t>
      </w:r>
      <w:r w:rsidR="00BE4CAD">
        <w:rPr>
          <w:rFonts w:ascii="Arial" w:hAnsi="Arial" w:cs="Arial"/>
          <w:sz w:val="20"/>
          <w:szCs w:val="20"/>
        </w:rPr>
        <w:t xml:space="preserve">e sejam cumpridos os requisitos </w:t>
      </w:r>
      <w:r w:rsidRPr="008469ED">
        <w:rPr>
          <w:rFonts w:ascii="Arial" w:hAnsi="Arial" w:cs="Arial"/>
          <w:sz w:val="20"/>
          <w:szCs w:val="20"/>
        </w:rPr>
        <w:t>constantes no presente artigo</w:t>
      </w:r>
      <w:r w:rsidR="00BE4CAD">
        <w:rPr>
          <w:rFonts w:ascii="Arial" w:hAnsi="Arial" w:cs="Arial"/>
          <w:sz w:val="20"/>
          <w:szCs w:val="20"/>
        </w:rPr>
        <w:t>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10.</w:t>
      </w:r>
      <w:r w:rsidRPr="008469ED">
        <w:rPr>
          <w:rFonts w:ascii="Arial" w:hAnsi="Arial" w:cs="Arial"/>
          <w:sz w:val="20"/>
          <w:szCs w:val="20"/>
        </w:rPr>
        <w:t xml:space="preserve"> Não será concedida, </w:t>
      </w:r>
      <w:r w:rsidR="00BE4CAD">
        <w:rPr>
          <w:rFonts w:ascii="Arial" w:hAnsi="Arial" w:cs="Arial"/>
          <w:sz w:val="20"/>
          <w:szCs w:val="20"/>
        </w:rPr>
        <w:t xml:space="preserve">transferida </w:t>
      </w:r>
      <w:r w:rsidR="00BE4CAD" w:rsidRPr="008469ED">
        <w:rPr>
          <w:rFonts w:ascii="Arial" w:hAnsi="Arial" w:cs="Arial"/>
          <w:sz w:val="20"/>
          <w:szCs w:val="20"/>
        </w:rPr>
        <w:t>ou</w:t>
      </w:r>
      <w:r w:rsidRPr="008469ED">
        <w:rPr>
          <w:rFonts w:ascii="Arial" w:hAnsi="Arial" w:cs="Arial"/>
          <w:sz w:val="20"/>
          <w:szCs w:val="20"/>
        </w:rPr>
        <w:t xml:space="preserve"> renovada a autorização a interessados que tenham </w:t>
      </w:r>
      <w:r w:rsidR="00BE4CAD">
        <w:rPr>
          <w:rFonts w:ascii="Arial" w:hAnsi="Arial" w:cs="Arial"/>
          <w:sz w:val="20"/>
          <w:szCs w:val="20"/>
        </w:rPr>
        <w:t>sua</w:t>
      </w:r>
      <w:r w:rsidRPr="008469ED">
        <w:rPr>
          <w:rFonts w:ascii="Arial" w:hAnsi="Arial" w:cs="Arial"/>
          <w:sz w:val="20"/>
          <w:szCs w:val="20"/>
        </w:rPr>
        <w:t xml:space="preserve"> C</w:t>
      </w:r>
      <w:r w:rsidR="00BE4CAD">
        <w:rPr>
          <w:rFonts w:ascii="Arial" w:hAnsi="Arial" w:cs="Arial"/>
          <w:sz w:val="20"/>
          <w:szCs w:val="20"/>
        </w:rPr>
        <w:t xml:space="preserve">NH </w:t>
      </w:r>
      <w:r w:rsidRPr="008469ED">
        <w:rPr>
          <w:rFonts w:ascii="Arial" w:hAnsi="Arial" w:cs="Arial"/>
          <w:sz w:val="20"/>
          <w:szCs w:val="20"/>
        </w:rPr>
        <w:t>cass</w:t>
      </w:r>
      <w:r w:rsidR="00BE4CAD">
        <w:rPr>
          <w:rFonts w:ascii="Arial" w:hAnsi="Arial" w:cs="Arial"/>
          <w:sz w:val="20"/>
          <w:szCs w:val="20"/>
        </w:rPr>
        <w:t>ada ou suspensa, poden</w:t>
      </w:r>
      <w:r w:rsidRPr="008469ED">
        <w:rPr>
          <w:rFonts w:ascii="Arial" w:hAnsi="Arial" w:cs="Arial"/>
          <w:sz w:val="20"/>
          <w:szCs w:val="20"/>
        </w:rPr>
        <w:t xml:space="preserve">do a Secretaria de Transportes e </w:t>
      </w:r>
      <w:r w:rsidR="00BE4CAD" w:rsidRPr="008469ED">
        <w:rPr>
          <w:rFonts w:ascii="Arial" w:hAnsi="Arial" w:cs="Arial"/>
          <w:sz w:val="20"/>
          <w:szCs w:val="20"/>
        </w:rPr>
        <w:t>Mobilidade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BE4CAD">
        <w:rPr>
          <w:rFonts w:ascii="Arial" w:hAnsi="Arial" w:cs="Arial"/>
          <w:sz w:val="20"/>
          <w:szCs w:val="20"/>
        </w:rPr>
        <w:t>Urbana</w:t>
      </w:r>
      <w:r w:rsidRPr="008469ED">
        <w:rPr>
          <w:rFonts w:ascii="Arial" w:hAnsi="Arial" w:cs="Arial"/>
          <w:sz w:val="20"/>
          <w:szCs w:val="20"/>
        </w:rPr>
        <w:t xml:space="preserve"> conceder prazo, ú</w:t>
      </w:r>
      <w:r w:rsidR="00BE4CAD">
        <w:rPr>
          <w:rFonts w:ascii="Arial" w:hAnsi="Arial" w:cs="Arial"/>
          <w:sz w:val="20"/>
          <w:szCs w:val="20"/>
        </w:rPr>
        <w:t>nico e</w:t>
      </w:r>
      <w:r w:rsidRPr="008469ED">
        <w:rPr>
          <w:rFonts w:ascii="Arial" w:hAnsi="Arial" w:cs="Arial"/>
          <w:sz w:val="20"/>
          <w:szCs w:val="20"/>
        </w:rPr>
        <w:t xml:space="preserve"> não renovável para </w:t>
      </w:r>
      <w:r w:rsidR="00BE4CAD">
        <w:rPr>
          <w:rFonts w:ascii="Arial" w:hAnsi="Arial" w:cs="Arial"/>
          <w:sz w:val="20"/>
          <w:szCs w:val="20"/>
        </w:rPr>
        <w:t>resolução.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A não regularização da situação no prazo concedido ensejará</w:t>
      </w:r>
      <w:r w:rsidR="00BE4CAD">
        <w:rPr>
          <w:rFonts w:ascii="Arial" w:hAnsi="Arial" w:cs="Arial"/>
          <w:sz w:val="20"/>
          <w:szCs w:val="20"/>
        </w:rPr>
        <w:t xml:space="preserve"> o indeferimento</w:t>
      </w:r>
      <w:r w:rsidRPr="008469ED">
        <w:rPr>
          <w:rFonts w:ascii="Arial" w:hAnsi="Arial" w:cs="Arial"/>
          <w:sz w:val="20"/>
          <w:szCs w:val="20"/>
        </w:rPr>
        <w:t xml:space="preserve"> do pedido inicia</w:t>
      </w:r>
      <w:r w:rsidR="00BE4CAD">
        <w:rPr>
          <w:rFonts w:ascii="Arial" w:hAnsi="Arial" w:cs="Arial"/>
          <w:sz w:val="20"/>
          <w:szCs w:val="20"/>
        </w:rPr>
        <w:t>l</w:t>
      </w:r>
      <w:r w:rsidRPr="008469ED">
        <w:rPr>
          <w:rFonts w:ascii="Arial" w:hAnsi="Arial" w:cs="Arial"/>
          <w:sz w:val="20"/>
          <w:szCs w:val="20"/>
        </w:rPr>
        <w:t xml:space="preserve"> ou</w:t>
      </w:r>
      <w:r w:rsidRPr="008469ED">
        <w:rPr>
          <w:rFonts w:ascii="Arial" w:hAnsi="Arial" w:cs="Arial"/>
          <w:sz w:val="20"/>
          <w:szCs w:val="20"/>
        </w:rPr>
        <w:tab/>
      </w:r>
      <w:r w:rsidR="00BE4CAD">
        <w:rPr>
          <w:rFonts w:ascii="Arial" w:hAnsi="Arial" w:cs="Arial"/>
          <w:sz w:val="20"/>
          <w:szCs w:val="20"/>
        </w:rPr>
        <w:t xml:space="preserve"> transferência, </w:t>
      </w:r>
      <w:r w:rsidRPr="008469ED">
        <w:rPr>
          <w:rFonts w:ascii="Arial" w:hAnsi="Arial" w:cs="Arial"/>
          <w:sz w:val="20"/>
          <w:szCs w:val="20"/>
        </w:rPr>
        <w:t>e no caso de</w:t>
      </w:r>
      <w:r w:rsidR="00BE4CAD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 xml:space="preserve">renovação, </w:t>
      </w:r>
      <w:r w:rsidR="00BE4CAD">
        <w:rPr>
          <w:rFonts w:ascii="Arial" w:hAnsi="Arial" w:cs="Arial"/>
          <w:sz w:val="20"/>
          <w:szCs w:val="20"/>
        </w:rPr>
        <w:t xml:space="preserve">a </w:t>
      </w:r>
      <w:r w:rsidRPr="008469ED">
        <w:rPr>
          <w:rFonts w:ascii="Arial" w:hAnsi="Arial" w:cs="Arial"/>
          <w:sz w:val="20"/>
          <w:szCs w:val="20"/>
        </w:rPr>
        <w:t xml:space="preserve">abertura de procedimento </w:t>
      </w:r>
      <w:r w:rsidR="00BE4CAD">
        <w:rPr>
          <w:rFonts w:ascii="Arial" w:hAnsi="Arial" w:cs="Arial"/>
          <w:sz w:val="20"/>
          <w:szCs w:val="20"/>
        </w:rPr>
        <w:t xml:space="preserve">administrativo para </w:t>
      </w:r>
      <w:r w:rsidRPr="008469ED">
        <w:rPr>
          <w:rFonts w:ascii="Arial" w:hAnsi="Arial" w:cs="Arial"/>
          <w:sz w:val="20"/>
          <w:szCs w:val="20"/>
        </w:rPr>
        <w:t>cassação da autorização, respeitados o contraditório e ampla defesa.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11.</w:t>
      </w:r>
      <w:r w:rsidRPr="008469ED">
        <w:rPr>
          <w:rFonts w:ascii="Arial" w:hAnsi="Arial" w:cs="Arial"/>
          <w:sz w:val="20"/>
          <w:szCs w:val="20"/>
        </w:rPr>
        <w:t xml:space="preserve"> Não será concedida autorização ao interessado que possua condenação criminal por crimes contra a vida, roubo, contra </w:t>
      </w:r>
      <w:r w:rsidR="00BE4CAD" w:rsidRPr="008469ED">
        <w:rPr>
          <w:rFonts w:ascii="Arial" w:hAnsi="Arial" w:cs="Arial"/>
          <w:sz w:val="20"/>
          <w:szCs w:val="20"/>
        </w:rPr>
        <w:t>a</w:t>
      </w:r>
      <w:r w:rsidRPr="008469ED">
        <w:rPr>
          <w:rFonts w:ascii="Arial" w:hAnsi="Arial" w:cs="Arial"/>
          <w:sz w:val="20"/>
          <w:szCs w:val="20"/>
        </w:rPr>
        <w:t xml:space="preserve"> liberdade </w:t>
      </w:r>
      <w:r w:rsidR="00BE4CAD" w:rsidRPr="008469ED">
        <w:rPr>
          <w:rFonts w:ascii="Arial" w:hAnsi="Arial" w:cs="Arial"/>
          <w:sz w:val="20"/>
          <w:szCs w:val="20"/>
        </w:rPr>
        <w:t>sexual</w:t>
      </w:r>
      <w:r w:rsidRPr="008469ED">
        <w:rPr>
          <w:rFonts w:ascii="Arial" w:hAnsi="Arial" w:cs="Arial"/>
          <w:sz w:val="20"/>
          <w:szCs w:val="20"/>
        </w:rPr>
        <w:t xml:space="preserve"> ou contra a criança e </w:t>
      </w:r>
      <w:proofErr w:type="spellStart"/>
      <w:r w:rsidRPr="008469ED">
        <w:rPr>
          <w:rFonts w:ascii="Arial" w:hAnsi="Arial" w:cs="Arial"/>
          <w:sz w:val="20"/>
          <w:szCs w:val="20"/>
        </w:rPr>
        <w:t>o</w:t>
      </w:r>
      <w:proofErr w:type="spellEnd"/>
      <w:r w:rsidRPr="008469ED">
        <w:rPr>
          <w:rFonts w:ascii="Arial" w:hAnsi="Arial" w:cs="Arial"/>
          <w:sz w:val="20"/>
          <w:szCs w:val="20"/>
        </w:rPr>
        <w:t xml:space="preserve"> adolescente, mesmo após sua reabilitação.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BE4CAD" w:rsidRDefault="008469ED" w:rsidP="00BE4C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CAPÍTULO III</w:t>
      </w:r>
    </w:p>
    <w:p w:rsidR="008469ED" w:rsidRPr="00BE4CAD" w:rsidRDefault="008469ED" w:rsidP="00BE4CA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DOS CONDUTORES AUXILIARES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469ED">
        <w:rPr>
          <w:rFonts w:ascii="Arial" w:hAnsi="Arial" w:cs="Arial"/>
          <w:sz w:val="20"/>
          <w:szCs w:val="20"/>
        </w:rPr>
        <w:t xml:space="preserve"> 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12.</w:t>
      </w:r>
      <w:r w:rsidRPr="008469ED">
        <w:rPr>
          <w:rFonts w:ascii="Arial" w:hAnsi="Arial" w:cs="Arial"/>
          <w:sz w:val="20"/>
          <w:szCs w:val="20"/>
        </w:rPr>
        <w:t xml:space="preserve"> O detentor de autorização para prestação de serviços de transportes escolares pode contratar um motorista </w:t>
      </w:r>
      <w:r w:rsidR="00BE4CAD" w:rsidRPr="008469ED">
        <w:rPr>
          <w:rFonts w:ascii="Arial" w:hAnsi="Arial" w:cs="Arial"/>
          <w:sz w:val="20"/>
          <w:szCs w:val="20"/>
        </w:rPr>
        <w:t>para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BE4CAD" w:rsidRPr="008469ED">
        <w:rPr>
          <w:rFonts w:ascii="Arial" w:hAnsi="Arial" w:cs="Arial"/>
          <w:sz w:val="20"/>
          <w:szCs w:val="20"/>
        </w:rPr>
        <w:t>auxiliá-lo</w:t>
      </w:r>
      <w:r w:rsidRPr="008469ED">
        <w:rPr>
          <w:rFonts w:ascii="Arial" w:hAnsi="Arial" w:cs="Arial"/>
          <w:sz w:val="20"/>
          <w:szCs w:val="20"/>
        </w:rPr>
        <w:t xml:space="preserve"> na condução dos veículos em serviço, os quais serão denominados prepostos ou motoristas auxiliares. 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13.</w:t>
      </w:r>
      <w:r w:rsidRPr="008469ED">
        <w:rPr>
          <w:rFonts w:ascii="Arial" w:hAnsi="Arial" w:cs="Arial"/>
          <w:sz w:val="20"/>
          <w:szCs w:val="20"/>
        </w:rPr>
        <w:t xml:space="preserve"> A autorização do condutor auxiliar deverá estar atrelada à autorização originária, devendo este cumprir com todas as exigências e demais normas constantes desta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14.</w:t>
      </w:r>
      <w:r w:rsidRPr="008469ED">
        <w:rPr>
          <w:rFonts w:ascii="Arial" w:hAnsi="Arial" w:cs="Arial"/>
          <w:sz w:val="20"/>
          <w:szCs w:val="20"/>
        </w:rPr>
        <w:t xml:space="preserve"> É permitida a substituição do motorista auxiliar ou sua extinção, devendo o detentor da autorização formular requerimento na sede da prefeitura, endereçado ao Secretário de Transportes e Mobilidade Urbana, recolhendo os devidos tributos ou preços públicos previstos.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15.</w:t>
      </w:r>
      <w:r w:rsidRPr="008469ED">
        <w:rPr>
          <w:rFonts w:ascii="Arial" w:hAnsi="Arial" w:cs="Arial"/>
          <w:sz w:val="20"/>
          <w:szCs w:val="20"/>
        </w:rPr>
        <w:t xml:space="preserve"> O detentor da autorização responde pessoalmente por prejuízos causados pelo motorista auxiliar a seus contra</w:t>
      </w:r>
      <w:r w:rsidR="00BE4CAD">
        <w:rPr>
          <w:rFonts w:ascii="Arial" w:hAnsi="Arial" w:cs="Arial"/>
          <w:sz w:val="20"/>
          <w:szCs w:val="20"/>
        </w:rPr>
        <w:t>tantes ou a terceiros, cabendo-</w:t>
      </w:r>
      <w:r w:rsidRPr="008469ED">
        <w:rPr>
          <w:rFonts w:ascii="Arial" w:hAnsi="Arial" w:cs="Arial"/>
          <w:sz w:val="20"/>
          <w:szCs w:val="20"/>
        </w:rPr>
        <w:t xml:space="preserve">lhes </w:t>
      </w:r>
      <w:r w:rsidR="00BE4CAD" w:rsidRPr="008469ED">
        <w:rPr>
          <w:rFonts w:ascii="Arial" w:hAnsi="Arial" w:cs="Arial"/>
          <w:sz w:val="20"/>
          <w:szCs w:val="20"/>
        </w:rPr>
        <w:t>ação</w:t>
      </w:r>
      <w:r w:rsidRPr="008469ED">
        <w:rPr>
          <w:rFonts w:ascii="Arial" w:hAnsi="Arial" w:cs="Arial"/>
          <w:sz w:val="20"/>
          <w:szCs w:val="20"/>
        </w:rPr>
        <w:t xml:space="preserve"> de</w:t>
      </w:r>
      <w:r w:rsidR="00BE4CAD">
        <w:rPr>
          <w:rFonts w:ascii="Arial" w:hAnsi="Arial" w:cs="Arial"/>
          <w:sz w:val="20"/>
          <w:szCs w:val="20"/>
        </w:rPr>
        <w:t xml:space="preserve"> regresso, na forma da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E4CAD">
        <w:rPr>
          <w:rFonts w:ascii="Arial" w:hAnsi="Arial" w:cs="Arial"/>
          <w:b/>
          <w:sz w:val="20"/>
          <w:szCs w:val="20"/>
        </w:rPr>
        <w:t>Art. 16.</w:t>
      </w:r>
      <w:r w:rsidRPr="008469ED">
        <w:rPr>
          <w:rFonts w:ascii="Arial" w:hAnsi="Arial" w:cs="Arial"/>
          <w:sz w:val="20"/>
          <w:szCs w:val="20"/>
        </w:rPr>
        <w:t xml:space="preserve"> O detentor da autorização responde por todos </w:t>
      </w:r>
      <w:r w:rsidR="00E052A6" w:rsidRPr="008469ED">
        <w:rPr>
          <w:rFonts w:ascii="Arial" w:hAnsi="Arial" w:cs="Arial"/>
          <w:sz w:val="20"/>
          <w:szCs w:val="20"/>
        </w:rPr>
        <w:t>os</w:t>
      </w:r>
      <w:r w:rsidRPr="008469ED">
        <w:rPr>
          <w:rFonts w:ascii="Arial" w:hAnsi="Arial" w:cs="Arial"/>
          <w:sz w:val="20"/>
          <w:szCs w:val="20"/>
        </w:rPr>
        <w:t xml:space="preserve"> atos praticados pelo motorista </w:t>
      </w:r>
      <w:r w:rsidR="00E052A6" w:rsidRPr="008469ED">
        <w:rPr>
          <w:rFonts w:ascii="Arial" w:hAnsi="Arial" w:cs="Arial"/>
          <w:sz w:val="20"/>
          <w:szCs w:val="20"/>
        </w:rPr>
        <w:t>auxilia</w:t>
      </w:r>
      <w:r w:rsidRPr="008469ED">
        <w:rPr>
          <w:rFonts w:ascii="Arial" w:hAnsi="Arial" w:cs="Arial"/>
          <w:sz w:val="20"/>
          <w:szCs w:val="20"/>
        </w:rPr>
        <w:t xml:space="preserve">r </w:t>
      </w:r>
      <w:r w:rsidR="00E052A6">
        <w:rPr>
          <w:rFonts w:ascii="Arial" w:hAnsi="Arial" w:cs="Arial"/>
          <w:sz w:val="20"/>
          <w:szCs w:val="20"/>
        </w:rPr>
        <w:t xml:space="preserve">na </w:t>
      </w:r>
      <w:r w:rsidRPr="008469ED">
        <w:rPr>
          <w:rFonts w:ascii="Arial" w:hAnsi="Arial" w:cs="Arial"/>
          <w:sz w:val="20"/>
          <w:szCs w:val="20"/>
        </w:rPr>
        <w:t xml:space="preserve">prestação do servido de transporte escolar, bem como por condições pessoais </w:t>
      </w:r>
      <w:r w:rsidR="00E052A6">
        <w:rPr>
          <w:rFonts w:ascii="Arial" w:hAnsi="Arial" w:cs="Arial"/>
          <w:sz w:val="20"/>
          <w:szCs w:val="20"/>
        </w:rPr>
        <w:t>do</w:t>
      </w:r>
      <w:r w:rsidRPr="008469ED">
        <w:rPr>
          <w:rFonts w:ascii="Arial" w:hAnsi="Arial" w:cs="Arial"/>
          <w:sz w:val="20"/>
          <w:szCs w:val="20"/>
        </w:rPr>
        <w:t xml:space="preserve"> auxiliar das quais sabe ou deveria saber, </w:t>
      </w:r>
      <w:r w:rsidR="00E052A6">
        <w:rPr>
          <w:rFonts w:ascii="Arial" w:hAnsi="Arial" w:cs="Arial"/>
          <w:sz w:val="20"/>
          <w:szCs w:val="20"/>
        </w:rPr>
        <w:t>que o inabilitam para a função.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Os fatos serão aparados através de procedimento administrativo, ocasionando,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se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o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caso, a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cassação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da autorização originária.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Art. 17.</w:t>
      </w:r>
      <w:r w:rsidRPr="008469ED">
        <w:rPr>
          <w:rFonts w:ascii="Arial" w:hAnsi="Arial" w:cs="Arial"/>
          <w:sz w:val="20"/>
          <w:szCs w:val="20"/>
        </w:rPr>
        <w:t xml:space="preserve"> As infrações administrativas </w:t>
      </w:r>
      <w:r w:rsidR="00E052A6">
        <w:rPr>
          <w:rFonts w:ascii="Arial" w:hAnsi="Arial" w:cs="Arial"/>
          <w:sz w:val="20"/>
          <w:szCs w:val="20"/>
        </w:rPr>
        <w:t>praticadas</w:t>
      </w:r>
      <w:r w:rsidRPr="008469ED">
        <w:rPr>
          <w:rFonts w:ascii="Arial" w:hAnsi="Arial" w:cs="Arial"/>
          <w:sz w:val="20"/>
          <w:szCs w:val="20"/>
        </w:rPr>
        <w:t xml:space="preserve"> pelo motorista auxiliar recairão sobre o veículo do detentor do alvará originário, </w:t>
      </w:r>
      <w:r w:rsidR="00E052A6" w:rsidRPr="008469ED">
        <w:rPr>
          <w:rFonts w:ascii="Arial" w:hAnsi="Arial" w:cs="Arial"/>
          <w:sz w:val="20"/>
          <w:szCs w:val="20"/>
        </w:rPr>
        <w:t>salvo</w:t>
      </w:r>
      <w:r w:rsidRPr="008469ED">
        <w:rPr>
          <w:rFonts w:ascii="Arial" w:hAnsi="Arial" w:cs="Arial"/>
          <w:sz w:val="20"/>
          <w:szCs w:val="20"/>
        </w:rPr>
        <w:t xml:space="preserve"> as de apuração personalíssima.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E052A6" w:rsidRDefault="008469ED" w:rsidP="00E05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CARÍTULO IV</w:t>
      </w:r>
    </w:p>
    <w:p w:rsidR="008469ED" w:rsidRPr="00E052A6" w:rsidRDefault="008469ED" w:rsidP="00E05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DOS MONITORES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Art. 18.</w:t>
      </w:r>
      <w:r w:rsidRPr="008469ED">
        <w:rPr>
          <w:rFonts w:ascii="Arial" w:hAnsi="Arial" w:cs="Arial"/>
          <w:sz w:val="20"/>
          <w:szCs w:val="20"/>
        </w:rPr>
        <w:t xml:space="preserve"> Os prestadores de serviço de transportes </w:t>
      </w:r>
      <w:r w:rsidR="00E052A6">
        <w:rPr>
          <w:rFonts w:ascii="Arial" w:hAnsi="Arial" w:cs="Arial"/>
          <w:sz w:val="20"/>
          <w:szCs w:val="20"/>
        </w:rPr>
        <w:t>escolares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>
        <w:rPr>
          <w:rFonts w:ascii="Arial" w:hAnsi="Arial" w:cs="Arial"/>
          <w:sz w:val="20"/>
          <w:szCs w:val="20"/>
        </w:rPr>
        <w:t xml:space="preserve">no </w:t>
      </w:r>
      <w:r w:rsidRPr="008469ED">
        <w:rPr>
          <w:rFonts w:ascii="Arial" w:hAnsi="Arial" w:cs="Arial"/>
          <w:sz w:val="20"/>
          <w:szCs w:val="20"/>
        </w:rPr>
        <w:t>Município de Ferraz de V</w:t>
      </w:r>
      <w:r w:rsidR="00E052A6">
        <w:rPr>
          <w:rFonts w:ascii="Arial" w:hAnsi="Arial" w:cs="Arial"/>
          <w:sz w:val="20"/>
          <w:szCs w:val="20"/>
        </w:rPr>
        <w:t>asconcelos deverão dispor de um</w:t>
      </w:r>
      <w:r w:rsidRPr="008469ED">
        <w:rPr>
          <w:rFonts w:ascii="Arial" w:hAnsi="Arial" w:cs="Arial"/>
          <w:sz w:val="20"/>
          <w:szCs w:val="20"/>
        </w:rPr>
        <w:t xml:space="preserve"> monit</w:t>
      </w:r>
      <w:r w:rsidR="00E052A6">
        <w:rPr>
          <w:rFonts w:ascii="Arial" w:hAnsi="Arial" w:cs="Arial"/>
          <w:sz w:val="20"/>
          <w:szCs w:val="20"/>
        </w:rPr>
        <w:t>o</w:t>
      </w:r>
      <w:r w:rsidRPr="008469ED">
        <w:rPr>
          <w:rFonts w:ascii="Arial" w:hAnsi="Arial" w:cs="Arial"/>
          <w:sz w:val="20"/>
          <w:szCs w:val="20"/>
        </w:rPr>
        <w:t>r</w:t>
      </w:r>
      <w:r w:rsidR="00E052A6">
        <w:rPr>
          <w:rFonts w:ascii="Arial" w:hAnsi="Arial" w:cs="Arial"/>
          <w:sz w:val="20"/>
          <w:szCs w:val="20"/>
        </w:rPr>
        <w:t xml:space="preserve"> </w:t>
      </w:r>
      <w:r w:rsidRPr="008469ED">
        <w:rPr>
          <w:rFonts w:ascii="Arial" w:hAnsi="Arial" w:cs="Arial"/>
          <w:sz w:val="20"/>
          <w:szCs w:val="20"/>
        </w:rPr>
        <w:t>para auxiliar no transporte</w:t>
      </w:r>
      <w:r w:rsidR="00E052A6">
        <w:rPr>
          <w:rFonts w:ascii="Arial" w:hAnsi="Arial" w:cs="Arial"/>
          <w:sz w:val="20"/>
          <w:szCs w:val="20"/>
        </w:rPr>
        <w:t>, embarq</w:t>
      </w:r>
      <w:r w:rsidRPr="008469ED">
        <w:rPr>
          <w:rFonts w:ascii="Arial" w:hAnsi="Arial" w:cs="Arial"/>
          <w:sz w:val="20"/>
          <w:szCs w:val="20"/>
        </w:rPr>
        <w:t>ue e d</w:t>
      </w:r>
      <w:r w:rsidR="00E052A6">
        <w:rPr>
          <w:rFonts w:ascii="Arial" w:hAnsi="Arial" w:cs="Arial"/>
          <w:sz w:val="20"/>
          <w:szCs w:val="20"/>
        </w:rPr>
        <w:t>esembarque dos estudantes.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Parágrafo único.</w:t>
      </w:r>
      <w:r w:rsidRPr="008469ED">
        <w:rPr>
          <w:rFonts w:ascii="Arial" w:hAnsi="Arial" w:cs="Arial"/>
          <w:sz w:val="20"/>
          <w:szCs w:val="20"/>
        </w:rPr>
        <w:t xml:space="preserve"> A indicação do monitor deverá ser apresentada à Prefeitura Municipal que só será aceita desde que cumpridos os requisitos constantes do artigo 20 desta Lei.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Art. 19.</w:t>
      </w:r>
      <w:r w:rsidRPr="008469ED">
        <w:rPr>
          <w:rFonts w:ascii="Arial" w:hAnsi="Arial" w:cs="Arial"/>
          <w:sz w:val="20"/>
          <w:szCs w:val="20"/>
        </w:rPr>
        <w:t xml:space="preserve"> Compete aos monitores: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I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Tratar</w:t>
      </w:r>
      <w:r w:rsidRPr="008469ED">
        <w:rPr>
          <w:rFonts w:ascii="Arial" w:hAnsi="Arial" w:cs="Arial"/>
          <w:sz w:val="20"/>
          <w:szCs w:val="20"/>
        </w:rPr>
        <w:t xml:space="preserve"> os estudantes e demais pessoas com urbanidade;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II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Cuidar</w:t>
      </w:r>
      <w:r w:rsidRPr="008469ED">
        <w:rPr>
          <w:rFonts w:ascii="Arial" w:hAnsi="Arial" w:cs="Arial"/>
          <w:sz w:val="20"/>
          <w:szCs w:val="20"/>
        </w:rPr>
        <w:t xml:space="preserve"> para que não haja embarque ou desembarque de passageiros pelo lado da </w:t>
      </w:r>
      <w:r w:rsidR="00E052A6" w:rsidRPr="008469ED">
        <w:rPr>
          <w:rFonts w:ascii="Arial" w:hAnsi="Arial" w:cs="Arial"/>
          <w:sz w:val="20"/>
          <w:szCs w:val="20"/>
        </w:rPr>
        <w:t>via</w:t>
      </w:r>
      <w:r w:rsidRPr="008469ED">
        <w:rPr>
          <w:rFonts w:ascii="Arial" w:hAnsi="Arial" w:cs="Arial"/>
          <w:sz w:val="20"/>
          <w:szCs w:val="20"/>
        </w:rPr>
        <w:t>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III -</w:t>
      </w:r>
      <w:r w:rsidRPr="008469ED">
        <w:rPr>
          <w:rFonts w:ascii="Arial" w:hAnsi="Arial" w:cs="Arial"/>
          <w:sz w:val="20"/>
          <w:szCs w:val="20"/>
        </w:rPr>
        <w:t xml:space="preserve"> não prestar serviços trajando camisetas regatas, chinelos e </w:t>
      </w:r>
      <w:r w:rsidR="00E052A6" w:rsidRPr="008469ED">
        <w:rPr>
          <w:rFonts w:ascii="Arial" w:hAnsi="Arial" w:cs="Arial"/>
          <w:sz w:val="20"/>
          <w:szCs w:val="20"/>
        </w:rPr>
        <w:t>bermudas</w:t>
      </w:r>
      <w:r w:rsidRPr="008469ED">
        <w:rPr>
          <w:rFonts w:ascii="Arial" w:hAnsi="Arial" w:cs="Arial"/>
          <w:sz w:val="20"/>
          <w:szCs w:val="20"/>
        </w:rPr>
        <w:t>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IV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Aguardar</w:t>
      </w:r>
      <w:r w:rsidRPr="008469ED">
        <w:rPr>
          <w:rFonts w:ascii="Arial" w:hAnsi="Arial" w:cs="Arial"/>
          <w:sz w:val="20"/>
          <w:szCs w:val="20"/>
        </w:rPr>
        <w:t xml:space="preserve"> a presença do pai, mãe ou responsável pelo estudante para autorizar a saída do veículo, quando do desembarque;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V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Não</w:t>
      </w:r>
      <w:r w:rsidRPr="008469ED">
        <w:rPr>
          <w:rFonts w:ascii="Arial" w:hAnsi="Arial" w:cs="Arial"/>
          <w:sz w:val="20"/>
          <w:szCs w:val="20"/>
        </w:rPr>
        <w:t xml:space="preserve"> entregar crianças a pessoas não autorizadas; 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VI -</w:t>
      </w:r>
      <w:r w:rsidRPr="008469ED">
        <w:rPr>
          <w:rFonts w:ascii="Arial" w:hAnsi="Arial" w:cs="Arial"/>
          <w:sz w:val="20"/>
          <w:szCs w:val="20"/>
        </w:rPr>
        <w:t xml:space="preserve"> </w:t>
      </w:r>
      <w:r w:rsidR="00E052A6" w:rsidRPr="008469ED">
        <w:rPr>
          <w:rFonts w:ascii="Arial" w:hAnsi="Arial" w:cs="Arial"/>
          <w:sz w:val="20"/>
          <w:szCs w:val="20"/>
        </w:rPr>
        <w:t>Cuidar</w:t>
      </w:r>
      <w:r w:rsidRPr="008469ED">
        <w:rPr>
          <w:rFonts w:ascii="Arial" w:hAnsi="Arial" w:cs="Arial"/>
          <w:sz w:val="20"/>
          <w:szCs w:val="20"/>
        </w:rPr>
        <w:t xml:space="preserve"> para que todos os passageiros tenham seus cintos de segurança afivelados;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VII -</w:t>
      </w:r>
      <w:r w:rsidRPr="008469ED">
        <w:rPr>
          <w:rFonts w:ascii="Arial" w:hAnsi="Arial" w:cs="Arial"/>
          <w:sz w:val="20"/>
          <w:szCs w:val="20"/>
        </w:rPr>
        <w:t xml:space="preserve"> auxiliar o trabalho do motorista e garantir a segurança dos passageiro</w:t>
      </w:r>
      <w:r w:rsidR="00E052A6">
        <w:rPr>
          <w:rFonts w:ascii="Arial" w:hAnsi="Arial" w:cs="Arial"/>
          <w:sz w:val="20"/>
          <w:szCs w:val="20"/>
        </w:rPr>
        <w:t xml:space="preserve">s, prevenir a ocorrência de </w:t>
      </w:r>
      <w:proofErr w:type="spellStart"/>
      <w:r w:rsidR="00E052A6">
        <w:rPr>
          <w:rFonts w:ascii="Arial" w:hAnsi="Arial" w:cs="Arial"/>
          <w:sz w:val="20"/>
          <w:szCs w:val="20"/>
        </w:rPr>
        <w:t>bully</w:t>
      </w:r>
      <w:r w:rsidRPr="008469ED">
        <w:rPr>
          <w:rFonts w:ascii="Arial" w:hAnsi="Arial" w:cs="Arial"/>
          <w:sz w:val="20"/>
          <w:szCs w:val="20"/>
        </w:rPr>
        <w:t>ng</w:t>
      </w:r>
      <w:proofErr w:type="spellEnd"/>
      <w:r w:rsidRPr="008469ED">
        <w:rPr>
          <w:rFonts w:ascii="Arial" w:hAnsi="Arial" w:cs="Arial"/>
          <w:sz w:val="20"/>
          <w:szCs w:val="20"/>
        </w:rPr>
        <w:t>, organizar os passageiros durante o trajeto, evitando que fiquem em pé, algazarras e que distraiam o condutor;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VIII -</w:t>
      </w:r>
      <w:r w:rsidRPr="008469ED">
        <w:rPr>
          <w:rFonts w:ascii="Arial" w:hAnsi="Arial" w:cs="Arial"/>
          <w:sz w:val="20"/>
          <w:szCs w:val="20"/>
        </w:rPr>
        <w:t xml:space="preserve"> prestar informações, aos pais, responsáveis, educadores sobre os serviços e eventuais problemas ocorridos no trajeto para que as devidas providências sejam tomadas.</w:t>
      </w:r>
    </w:p>
    <w:p w:rsidR="008469ED" w:rsidRPr="008469E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86E5D" w:rsidRDefault="008469ED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Art. 20.</w:t>
      </w:r>
      <w:r w:rsidRPr="008469ED">
        <w:rPr>
          <w:rFonts w:ascii="Arial" w:hAnsi="Arial" w:cs="Arial"/>
          <w:sz w:val="20"/>
          <w:szCs w:val="20"/>
        </w:rPr>
        <w:t xml:space="preserve"> São requisitos do monitor:</w:t>
      </w:r>
    </w:p>
    <w:p w:rsidR="00E052A6" w:rsidRDefault="00E052A6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 - </w:t>
      </w:r>
      <w:r w:rsidRPr="00E052A6">
        <w:rPr>
          <w:rFonts w:ascii="Arial" w:hAnsi="Arial" w:cs="Arial"/>
          <w:sz w:val="20"/>
          <w:szCs w:val="20"/>
        </w:rPr>
        <w:t>(suprimido);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 - </w:t>
      </w:r>
      <w:r w:rsidRPr="00E052A6">
        <w:rPr>
          <w:rFonts w:ascii="Arial" w:hAnsi="Arial" w:cs="Arial"/>
          <w:sz w:val="20"/>
          <w:szCs w:val="20"/>
        </w:rPr>
        <w:t>Apresentar, juntamente com a solicitação à Prefeitura Municipal: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a) </w:t>
      </w:r>
      <w:r w:rsidRPr="00E052A6">
        <w:rPr>
          <w:rFonts w:ascii="Arial" w:hAnsi="Arial" w:cs="Arial"/>
          <w:sz w:val="20"/>
          <w:szCs w:val="20"/>
        </w:rPr>
        <w:t>atestado médico de sanidade física e mental;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b) </w:t>
      </w:r>
      <w:r w:rsidRPr="00E052A6">
        <w:rPr>
          <w:rFonts w:ascii="Arial" w:hAnsi="Arial" w:cs="Arial"/>
          <w:sz w:val="20"/>
          <w:szCs w:val="20"/>
        </w:rPr>
        <w:t>comprovante de endereço no Município de Ferraz de Vasconcelos;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c) </w:t>
      </w:r>
      <w:r w:rsidRPr="00E052A6">
        <w:rPr>
          <w:rFonts w:ascii="Arial" w:hAnsi="Arial" w:cs="Arial"/>
          <w:sz w:val="20"/>
          <w:szCs w:val="20"/>
        </w:rPr>
        <w:t>cópia da carteira de identidade e CPF;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d) </w:t>
      </w:r>
      <w:r w:rsidRPr="00E052A6">
        <w:rPr>
          <w:rFonts w:ascii="Arial" w:hAnsi="Arial" w:cs="Arial"/>
          <w:sz w:val="20"/>
          <w:szCs w:val="20"/>
        </w:rPr>
        <w:t>certidão negativa de antecedentes criminais expedida em data máxima de 30 (trinta) dias, anterior à solicitação.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CAPÍTULO V</w:t>
      </w:r>
    </w:p>
    <w:p w:rsidR="00E052A6" w:rsidRPr="00E052A6" w:rsidRDefault="00E052A6" w:rsidP="00E052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DAS RENOVAÇÕES ANUAIS 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052A6">
        <w:rPr>
          <w:rFonts w:ascii="Arial" w:hAnsi="Arial" w:cs="Arial"/>
          <w:b/>
          <w:sz w:val="20"/>
          <w:szCs w:val="20"/>
        </w:rPr>
        <w:t>DAS VISTORIAS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ab/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21. </w:t>
      </w:r>
      <w:r w:rsidRPr="00E052A6">
        <w:rPr>
          <w:rFonts w:ascii="Arial" w:hAnsi="Arial" w:cs="Arial"/>
          <w:sz w:val="20"/>
          <w:szCs w:val="20"/>
        </w:rPr>
        <w:t>A autorização para o serviço de transporte escolar deverá ser renovada anualmente, devendo as vistorias ser realizadas todas as segundas-feiras do mês de janeiro, após a entrega dos documentos exigidos nesta lei e normas infralegais pertinentes.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156924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22. </w:t>
      </w:r>
      <w:r w:rsidRPr="00156924">
        <w:rPr>
          <w:rFonts w:ascii="Arial" w:hAnsi="Arial" w:cs="Arial"/>
          <w:sz w:val="20"/>
          <w:szCs w:val="20"/>
        </w:rPr>
        <w:t>Para o disciplinamento das regras a Secretaria de Transportes e Mobilidade Urbana poderá emitir resoluções ou portarias, inclusive, podendo alterar os prazos de vistoria.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156924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23. </w:t>
      </w:r>
      <w:r w:rsidRPr="00156924">
        <w:rPr>
          <w:rFonts w:ascii="Arial" w:hAnsi="Arial" w:cs="Arial"/>
          <w:sz w:val="20"/>
          <w:szCs w:val="20"/>
        </w:rPr>
        <w:t>Os interessados deverão apresentar requerimento no protocolo da sede da prefeitura, juntando todos os documentos pessoais e os pertinentes à autorização inicia</w:t>
      </w:r>
      <w:r w:rsidR="00156924" w:rsidRPr="00156924">
        <w:rPr>
          <w:rFonts w:ascii="Arial" w:hAnsi="Arial" w:cs="Arial"/>
          <w:sz w:val="20"/>
          <w:szCs w:val="20"/>
        </w:rPr>
        <w:t>l</w:t>
      </w:r>
      <w:r w:rsidRPr="00156924">
        <w:rPr>
          <w:rFonts w:ascii="Arial" w:hAnsi="Arial" w:cs="Arial"/>
          <w:sz w:val="20"/>
          <w:szCs w:val="20"/>
        </w:rPr>
        <w:t>, conforme exigidos por esta Lei e normas infralegais pertinentes.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156924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24. </w:t>
      </w:r>
      <w:r w:rsidR="00156924" w:rsidRPr="00156924">
        <w:rPr>
          <w:rFonts w:ascii="Arial" w:hAnsi="Arial" w:cs="Arial"/>
          <w:sz w:val="20"/>
          <w:szCs w:val="20"/>
        </w:rPr>
        <w:t>O</w:t>
      </w:r>
      <w:r w:rsidRPr="00156924">
        <w:rPr>
          <w:rFonts w:ascii="Arial" w:hAnsi="Arial" w:cs="Arial"/>
          <w:sz w:val="20"/>
          <w:szCs w:val="20"/>
        </w:rPr>
        <w:t xml:space="preserve"> descumprimento dos requisitos constantes desta Lei e normas infralegais pertinentes ocasionará em indeferimento do pedido, sem prejuízo da abertura de procedimento administrativo para cassação da autorização.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 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25. </w:t>
      </w:r>
      <w:r w:rsidRPr="00F62881">
        <w:rPr>
          <w:rFonts w:ascii="Arial" w:hAnsi="Arial" w:cs="Arial"/>
          <w:sz w:val="20"/>
          <w:szCs w:val="20"/>
        </w:rPr>
        <w:t>As concessões de autorização ou renovação serão precedidas do recolhimento a fazenda de todos os débitos relacionados a tributos e preços públicos previstos em lei própria, sob pena de indeferimento e autorização.</w:t>
      </w:r>
      <w:r w:rsidRPr="00F62881">
        <w:rPr>
          <w:rFonts w:ascii="Arial" w:hAnsi="Arial" w:cs="Arial"/>
          <w:sz w:val="20"/>
          <w:szCs w:val="20"/>
        </w:rPr>
        <w:tab/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 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26. </w:t>
      </w:r>
      <w:r w:rsidRPr="00F62881">
        <w:rPr>
          <w:rFonts w:ascii="Arial" w:hAnsi="Arial" w:cs="Arial"/>
          <w:sz w:val="20"/>
          <w:szCs w:val="20"/>
        </w:rPr>
        <w:t>Por ocasião da vistoria anual para renovação da autorização o agente fiscalizador deverá: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 - </w:t>
      </w:r>
      <w:r w:rsidR="00F62881" w:rsidRPr="00F62881">
        <w:rPr>
          <w:rFonts w:ascii="Arial" w:hAnsi="Arial" w:cs="Arial"/>
          <w:sz w:val="20"/>
          <w:szCs w:val="20"/>
        </w:rPr>
        <w:t>Analisar</w:t>
      </w:r>
      <w:r w:rsidRPr="00F62881">
        <w:rPr>
          <w:rFonts w:ascii="Arial" w:hAnsi="Arial" w:cs="Arial"/>
          <w:sz w:val="20"/>
          <w:szCs w:val="20"/>
        </w:rPr>
        <w:t xml:space="preserve"> toda a documentação anexada no pedido;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 - </w:t>
      </w:r>
      <w:r w:rsidR="00F62881" w:rsidRPr="00F62881">
        <w:rPr>
          <w:rFonts w:ascii="Arial" w:hAnsi="Arial" w:cs="Arial"/>
          <w:sz w:val="20"/>
          <w:szCs w:val="20"/>
        </w:rPr>
        <w:t>Verificar</w:t>
      </w:r>
      <w:r w:rsidRPr="00F62881">
        <w:rPr>
          <w:rFonts w:ascii="Arial" w:hAnsi="Arial" w:cs="Arial"/>
          <w:sz w:val="20"/>
          <w:szCs w:val="20"/>
        </w:rPr>
        <w:t xml:space="preserve"> o funcionamento de todos os acessórios do veículo, tais como: limpador de para-brisa, lanternas, faróis, bancos, cintos de segurança, documentação</w:t>
      </w:r>
      <w:r w:rsidR="00F62881" w:rsidRPr="00F62881">
        <w:rPr>
          <w:rFonts w:ascii="Arial" w:hAnsi="Arial" w:cs="Arial"/>
          <w:sz w:val="20"/>
          <w:szCs w:val="20"/>
        </w:rPr>
        <w:t>,</w:t>
      </w:r>
      <w:r w:rsidRPr="00F62881">
        <w:rPr>
          <w:rFonts w:ascii="Arial" w:hAnsi="Arial" w:cs="Arial"/>
          <w:sz w:val="20"/>
          <w:szCs w:val="20"/>
        </w:rPr>
        <w:t xml:space="preserve"> condições de uso, limpeza e asseio, pneus, lataria, vidros, pinturas, faixas refletivas e </w:t>
      </w:r>
      <w:r w:rsidR="00F62881" w:rsidRPr="00F62881">
        <w:rPr>
          <w:rFonts w:ascii="Arial" w:hAnsi="Arial" w:cs="Arial"/>
          <w:sz w:val="20"/>
          <w:szCs w:val="20"/>
        </w:rPr>
        <w:t>tacógrafo</w:t>
      </w:r>
      <w:r w:rsidRPr="00F62881">
        <w:rPr>
          <w:rFonts w:ascii="Arial" w:hAnsi="Arial" w:cs="Arial"/>
          <w:sz w:val="20"/>
          <w:szCs w:val="20"/>
        </w:rPr>
        <w:t>;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III - </w:t>
      </w:r>
      <w:r w:rsidRPr="00F62881">
        <w:rPr>
          <w:rFonts w:ascii="Arial" w:hAnsi="Arial" w:cs="Arial"/>
          <w:sz w:val="20"/>
          <w:szCs w:val="20"/>
        </w:rPr>
        <w:t>conferir o recolhimento do seguro obrigatório;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IV - </w:t>
      </w:r>
      <w:r w:rsidR="00F62881" w:rsidRPr="00F62881">
        <w:rPr>
          <w:rFonts w:ascii="Arial" w:hAnsi="Arial" w:cs="Arial"/>
          <w:sz w:val="20"/>
          <w:szCs w:val="20"/>
        </w:rPr>
        <w:t>Conferir</w:t>
      </w:r>
      <w:r w:rsidRPr="00F62881">
        <w:rPr>
          <w:rFonts w:ascii="Arial" w:hAnsi="Arial" w:cs="Arial"/>
          <w:sz w:val="20"/>
          <w:szCs w:val="20"/>
        </w:rPr>
        <w:t xml:space="preserve"> apólice de seguros de acidentes pessoais;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V - </w:t>
      </w:r>
      <w:r w:rsidR="00F62881" w:rsidRPr="00F62881">
        <w:rPr>
          <w:rFonts w:ascii="Arial" w:hAnsi="Arial" w:cs="Arial"/>
          <w:sz w:val="20"/>
          <w:szCs w:val="20"/>
        </w:rPr>
        <w:t>Conferir</w:t>
      </w:r>
      <w:r w:rsidRPr="00F62881">
        <w:rPr>
          <w:rFonts w:ascii="Arial" w:hAnsi="Arial" w:cs="Arial"/>
          <w:sz w:val="20"/>
          <w:szCs w:val="20"/>
        </w:rPr>
        <w:t xml:space="preserve"> a idade do veículo;</w:t>
      </w: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VI - </w:t>
      </w:r>
      <w:r w:rsidR="00F62881" w:rsidRPr="00F62881">
        <w:rPr>
          <w:rFonts w:ascii="Arial" w:hAnsi="Arial" w:cs="Arial"/>
          <w:sz w:val="20"/>
          <w:szCs w:val="20"/>
        </w:rPr>
        <w:t>Conferir</w:t>
      </w:r>
      <w:r w:rsidRPr="00F62881">
        <w:rPr>
          <w:rFonts w:ascii="Arial" w:hAnsi="Arial" w:cs="Arial"/>
          <w:sz w:val="20"/>
          <w:szCs w:val="20"/>
        </w:rPr>
        <w:t xml:space="preserve"> a documentação do motorista auxiliar (preposto).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27. </w:t>
      </w:r>
      <w:r w:rsidRPr="00F62881">
        <w:rPr>
          <w:rFonts w:ascii="Arial" w:hAnsi="Arial" w:cs="Arial"/>
          <w:sz w:val="20"/>
          <w:szCs w:val="20"/>
        </w:rPr>
        <w:t>As renovações</w:t>
      </w:r>
      <w:r w:rsidR="00F62881" w:rsidRPr="00F62881">
        <w:rPr>
          <w:rFonts w:ascii="Arial" w:hAnsi="Arial" w:cs="Arial"/>
          <w:sz w:val="20"/>
          <w:szCs w:val="20"/>
        </w:rPr>
        <w:t xml:space="preserve"> </w:t>
      </w:r>
      <w:r w:rsidRPr="00F62881">
        <w:rPr>
          <w:rFonts w:ascii="Arial" w:hAnsi="Arial" w:cs="Arial"/>
          <w:sz w:val="20"/>
          <w:szCs w:val="20"/>
        </w:rPr>
        <w:t xml:space="preserve">e vistorias estabelecidas nesta lei não excluem as semestrais previstas no Código </w:t>
      </w:r>
      <w:r w:rsidR="00F62881" w:rsidRPr="00F62881">
        <w:rPr>
          <w:rFonts w:ascii="Arial" w:hAnsi="Arial" w:cs="Arial"/>
          <w:sz w:val="20"/>
          <w:szCs w:val="20"/>
        </w:rPr>
        <w:t>de</w:t>
      </w:r>
      <w:r w:rsidRPr="00F62881">
        <w:rPr>
          <w:rFonts w:ascii="Arial" w:hAnsi="Arial" w:cs="Arial"/>
          <w:sz w:val="20"/>
          <w:szCs w:val="20"/>
        </w:rPr>
        <w:t xml:space="preserve"> Tr</w:t>
      </w:r>
      <w:r w:rsidR="00F62881" w:rsidRPr="00F62881">
        <w:rPr>
          <w:rFonts w:ascii="Arial" w:hAnsi="Arial" w:cs="Arial"/>
          <w:sz w:val="20"/>
          <w:szCs w:val="20"/>
        </w:rPr>
        <w:t>ânsit</w:t>
      </w:r>
      <w:r w:rsidRPr="00F62881">
        <w:rPr>
          <w:rFonts w:ascii="Arial" w:hAnsi="Arial" w:cs="Arial"/>
          <w:sz w:val="20"/>
          <w:szCs w:val="20"/>
        </w:rPr>
        <w:t xml:space="preserve">o </w:t>
      </w:r>
      <w:r w:rsidR="00F62881" w:rsidRPr="00F62881">
        <w:rPr>
          <w:rFonts w:ascii="Arial" w:hAnsi="Arial" w:cs="Arial"/>
          <w:sz w:val="20"/>
          <w:szCs w:val="20"/>
        </w:rPr>
        <w:t>Brasileiro</w:t>
      </w:r>
      <w:r w:rsidRPr="00F62881">
        <w:rPr>
          <w:rFonts w:ascii="Arial" w:hAnsi="Arial" w:cs="Arial"/>
          <w:sz w:val="20"/>
          <w:szCs w:val="20"/>
        </w:rPr>
        <w:t>, pelos órgãos executivos Estaduais.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62881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28. </w:t>
      </w:r>
      <w:r w:rsidRPr="00F62881">
        <w:rPr>
          <w:rFonts w:ascii="Arial" w:hAnsi="Arial" w:cs="Arial"/>
          <w:sz w:val="20"/>
          <w:szCs w:val="20"/>
        </w:rPr>
        <w:t>Após a vistoria realizada</w:t>
      </w:r>
      <w:r w:rsidR="00F62881" w:rsidRPr="00F62881">
        <w:rPr>
          <w:rFonts w:ascii="Arial" w:hAnsi="Arial" w:cs="Arial"/>
          <w:sz w:val="20"/>
          <w:szCs w:val="20"/>
        </w:rPr>
        <w:t>, o</w:t>
      </w:r>
      <w:r w:rsidRPr="00F62881">
        <w:rPr>
          <w:rFonts w:ascii="Arial" w:hAnsi="Arial" w:cs="Arial"/>
          <w:sz w:val="20"/>
          <w:szCs w:val="20"/>
        </w:rPr>
        <w:t xml:space="preserve"> agente fiscalizador deverá apresentar seu parecer pe</w:t>
      </w:r>
      <w:r w:rsidR="00F62881" w:rsidRPr="00F62881">
        <w:rPr>
          <w:rFonts w:ascii="Arial" w:hAnsi="Arial" w:cs="Arial"/>
          <w:sz w:val="20"/>
          <w:szCs w:val="20"/>
        </w:rPr>
        <w:t xml:space="preserve">la </w:t>
      </w:r>
      <w:r w:rsidRPr="00F62881">
        <w:rPr>
          <w:rFonts w:ascii="Arial" w:hAnsi="Arial" w:cs="Arial"/>
          <w:sz w:val="20"/>
          <w:szCs w:val="20"/>
        </w:rPr>
        <w:t>aprovação e/ou reprovação, remetendo os autos posteriormente ao Diret</w:t>
      </w:r>
      <w:r w:rsidR="00F62881" w:rsidRPr="00F62881">
        <w:rPr>
          <w:rFonts w:ascii="Arial" w:hAnsi="Arial" w:cs="Arial"/>
          <w:sz w:val="20"/>
          <w:szCs w:val="20"/>
        </w:rPr>
        <w:t>or do Departamento de Trânsito e a</w:t>
      </w:r>
      <w:r w:rsidRPr="00F62881">
        <w:rPr>
          <w:rFonts w:ascii="Arial" w:hAnsi="Arial" w:cs="Arial"/>
          <w:sz w:val="20"/>
          <w:szCs w:val="20"/>
        </w:rPr>
        <w:t xml:space="preserve">o Secretário de Transportes para assinaturas e demais deliberações. 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052A6" w:rsidRDefault="00E052A6" w:rsidP="00F62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CAPÍTULO VI</w:t>
      </w:r>
    </w:p>
    <w:p w:rsidR="00E052A6" w:rsidRPr="00E052A6" w:rsidRDefault="00F62881" w:rsidP="00F6288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VEÍCULO</w:t>
      </w:r>
      <w:r w:rsidR="00E052A6" w:rsidRPr="00E052A6">
        <w:rPr>
          <w:rFonts w:ascii="Arial" w:hAnsi="Arial" w:cs="Arial"/>
          <w:b/>
          <w:sz w:val="20"/>
          <w:szCs w:val="20"/>
        </w:rPr>
        <w:t>S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29. </w:t>
      </w:r>
      <w:r w:rsidRPr="00F35499">
        <w:rPr>
          <w:rFonts w:ascii="Arial" w:hAnsi="Arial" w:cs="Arial"/>
          <w:sz w:val="20"/>
          <w:szCs w:val="20"/>
        </w:rPr>
        <w:t xml:space="preserve">A prestação de serviços de transportes </w:t>
      </w:r>
      <w:r w:rsidR="00F62881" w:rsidRPr="00F35499">
        <w:rPr>
          <w:rFonts w:ascii="Arial" w:hAnsi="Arial" w:cs="Arial"/>
          <w:sz w:val="20"/>
          <w:szCs w:val="20"/>
        </w:rPr>
        <w:t>escolar</w:t>
      </w:r>
      <w:r w:rsidRPr="00F35499">
        <w:rPr>
          <w:rFonts w:ascii="Arial" w:hAnsi="Arial" w:cs="Arial"/>
          <w:sz w:val="20"/>
          <w:szCs w:val="20"/>
        </w:rPr>
        <w:t xml:space="preserve"> dentro d</w:t>
      </w:r>
      <w:r w:rsidR="00F62881" w:rsidRPr="00F35499">
        <w:rPr>
          <w:rFonts w:ascii="Arial" w:hAnsi="Arial" w:cs="Arial"/>
          <w:sz w:val="20"/>
          <w:szCs w:val="20"/>
        </w:rPr>
        <w:t>o</w:t>
      </w:r>
      <w:r w:rsidRPr="00F35499">
        <w:rPr>
          <w:rFonts w:ascii="Arial" w:hAnsi="Arial" w:cs="Arial"/>
          <w:sz w:val="20"/>
          <w:szCs w:val="20"/>
        </w:rPr>
        <w:t xml:space="preserve"> Município</w:t>
      </w:r>
      <w:r w:rsidR="00F62881" w:rsidRPr="00F35499">
        <w:rPr>
          <w:rFonts w:ascii="Arial" w:hAnsi="Arial" w:cs="Arial"/>
          <w:sz w:val="20"/>
          <w:szCs w:val="20"/>
        </w:rPr>
        <w:t xml:space="preserve"> d</w:t>
      </w:r>
      <w:r w:rsidRPr="00F35499">
        <w:rPr>
          <w:rFonts w:ascii="Arial" w:hAnsi="Arial" w:cs="Arial"/>
          <w:sz w:val="20"/>
          <w:szCs w:val="20"/>
        </w:rPr>
        <w:t>e Ferraz de Vasconcelos será feita unicamente através de: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- </w:t>
      </w:r>
      <w:r w:rsidRPr="00F35499">
        <w:rPr>
          <w:rFonts w:ascii="Arial" w:hAnsi="Arial" w:cs="Arial"/>
          <w:sz w:val="20"/>
          <w:szCs w:val="20"/>
        </w:rPr>
        <w:t>Ônibus;</w:t>
      </w:r>
    </w:p>
    <w:p w:rsidR="00E052A6" w:rsidRPr="00F35499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- </w:t>
      </w:r>
      <w:r w:rsidRPr="00F35499">
        <w:rPr>
          <w:rFonts w:ascii="Arial" w:hAnsi="Arial" w:cs="Arial"/>
          <w:sz w:val="20"/>
          <w:szCs w:val="20"/>
        </w:rPr>
        <w:t>M</w:t>
      </w:r>
      <w:r w:rsidR="00E052A6" w:rsidRPr="00F35499">
        <w:rPr>
          <w:rFonts w:ascii="Arial" w:hAnsi="Arial" w:cs="Arial"/>
          <w:sz w:val="20"/>
          <w:szCs w:val="20"/>
        </w:rPr>
        <w:t>icr</w:t>
      </w:r>
      <w:r w:rsidRPr="00F35499">
        <w:rPr>
          <w:rFonts w:ascii="Arial" w:hAnsi="Arial" w:cs="Arial"/>
          <w:sz w:val="20"/>
          <w:szCs w:val="20"/>
        </w:rPr>
        <w:t>o</w:t>
      </w:r>
      <w:r w:rsidR="00E052A6" w:rsidRPr="00F35499">
        <w:rPr>
          <w:rFonts w:ascii="Arial" w:hAnsi="Arial" w:cs="Arial"/>
          <w:sz w:val="20"/>
          <w:szCs w:val="20"/>
        </w:rPr>
        <w:t>-ônibus;</w:t>
      </w:r>
    </w:p>
    <w:p w:rsidR="00E052A6" w:rsidRPr="00F35499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III</w:t>
      </w:r>
      <w:r w:rsidR="00E052A6" w:rsidRPr="00E052A6">
        <w:rPr>
          <w:rFonts w:ascii="Arial" w:hAnsi="Arial" w:cs="Arial"/>
          <w:b/>
          <w:sz w:val="20"/>
          <w:szCs w:val="20"/>
        </w:rPr>
        <w:t xml:space="preserve"> - </w:t>
      </w:r>
      <w:proofErr w:type="spellStart"/>
      <w:r w:rsidR="00E052A6" w:rsidRPr="00F35499">
        <w:rPr>
          <w:rFonts w:ascii="Arial" w:hAnsi="Arial" w:cs="Arial"/>
          <w:sz w:val="20"/>
          <w:szCs w:val="20"/>
        </w:rPr>
        <w:t>M</w:t>
      </w:r>
      <w:r w:rsidRPr="00F35499">
        <w:rPr>
          <w:rFonts w:ascii="Arial" w:hAnsi="Arial" w:cs="Arial"/>
          <w:sz w:val="20"/>
          <w:szCs w:val="20"/>
        </w:rPr>
        <w:t>i</w:t>
      </w:r>
      <w:r w:rsidR="00E052A6" w:rsidRPr="00F35499">
        <w:rPr>
          <w:rFonts w:ascii="Arial" w:hAnsi="Arial" w:cs="Arial"/>
          <w:sz w:val="20"/>
          <w:szCs w:val="20"/>
        </w:rPr>
        <w:t>nibus</w:t>
      </w:r>
      <w:proofErr w:type="spellEnd"/>
      <w:r w:rsidR="00E052A6" w:rsidRPr="00F35499">
        <w:rPr>
          <w:rFonts w:ascii="Arial" w:hAnsi="Arial" w:cs="Arial"/>
          <w:sz w:val="20"/>
          <w:szCs w:val="20"/>
        </w:rPr>
        <w:t>; e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IV - </w:t>
      </w:r>
      <w:r w:rsidRPr="00F35499">
        <w:rPr>
          <w:rFonts w:ascii="Arial" w:hAnsi="Arial" w:cs="Arial"/>
          <w:sz w:val="20"/>
          <w:szCs w:val="20"/>
        </w:rPr>
        <w:t>Veículos adaptados ao transporte de passageiros com necessidades e</w:t>
      </w:r>
      <w:r w:rsidR="00F35499" w:rsidRPr="00F35499">
        <w:rPr>
          <w:rFonts w:ascii="Arial" w:hAnsi="Arial" w:cs="Arial"/>
          <w:sz w:val="20"/>
          <w:szCs w:val="20"/>
        </w:rPr>
        <w:t>speciais e mobilidade reduzida.</w:t>
      </w:r>
    </w:p>
    <w:p w:rsidR="00F35499" w:rsidRPr="00E052A6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Parágrafo </w:t>
      </w:r>
      <w:r w:rsidR="00F35499" w:rsidRPr="00E052A6">
        <w:rPr>
          <w:rFonts w:ascii="Arial" w:hAnsi="Arial" w:cs="Arial"/>
          <w:b/>
          <w:sz w:val="20"/>
          <w:szCs w:val="20"/>
        </w:rPr>
        <w:t>único</w:t>
      </w:r>
      <w:r w:rsidRPr="00E052A6">
        <w:rPr>
          <w:rFonts w:ascii="Arial" w:hAnsi="Arial" w:cs="Arial"/>
          <w:b/>
          <w:sz w:val="20"/>
          <w:szCs w:val="20"/>
        </w:rPr>
        <w:t xml:space="preserve">. </w:t>
      </w:r>
      <w:r w:rsidRPr="00F35499">
        <w:rPr>
          <w:rFonts w:ascii="Arial" w:hAnsi="Arial" w:cs="Arial"/>
          <w:sz w:val="20"/>
          <w:szCs w:val="20"/>
        </w:rPr>
        <w:t>Somente serão aceitos veículos com capacidade mínima de 12 (doze) passageiros.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30. </w:t>
      </w:r>
      <w:r w:rsidRPr="00F35499">
        <w:rPr>
          <w:rFonts w:ascii="Arial" w:hAnsi="Arial" w:cs="Arial"/>
          <w:sz w:val="20"/>
          <w:szCs w:val="20"/>
        </w:rPr>
        <w:t>Não será concedida autorização ou renovação a veículos que não estejam emplacados no Município de Ferraz de Vasconcelos.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31. </w:t>
      </w:r>
      <w:r w:rsidRPr="00F35499">
        <w:rPr>
          <w:rFonts w:ascii="Arial" w:hAnsi="Arial" w:cs="Arial"/>
          <w:sz w:val="20"/>
          <w:szCs w:val="20"/>
        </w:rPr>
        <w:t>Não será concedida autorização ou renovação a veículos qu</w:t>
      </w:r>
      <w:r w:rsidR="00F35499" w:rsidRPr="00F35499">
        <w:rPr>
          <w:rFonts w:ascii="Arial" w:hAnsi="Arial" w:cs="Arial"/>
          <w:sz w:val="20"/>
          <w:szCs w:val="20"/>
        </w:rPr>
        <w:t>e</w:t>
      </w:r>
      <w:r w:rsidRPr="00F35499">
        <w:rPr>
          <w:rFonts w:ascii="Arial" w:hAnsi="Arial" w:cs="Arial"/>
          <w:sz w:val="20"/>
          <w:szCs w:val="20"/>
        </w:rPr>
        <w:t xml:space="preserve"> ultrapassarem os seguintes tempos de vida útil: 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35499" w:rsidRPr="00F35499" w:rsidRDefault="00F35499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Pr="00F35499">
        <w:rPr>
          <w:rFonts w:ascii="Arial" w:hAnsi="Arial" w:cs="Arial"/>
          <w:sz w:val="20"/>
          <w:szCs w:val="20"/>
        </w:rPr>
        <w:t>Ônibus com mais de 20 (vinte) anos de fabricação;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 - </w:t>
      </w:r>
      <w:r w:rsidR="00F35499" w:rsidRPr="00F35499">
        <w:rPr>
          <w:rFonts w:ascii="Arial" w:hAnsi="Arial" w:cs="Arial"/>
          <w:sz w:val="20"/>
          <w:szCs w:val="20"/>
        </w:rPr>
        <w:t>Micro-ônibus</w:t>
      </w:r>
      <w:r w:rsidRPr="00F35499">
        <w:rPr>
          <w:rFonts w:ascii="Arial" w:hAnsi="Arial" w:cs="Arial"/>
          <w:sz w:val="20"/>
          <w:szCs w:val="20"/>
        </w:rPr>
        <w:t xml:space="preserve"> e demais veículos com mais de 15 (quinze) anos de fabricação.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32. </w:t>
      </w:r>
      <w:r w:rsidRPr="00F35499">
        <w:rPr>
          <w:rFonts w:ascii="Arial" w:hAnsi="Arial" w:cs="Arial"/>
          <w:sz w:val="20"/>
          <w:szCs w:val="20"/>
        </w:rPr>
        <w:t>Os veículos deverão possuir e manter as seguintes características: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 - </w:t>
      </w:r>
      <w:r w:rsidR="00F35499" w:rsidRPr="00F35499">
        <w:rPr>
          <w:rFonts w:ascii="Arial" w:hAnsi="Arial" w:cs="Arial"/>
          <w:sz w:val="20"/>
          <w:szCs w:val="20"/>
        </w:rPr>
        <w:t>Registro</w:t>
      </w:r>
      <w:r w:rsidRPr="00F35499">
        <w:rPr>
          <w:rFonts w:ascii="Arial" w:hAnsi="Arial" w:cs="Arial"/>
          <w:sz w:val="20"/>
          <w:szCs w:val="20"/>
        </w:rPr>
        <w:t xml:space="preserve"> como veículo de passageiros;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 - </w:t>
      </w:r>
      <w:r w:rsidR="00F35499" w:rsidRPr="00F35499">
        <w:rPr>
          <w:rFonts w:ascii="Arial" w:hAnsi="Arial" w:cs="Arial"/>
          <w:sz w:val="20"/>
          <w:szCs w:val="20"/>
        </w:rPr>
        <w:t>Pintura</w:t>
      </w:r>
      <w:r w:rsidRPr="00F35499">
        <w:rPr>
          <w:rFonts w:ascii="Arial" w:hAnsi="Arial" w:cs="Arial"/>
          <w:sz w:val="20"/>
          <w:szCs w:val="20"/>
        </w:rPr>
        <w:t xml:space="preserve"> de faixa horizontal na cor amarela com 40 (quarenta) centímetros de largura, à meia altura, em toda, extensão das partes laterais e traseira</w:t>
      </w:r>
      <w:r w:rsidR="00F35499" w:rsidRPr="00F35499">
        <w:rPr>
          <w:rFonts w:ascii="Arial" w:hAnsi="Arial" w:cs="Arial"/>
          <w:sz w:val="20"/>
          <w:szCs w:val="20"/>
        </w:rPr>
        <w:t xml:space="preserve"> da carroçaria, com o dístico “</w:t>
      </w:r>
      <w:r w:rsidR="009266E5">
        <w:rPr>
          <w:rFonts w:ascii="Arial" w:hAnsi="Arial" w:cs="Arial"/>
          <w:sz w:val="20"/>
          <w:szCs w:val="20"/>
        </w:rPr>
        <w:t>ESC</w:t>
      </w:r>
      <w:r w:rsidRPr="00F35499">
        <w:rPr>
          <w:rFonts w:ascii="Arial" w:hAnsi="Arial" w:cs="Arial"/>
          <w:sz w:val="20"/>
          <w:szCs w:val="20"/>
        </w:rPr>
        <w:t xml:space="preserve">OLAR" em preto, sendo que, em caso de veículo de carroçaria pintada na cor amarela as cores aqui </w:t>
      </w:r>
      <w:r w:rsidR="00F35499" w:rsidRPr="00F35499">
        <w:rPr>
          <w:rFonts w:ascii="Arial" w:hAnsi="Arial" w:cs="Arial"/>
          <w:sz w:val="20"/>
          <w:szCs w:val="20"/>
        </w:rPr>
        <w:t>indicadas devem ser invertidas;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III - </w:t>
      </w:r>
      <w:r w:rsidRPr="00F35499">
        <w:rPr>
          <w:rFonts w:ascii="Arial" w:hAnsi="Arial" w:cs="Arial"/>
          <w:sz w:val="20"/>
          <w:szCs w:val="20"/>
        </w:rPr>
        <w:t xml:space="preserve">equipamento </w:t>
      </w:r>
      <w:r w:rsidR="00F35499" w:rsidRPr="00F35499">
        <w:rPr>
          <w:rFonts w:ascii="Arial" w:hAnsi="Arial" w:cs="Arial"/>
          <w:sz w:val="20"/>
          <w:szCs w:val="20"/>
        </w:rPr>
        <w:t>registrador</w:t>
      </w:r>
      <w:r w:rsidRPr="00F35499">
        <w:rPr>
          <w:rFonts w:ascii="Arial" w:hAnsi="Arial" w:cs="Arial"/>
          <w:sz w:val="20"/>
          <w:szCs w:val="20"/>
        </w:rPr>
        <w:t xml:space="preserve"> instantâneo de velocidade e tempo;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IV - </w:t>
      </w:r>
      <w:r w:rsidR="00F35499" w:rsidRPr="00F35499">
        <w:rPr>
          <w:rFonts w:ascii="Arial" w:hAnsi="Arial" w:cs="Arial"/>
          <w:sz w:val="20"/>
          <w:szCs w:val="20"/>
        </w:rPr>
        <w:t>Lanternas</w:t>
      </w:r>
      <w:r w:rsidRPr="00F35499">
        <w:rPr>
          <w:rFonts w:ascii="Arial" w:hAnsi="Arial" w:cs="Arial"/>
          <w:sz w:val="20"/>
          <w:szCs w:val="20"/>
        </w:rPr>
        <w:t xml:space="preserve"> de luz branca, </w:t>
      </w:r>
      <w:r w:rsidR="00F35499" w:rsidRPr="00F35499">
        <w:rPr>
          <w:rFonts w:ascii="Arial" w:hAnsi="Arial" w:cs="Arial"/>
          <w:sz w:val="20"/>
          <w:szCs w:val="20"/>
        </w:rPr>
        <w:t>fosca</w:t>
      </w:r>
      <w:r w:rsidRPr="00F35499">
        <w:rPr>
          <w:rFonts w:ascii="Arial" w:hAnsi="Arial" w:cs="Arial"/>
          <w:sz w:val="20"/>
          <w:szCs w:val="20"/>
        </w:rPr>
        <w:t xml:space="preserve"> ou amarela dispostas nas extremidades da parte superior dianteira e lanternas de luz vermelha dispostas na extremidade superior traseira;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V - </w:t>
      </w:r>
      <w:r w:rsidR="00F35499" w:rsidRPr="00F35499">
        <w:rPr>
          <w:rFonts w:ascii="Arial" w:hAnsi="Arial" w:cs="Arial"/>
          <w:sz w:val="20"/>
          <w:szCs w:val="20"/>
        </w:rPr>
        <w:t>Cintos</w:t>
      </w:r>
      <w:r w:rsidRPr="00F35499">
        <w:rPr>
          <w:rFonts w:ascii="Arial" w:hAnsi="Arial" w:cs="Arial"/>
          <w:sz w:val="20"/>
          <w:szCs w:val="20"/>
        </w:rPr>
        <w:t xml:space="preserve"> de segurança em número igua</w:t>
      </w:r>
      <w:r w:rsidR="00F35499" w:rsidRPr="00F35499">
        <w:rPr>
          <w:rFonts w:ascii="Arial" w:hAnsi="Arial" w:cs="Arial"/>
          <w:sz w:val="20"/>
          <w:szCs w:val="20"/>
        </w:rPr>
        <w:t xml:space="preserve">l </w:t>
      </w:r>
      <w:r w:rsidRPr="00F35499">
        <w:rPr>
          <w:rFonts w:ascii="Arial" w:hAnsi="Arial" w:cs="Arial"/>
          <w:sz w:val="20"/>
          <w:szCs w:val="20"/>
        </w:rPr>
        <w:t>a</w:t>
      </w:r>
      <w:r w:rsidR="00F35499" w:rsidRPr="00F35499">
        <w:rPr>
          <w:rFonts w:ascii="Arial" w:hAnsi="Arial" w:cs="Arial"/>
          <w:sz w:val="20"/>
          <w:szCs w:val="20"/>
        </w:rPr>
        <w:t xml:space="preserve"> lo</w:t>
      </w:r>
      <w:r w:rsidRPr="00F35499">
        <w:rPr>
          <w:rFonts w:ascii="Arial" w:hAnsi="Arial" w:cs="Arial"/>
          <w:sz w:val="20"/>
          <w:szCs w:val="20"/>
        </w:rPr>
        <w:t>tação;</w:t>
      </w:r>
    </w:p>
    <w:p w:rsidR="00E052A6" w:rsidRPr="00F35499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VI - </w:t>
      </w:r>
      <w:r w:rsidR="00F35499" w:rsidRPr="00F35499">
        <w:rPr>
          <w:rFonts w:ascii="Arial" w:hAnsi="Arial" w:cs="Arial"/>
          <w:sz w:val="20"/>
          <w:szCs w:val="20"/>
        </w:rPr>
        <w:t>Outros</w:t>
      </w:r>
      <w:r w:rsidRPr="00F35499">
        <w:rPr>
          <w:rFonts w:ascii="Arial" w:hAnsi="Arial" w:cs="Arial"/>
          <w:sz w:val="20"/>
          <w:szCs w:val="20"/>
        </w:rPr>
        <w:t xml:space="preserve"> equipamentos e requisitos </w:t>
      </w:r>
      <w:r w:rsidR="00F35499" w:rsidRPr="00F35499">
        <w:rPr>
          <w:rFonts w:ascii="Arial" w:hAnsi="Arial" w:cs="Arial"/>
          <w:sz w:val="20"/>
          <w:szCs w:val="20"/>
        </w:rPr>
        <w:t>obrigatórios estabelecidos pelo CONTRA</w:t>
      </w:r>
      <w:r w:rsidR="009266E5">
        <w:rPr>
          <w:rFonts w:ascii="Arial" w:hAnsi="Arial" w:cs="Arial"/>
          <w:sz w:val="20"/>
          <w:szCs w:val="20"/>
        </w:rPr>
        <w:t>N</w:t>
      </w:r>
      <w:r w:rsidR="00F35499" w:rsidRPr="00F35499">
        <w:rPr>
          <w:rFonts w:ascii="Arial" w:hAnsi="Arial" w:cs="Arial"/>
          <w:sz w:val="20"/>
          <w:szCs w:val="20"/>
        </w:rPr>
        <w:t>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620065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Parágrafo único. </w:t>
      </w:r>
      <w:r w:rsidRPr="00620065">
        <w:rPr>
          <w:rFonts w:ascii="Arial" w:hAnsi="Arial" w:cs="Arial"/>
          <w:sz w:val="20"/>
          <w:szCs w:val="20"/>
        </w:rPr>
        <w:t xml:space="preserve">Será autorizada a </w:t>
      </w:r>
      <w:r w:rsidR="00F35499" w:rsidRPr="00620065">
        <w:rPr>
          <w:rFonts w:ascii="Arial" w:hAnsi="Arial" w:cs="Arial"/>
          <w:sz w:val="20"/>
          <w:szCs w:val="20"/>
        </w:rPr>
        <w:t>utilização</w:t>
      </w:r>
      <w:r w:rsidRPr="00620065">
        <w:rPr>
          <w:rFonts w:ascii="Arial" w:hAnsi="Arial" w:cs="Arial"/>
          <w:sz w:val="20"/>
          <w:szCs w:val="20"/>
        </w:rPr>
        <w:t xml:space="preserve"> de </w:t>
      </w:r>
      <w:r w:rsidR="00F35499" w:rsidRPr="00620065">
        <w:rPr>
          <w:rFonts w:ascii="Arial" w:hAnsi="Arial" w:cs="Arial"/>
          <w:sz w:val="20"/>
          <w:szCs w:val="20"/>
        </w:rPr>
        <w:t>veículo</w:t>
      </w:r>
      <w:r w:rsidRPr="00620065">
        <w:rPr>
          <w:rFonts w:ascii="Arial" w:hAnsi="Arial" w:cs="Arial"/>
          <w:sz w:val="20"/>
          <w:szCs w:val="20"/>
        </w:rPr>
        <w:t xml:space="preserve"> reserva, por tempo determinado, desde que </w:t>
      </w:r>
      <w:r w:rsidR="00F35499" w:rsidRPr="00620065">
        <w:rPr>
          <w:rFonts w:ascii="Arial" w:hAnsi="Arial" w:cs="Arial"/>
          <w:sz w:val="20"/>
          <w:szCs w:val="20"/>
        </w:rPr>
        <w:t>devidamente</w:t>
      </w:r>
      <w:r w:rsidRPr="00620065">
        <w:rPr>
          <w:rFonts w:ascii="Arial" w:hAnsi="Arial" w:cs="Arial"/>
          <w:sz w:val="20"/>
          <w:szCs w:val="20"/>
        </w:rPr>
        <w:t xml:space="preserve"> justificado na Secretaria </w:t>
      </w:r>
      <w:r w:rsidR="00F35499" w:rsidRPr="00620065">
        <w:rPr>
          <w:rFonts w:ascii="Arial" w:hAnsi="Arial" w:cs="Arial"/>
          <w:sz w:val="20"/>
          <w:szCs w:val="20"/>
        </w:rPr>
        <w:t>Municipal</w:t>
      </w:r>
      <w:r w:rsidRPr="00620065">
        <w:rPr>
          <w:rFonts w:ascii="Arial" w:hAnsi="Arial" w:cs="Arial"/>
          <w:sz w:val="20"/>
          <w:szCs w:val="20"/>
        </w:rPr>
        <w:t xml:space="preserve"> </w:t>
      </w:r>
      <w:r w:rsidR="00F35499" w:rsidRPr="00620065">
        <w:rPr>
          <w:rFonts w:ascii="Arial" w:hAnsi="Arial" w:cs="Arial"/>
          <w:sz w:val="20"/>
          <w:szCs w:val="20"/>
        </w:rPr>
        <w:t>de</w:t>
      </w:r>
      <w:r w:rsidRPr="00620065">
        <w:rPr>
          <w:rFonts w:ascii="Arial" w:hAnsi="Arial" w:cs="Arial"/>
          <w:sz w:val="20"/>
          <w:szCs w:val="20"/>
        </w:rPr>
        <w:t xml:space="preserve"> Transportes e </w:t>
      </w:r>
      <w:r w:rsidR="00F35499" w:rsidRPr="00620065">
        <w:rPr>
          <w:rFonts w:ascii="Arial" w:hAnsi="Arial" w:cs="Arial"/>
          <w:sz w:val="20"/>
          <w:szCs w:val="20"/>
        </w:rPr>
        <w:t>Mobilidade</w:t>
      </w:r>
      <w:r w:rsidRPr="00620065">
        <w:rPr>
          <w:rFonts w:ascii="Arial" w:hAnsi="Arial" w:cs="Arial"/>
          <w:sz w:val="20"/>
          <w:szCs w:val="20"/>
        </w:rPr>
        <w:t xml:space="preserve"> Urbana e, em conformidade </w:t>
      </w:r>
      <w:r w:rsidR="00F35499" w:rsidRPr="00620065">
        <w:rPr>
          <w:rFonts w:ascii="Arial" w:hAnsi="Arial" w:cs="Arial"/>
          <w:sz w:val="20"/>
          <w:szCs w:val="20"/>
        </w:rPr>
        <w:t>com</w:t>
      </w:r>
      <w:r w:rsidRPr="00620065">
        <w:rPr>
          <w:rFonts w:ascii="Arial" w:hAnsi="Arial" w:cs="Arial"/>
          <w:sz w:val="20"/>
          <w:szCs w:val="20"/>
        </w:rPr>
        <w:t xml:space="preserve"> o disposto nos Artigos 29 e 31 desta Lei.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0065" w:rsidRDefault="00E052A6" w:rsidP="006200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>CAPÍT</w:t>
      </w:r>
      <w:r w:rsidR="00620065">
        <w:rPr>
          <w:rFonts w:ascii="Arial" w:hAnsi="Arial" w:cs="Arial"/>
          <w:b/>
          <w:sz w:val="20"/>
          <w:szCs w:val="20"/>
        </w:rPr>
        <w:t>ULO VII</w:t>
      </w:r>
    </w:p>
    <w:p w:rsidR="00E052A6" w:rsidRPr="00E052A6" w:rsidRDefault="00620065" w:rsidP="0062006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DOS CONTRA</w:t>
      </w:r>
      <w:r w:rsidR="00E052A6" w:rsidRPr="00E052A6">
        <w:rPr>
          <w:rFonts w:ascii="Arial" w:hAnsi="Arial" w:cs="Arial"/>
          <w:b/>
          <w:sz w:val="20"/>
          <w:szCs w:val="20"/>
        </w:rPr>
        <w:t>T</w:t>
      </w:r>
      <w:r>
        <w:rPr>
          <w:rFonts w:ascii="Arial" w:hAnsi="Arial" w:cs="Arial"/>
          <w:b/>
          <w:sz w:val="20"/>
          <w:szCs w:val="20"/>
        </w:rPr>
        <w:t>O</w:t>
      </w:r>
      <w:r w:rsidR="00E052A6" w:rsidRPr="00E052A6">
        <w:rPr>
          <w:rFonts w:ascii="Arial" w:hAnsi="Arial" w:cs="Arial"/>
          <w:b/>
          <w:sz w:val="20"/>
          <w:szCs w:val="20"/>
        </w:rPr>
        <w:t>S PARTICULARES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0065" w:rsidRPr="00EE19EC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33. </w:t>
      </w:r>
      <w:r w:rsidRPr="00EE19EC">
        <w:rPr>
          <w:rFonts w:ascii="Arial" w:hAnsi="Arial" w:cs="Arial"/>
          <w:sz w:val="20"/>
          <w:szCs w:val="20"/>
        </w:rPr>
        <w:t>Os prestadores de serviços de transporte escolar, desde que autorizados pela Prefeitura Municipal de Ferraz de Vasconcelos poderão contratar</w:t>
      </w:r>
      <w:r w:rsidR="00620065" w:rsidRPr="00EE19EC">
        <w:rPr>
          <w:rFonts w:ascii="Arial" w:hAnsi="Arial" w:cs="Arial"/>
          <w:sz w:val="20"/>
          <w:szCs w:val="20"/>
        </w:rPr>
        <w:t xml:space="preserve"> </w:t>
      </w:r>
      <w:r w:rsidRPr="00EE19EC">
        <w:rPr>
          <w:rFonts w:ascii="Arial" w:hAnsi="Arial" w:cs="Arial"/>
          <w:sz w:val="20"/>
          <w:szCs w:val="20"/>
        </w:rPr>
        <w:t xml:space="preserve">os seus serviços </w:t>
      </w:r>
      <w:r w:rsidR="00620065" w:rsidRPr="00EE19EC">
        <w:rPr>
          <w:rFonts w:ascii="Arial" w:hAnsi="Arial" w:cs="Arial"/>
          <w:sz w:val="20"/>
          <w:szCs w:val="20"/>
        </w:rPr>
        <w:t>com</w:t>
      </w:r>
      <w:r w:rsidRPr="00EE19EC">
        <w:rPr>
          <w:rFonts w:ascii="Arial" w:hAnsi="Arial" w:cs="Arial"/>
          <w:sz w:val="20"/>
          <w:szCs w:val="20"/>
        </w:rPr>
        <w:t xml:space="preserve"> particulares,</w:t>
      </w:r>
      <w:r w:rsidR="00620065" w:rsidRPr="00EE19EC">
        <w:rPr>
          <w:rFonts w:ascii="Arial" w:hAnsi="Arial" w:cs="Arial"/>
          <w:sz w:val="20"/>
          <w:szCs w:val="20"/>
        </w:rPr>
        <w:t xml:space="preserve"> </w:t>
      </w:r>
      <w:r w:rsidRPr="00EE19EC">
        <w:rPr>
          <w:rFonts w:ascii="Arial" w:hAnsi="Arial" w:cs="Arial"/>
          <w:sz w:val="20"/>
          <w:szCs w:val="20"/>
        </w:rPr>
        <w:t>deve</w:t>
      </w:r>
      <w:r w:rsidR="00620065" w:rsidRPr="00EE19EC">
        <w:rPr>
          <w:rFonts w:ascii="Arial" w:hAnsi="Arial" w:cs="Arial"/>
          <w:sz w:val="20"/>
          <w:szCs w:val="20"/>
        </w:rPr>
        <w:t>ndo</w:t>
      </w:r>
      <w:r w:rsidRPr="00EE19EC">
        <w:rPr>
          <w:rFonts w:ascii="Arial" w:hAnsi="Arial" w:cs="Arial"/>
          <w:sz w:val="20"/>
          <w:szCs w:val="20"/>
        </w:rPr>
        <w:t xml:space="preserve"> o ajuste ser </w:t>
      </w:r>
      <w:r w:rsidR="00620065" w:rsidRPr="00EE19EC">
        <w:rPr>
          <w:rFonts w:ascii="Arial" w:hAnsi="Arial" w:cs="Arial"/>
          <w:sz w:val="20"/>
          <w:szCs w:val="20"/>
        </w:rPr>
        <w:t xml:space="preserve">obrigatoriamente </w:t>
      </w:r>
      <w:r w:rsidRPr="00EE19EC">
        <w:rPr>
          <w:rFonts w:ascii="Arial" w:hAnsi="Arial" w:cs="Arial"/>
          <w:sz w:val="20"/>
          <w:szCs w:val="20"/>
        </w:rPr>
        <w:t>ce</w:t>
      </w:r>
      <w:r w:rsidR="00620065" w:rsidRPr="00EE19EC">
        <w:rPr>
          <w:rFonts w:ascii="Arial" w:hAnsi="Arial" w:cs="Arial"/>
          <w:sz w:val="20"/>
          <w:szCs w:val="20"/>
        </w:rPr>
        <w:t>l</w:t>
      </w:r>
      <w:r w:rsidRPr="00EE19EC">
        <w:rPr>
          <w:rFonts w:ascii="Arial" w:hAnsi="Arial" w:cs="Arial"/>
          <w:sz w:val="20"/>
          <w:szCs w:val="20"/>
        </w:rPr>
        <w:t>ebrado por escrito fazendo consta</w:t>
      </w:r>
      <w:r w:rsidR="00620065" w:rsidRPr="00EE19EC">
        <w:rPr>
          <w:rFonts w:ascii="Arial" w:hAnsi="Arial" w:cs="Arial"/>
          <w:sz w:val="20"/>
          <w:szCs w:val="20"/>
        </w:rPr>
        <w:t>r:</w:t>
      </w:r>
    </w:p>
    <w:p w:rsidR="00620065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20065" w:rsidRPr="00EE19EC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 w:rsidR="00EE19EC" w:rsidRPr="00EE19EC">
        <w:rPr>
          <w:rFonts w:ascii="Arial" w:hAnsi="Arial" w:cs="Arial"/>
          <w:sz w:val="20"/>
          <w:szCs w:val="20"/>
        </w:rPr>
        <w:t>O</w:t>
      </w:r>
      <w:r w:rsidRPr="00EE19EC">
        <w:rPr>
          <w:rFonts w:ascii="Arial" w:hAnsi="Arial" w:cs="Arial"/>
          <w:sz w:val="20"/>
          <w:szCs w:val="20"/>
        </w:rPr>
        <w:t xml:space="preserve"> valor do serviço e seus modos de ajuste;</w:t>
      </w:r>
    </w:p>
    <w:p w:rsidR="00620065" w:rsidRPr="00EE19EC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 w:rsidR="00EE19EC" w:rsidRPr="00EE19EC">
        <w:rPr>
          <w:rFonts w:ascii="Arial" w:hAnsi="Arial" w:cs="Arial"/>
          <w:sz w:val="20"/>
          <w:szCs w:val="20"/>
        </w:rPr>
        <w:t>A</w:t>
      </w:r>
      <w:r w:rsidRPr="00EE19EC">
        <w:rPr>
          <w:rFonts w:ascii="Arial" w:hAnsi="Arial" w:cs="Arial"/>
          <w:sz w:val="20"/>
          <w:szCs w:val="20"/>
        </w:rPr>
        <w:t xml:space="preserve"> forma de pagamento e sua periodicidade;</w:t>
      </w:r>
    </w:p>
    <w:p w:rsidR="00620065" w:rsidRPr="00EE19EC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– </w:t>
      </w:r>
      <w:r w:rsidRPr="00EE19EC">
        <w:rPr>
          <w:rFonts w:ascii="Arial" w:hAnsi="Arial" w:cs="Arial"/>
          <w:sz w:val="20"/>
          <w:szCs w:val="20"/>
        </w:rPr>
        <w:t>a incidência de juros legais e se</w:t>
      </w:r>
      <w:r w:rsidR="00EE19EC" w:rsidRPr="00EE19EC">
        <w:rPr>
          <w:rFonts w:ascii="Arial" w:hAnsi="Arial" w:cs="Arial"/>
          <w:sz w:val="20"/>
          <w:szCs w:val="20"/>
        </w:rPr>
        <w:t>u</w:t>
      </w:r>
      <w:r w:rsidRPr="00EE19EC">
        <w:rPr>
          <w:rFonts w:ascii="Arial" w:hAnsi="Arial" w:cs="Arial"/>
          <w:sz w:val="20"/>
          <w:szCs w:val="20"/>
        </w:rPr>
        <w:t xml:space="preserve"> modo de cobrança;</w:t>
      </w:r>
    </w:p>
    <w:p w:rsidR="00E052A6" w:rsidRPr="00EE19EC" w:rsidRDefault="00620065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IV – </w:t>
      </w:r>
      <w:r w:rsidR="00EE19EC" w:rsidRPr="00EE19EC">
        <w:rPr>
          <w:rFonts w:ascii="Arial" w:hAnsi="Arial" w:cs="Arial"/>
          <w:sz w:val="20"/>
          <w:szCs w:val="20"/>
        </w:rPr>
        <w:t>Dados</w:t>
      </w:r>
      <w:r w:rsidRPr="00EE19EC">
        <w:rPr>
          <w:rFonts w:ascii="Arial" w:hAnsi="Arial" w:cs="Arial"/>
          <w:sz w:val="20"/>
          <w:szCs w:val="20"/>
        </w:rPr>
        <w:t xml:space="preserve"> pessoais</w:t>
      </w:r>
      <w:r w:rsidR="00EE19EC" w:rsidRPr="00EE19EC">
        <w:rPr>
          <w:rFonts w:ascii="Arial" w:hAnsi="Arial" w:cs="Arial"/>
          <w:sz w:val="20"/>
          <w:szCs w:val="20"/>
        </w:rPr>
        <w:t xml:space="preserve"> completos do prestador, inclusive o número da autorização expedida pela Prefeitura e dados do contratante;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 – </w:t>
      </w:r>
      <w:r w:rsidRPr="00EE19EC">
        <w:rPr>
          <w:rFonts w:ascii="Arial" w:hAnsi="Arial" w:cs="Arial"/>
          <w:sz w:val="20"/>
          <w:szCs w:val="20"/>
        </w:rPr>
        <w:t>Trajeto combinado entre o contratante e o prestador;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 – </w:t>
      </w:r>
      <w:proofErr w:type="gramStart"/>
      <w:r w:rsidRPr="00EE19EC">
        <w:rPr>
          <w:rFonts w:ascii="Arial" w:hAnsi="Arial" w:cs="Arial"/>
          <w:sz w:val="20"/>
          <w:szCs w:val="20"/>
        </w:rPr>
        <w:t>deveres e obrigações</w:t>
      </w:r>
      <w:proofErr w:type="gramEnd"/>
      <w:r w:rsidRPr="00EE19EC">
        <w:rPr>
          <w:rFonts w:ascii="Arial" w:hAnsi="Arial" w:cs="Arial"/>
          <w:sz w:val="20"/>
          <w:szCs w:val="20"/>
        </w:rPr>
        <w:t xml:space="preserve"> do contratado e do contratante, inclusive menção a esta Lei;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 – </w:t>
      </w:r>
      <w:r w:rsidRPr="00EE19EC">
        <w:rPr>
          <w:rFonts w:ascii="Arial" w:hAnsi="Arial" w:cs="Arial"/>
          <w:sz w:val="20"/>
          <w:szCs w:val="20"/>
        </w:rPr>
        <w:t>nome da instituição educacional a que transportará o estudante;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VIII – </w:t>
      </w:r>
      <w:r w:rsidRPr="00EE19EC">
        <w:rPr>
          <w:rFonts w:ascii="Arial" w:hAnsi="Arial" w:cs="Arial"/>
          <w:sz w:val="20"/>
          <w:szCs w:val="20"/>
        </w:rPr>
        <w:t>demais ajustes que o contratante e o contratado acharem por conveniente;</w:t>
      </w:r>
    </w:p>
    <w:p w:rsidR="00EE19EC" w:rsidRPr="00EE19EC" w:rsidRDefault="00EE19EC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IX – </w:t>
      </w:r>
      <w:r w:rsidRPr="00EE19EC">
        <w:rPr>
          <w:rFonts w:ascii="Arial" w:hAnsi="Arial" w:cs="Arial"/>
          <w:sz w:val="20"/>
          <w:szCs w:val="20"/>
        </w:rPr>
        <w:t>Assinatura de ambos, contratante e contratado e de 02 (duas) testemunhas.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E19EC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34. </w:t>
      </w:r>
      <w:r w:rsidRPr="00EE19EC">
        <w:rPr>
          <w:rFonts w:ascii="Arial" w:hAnsi="Arial" w:cs="Arial"/>
          <w:sz w:val="20"/>
          <w:szCs w:val="20"/>
        </w:rPr>
        <w:t>(</w:t>
      </w:r>
      <w:r w:rsidR="00EE19EC" w:rsidRPr="00EE19EC">
        <w:rPr>
          <w:rFonts w:ascii="Arial" w:hAnsi="Arial" w:cs="Arial"/>
          <w:sz w:val="20"/>
          <w:szCs w:val="20"/>
        </w:rPr>
        <w:t>Suprimido</w:t>
      </w:r>
      <w:r w:rsidRPr="00EE19EC">
        <w:rPr>
          <w:rFonts w:ascii="Arial" w:hAnsi="Arial" w:cs="Arial"/>
          <w:sz w:val="20"/>
          <w:szCs w:val="20"/>
        </w:rPr>
        <w:t>).</w:t>
      </w:r>
    </w:p>
    <w:p w:rsidR="00E052A6" w:rsidRPr="00E052A6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052A6" w:rsidRPr="00EE19EC" w:rsidRDefault="00E052A6" w:rsidP="00E052A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2A6">
        <w:rPr>
          <w:rFonts w:ascii="Arial" w:hAnsi="Arial" w:cs="Arial"/>
          <w:b/>
          <w:sz w:val="20"/>
          <w:szCs w:val="20"/>
        </w:rPr>
        <w:t xml:space="preserve">Art. 35. </w:t>
      </w:r>
      <w:r w:rsidRPr="00EE19EC">
        <w:rPr>
          <w:rFonts w:ascii="Arial" w:hAnsi="Arial" w:cs="Arial"/>
          <w:sz w:val="20"/>
          <w:szCs w:val="20"/>
        </w:rPr>
        <w:t>A falta do contrato por escrito, conforme as regras nesta Lei estabelecidas, não serão aceitas como válidas para qualquer questionamento administrativo em caso de litígio desta espécie.</w:t>
      </w:r>
    </w:p>
    <w:p w:rsidR="00DE294F" w:rsidRDefault="00DE294F" w:rsidP="00DE2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CAPÍTULO VIII</w:t>
      </w:r>
    </w:p>
    <w:p w:rsidR="00EE19EC" w:rsidRPr="00EE19EC" w:rsidRDefault="00EE19EC" w:rsidP="00EE19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DAS OBRIGAÇÕES E DEVERES</w:t>
      </w:r>
      <w:r w:rsidR="00F822E4">
        <w:rPr>
          <w:rFonts w:ascii="Arial" w:hAnsi="Arial" w:cs="Arial"/>
          <w:b/>
          <w:sz w:val="20"/>
          <w:szCs w:val="20"/>
        </w:rPr>
        <w:t xml:space="preserve"> </w:t>
      </w:r>
      <w:r w:rsidRPr="00EE19EC">
        <w:rPr>
          <w:rFonts w:ascii="Arial" w:hAnsi="Arial" w:cs="Arial"/>
          <w:b/>
          <w:sz w:val="20"/>
          <w:szCs w:val="20"/>
        </w:rPr>
        <w:t>DOS PRESTADORES DE SERVIÇOS DE TRANSPORTES ESCOLARES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Art. 36.</w:t>
      </w:r>
      <w:r w:rsidRPr="00EE19EC">
        <w:rPr>
          <w:rFonts w:ascii="Arial" w:hAnsi="Arial" w:cs="Arial"/>
          <w:sz w:val="20"/>
          <w:szCs w:val="20"/>
        </w:rPr>
        <w:t xml:space="preserve"> São obrigações e deveres dos prestadores autorizados a prestarem serviços de transportes escolares no Município de Ferraz de Vasconcelos: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 -</w:t>
      </w:r>
      <w:r w:rsidRPr="00EE19EC">
        <w:rPr>
          <w:rFonts w:ascii="Arial" w:hAnsi="Arial" w:cs="Arial"/>
          <w:sz w:val="20"/>
          <w:szCs w:val="20"/>
        </w:rPr>
        <w:t xml:space="preserve"> Portar os documentos do veículo, </w:t>
      </w:r>
      <w:r>
        <w:rPr>
          <w:rFonts w:ascii="Arial" w:hAnsi="Arial" w:cs="Arial"/>
          <w:sz w:val="20"/>
          <w:szCs w:val="20"/>
        </w:rPr>
        <w:t>alvará</w:t>
      </w:r>
      <w:r w:rsidRPr="00EE19EC">
        <w:rPr>
          <w:rFonts w:ascii="Arial" w:hAnsi="Arial" w:cs="Arial"/>
          <w:sz w:val="20"/>
          <w:szCs w:val="20"/>
        </w:rPr>
        <w:t xml:space="preserve"> de autorização e carteirinha de condutor;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II -</w:t>
      </w:r>
      <w:r w:rsidRPr="00EE19EC">
        <w:rPr>
          <w:rFonts w:ascii="Arial" w:hAnsi="Arial" w:cs="Arial"/>
          <w:sz w:val="20"/>
          <w:szCs w:val="20"/>
        </w:rPr>
        <w:t xml:space="preserve"> Não prestar, serviços trajando, camisetas regatas, chinelos e bermudas;</w:t>
      </w:r>
      <w:r w:rsidRPr="00EE19EC">
        <w:rPr>
          <w:rFonts w:ascii="Arial" w:hAnsi="Arial" w:cs="Arial"/>
          <w:sz w:val="20"/>
          <w:szCs w:val="20"/>
        </w:rPr>
        <w:tab/>
        <w:t xml:space="preserve"> 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III -</w:t>
      </w:r>
      <w:r w:rsidRPr="00EE19EC">
        <w:rPr>
          <w:rFonts w:ascii="Arial" w:hAnsi="Arial" w:cs="Arial"/>
          <w:sz w:val="20"/>
          <w:szCs w:val="20"/>
        </w:rPr>
        <w:t xml:space="preserve"> obedecer sempre às ordens de parada da autoridade fiscalizadora e demais autoridades de trânsito na via;</w:t>
      </w:r>
    </w:p>
    <w:p w:rsid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IV -</w:t>
      </w:r>
      <w:r w:rsidRPr="00EE19EC">
        <w:rPr>
          <w:rFonts w:ascii="Arial" w:hAnsi="Arial" w:cs="Arial"/>
          <w:sz w:val="20"/>
          <w:szCs w:val="20"/>
        </w:rPr>
        <w:t xml:space="preserve"> Não fumar em serviço;</w:t>
      </w:r>
      <w:r w:rsidRPr="00EE19EC">
        <w:rPr>
          <w:rFonts w:ascii="Arial" w:hAnsi="Arial" w:cs="Arial"/>
          <w:sz w:val="20"/>
          <w:szCs w:val="20"/>
        </w:rPr>
        <w:tab/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V -</w:t>
      </w:r>
      <w:r w:rsidRPr="00EE19EC">
        <w:rPr>
          <w:rFonts w:ascii="Arial" w:hAnsi="Arial" w:cs="Arial"/>
          <w:sz w:val="20"/>
          <w:szCs w:val="20"/>
        </w:rPr>
        <w:t xml:space="preserve"> Não ingerir bebidas alcoólicas ou estar sob efeito de drogas não permitidas</w:t>
      </w:r>
      <w:r>
        <w:rPr>
          <w:rFonts w:ascii="Arial" w:hAnsi="Arial" w:cs="Arial"/>
          <w:sz w:val="20"/>
          <w:szCs w:val="20"/>
        </w:rPr>
        <w:t xml:space="preserve"> </w:t>
      </w:r>
      <w:r w:rsidRPr="00EE19EC">
        <w:rPr>
          <w:rFonts w:ascii="Arial" w:hAnsi="Arial" w:cs="Arial"/>
          <w:sz w:val="20"/>
          <w:szCs w:val="20"/>
        </w:rPr>
        <w:t xml:space="preserve">por </w:t>
      </w:r>
      <w:r>
        <w:rPr>
          <w:rFonts w:ascii="Arial" w:hAnsi="Arial" w:cs="Arial"/>
          <w:sz w:val="20"/>
          <w:szCs w:val="20"/>
        </w:rPr>
        <w:t>lei</w:t>
      </w:r>
      <w:r w:rsidRPr="00EE19EC">
        <w:rPr>
          <w:rFonts w:ascii="Arial" w:hAnsi="Arial" w:cs="Arial"/>
          <w:sz w:val="20"/>
          <w:szCs w:val="20"/>
        </w:rPr>
        <w:t>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VI -</w:t>
      </w:r>
      <w:r w:rsidRPr="00EE19EC">
        <w:rPr>
          <w:rFonts w:ascii="Arial" w:hAnsi="Arial" w:cs="Arial"/>
          <w:sz w:val="20"/>
          <w:szCs w:val="20"/>
        </w:rPr>
        <w:t xml:space="preserve"> Cumprir os ofícios convocatórios da Secretaria de Transportes e Mobilidade Urbana;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VII -</w:t>
      </w:r>
      <w:r w:rsidRPr="00EE19EC">
        <w:rPr>
          <w:rFonts w:ascii="Arial" w:hAnsi="Arial" w:cs="Arial"/>
          <w:sz w:val="20"/>
          <w:szCs w:val="20"/>
        </w:rPr>
        <w:t xml:space="preserve"> não conduzir o </w:t>
      </w:r>
      <w:r>
        <w:rPr>
          <w:rFonts w:ascii="Arial" w:hAnsi="Arial" w:cs="Arial"/>
          <w:sz w:val="20"/>
          <w:szCs w:val="20"/>
        </w:rPr>
        <w:t xml:space="preserve">veículo </w:t>
      </w:r>
      <w:r w:rsidRPr="00EE19EC">
        <w:rPr>
          <w:rFonts w:ascii="Arial" w:hAnsi="Arial" w:cs="Arial"/>
          <w:sz w:val="20"/>
          <w:szCs w:val="20"/>
        </w:rPr>
        <w:t>com suas portas abertas;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VIII -</w:t>
      </w:r>
      <w:r w:rsidRPr="00EE19EC">
        <w:rPr>
          <w:rFonts w:ascii="Arial" w:hAnsi="Arial" w:cs="Arial"/>
          <w:sz w:val="20"/>
          <w:szCs w:val="20"/>
        </w:rPr>
        <w:t xml:space="preserve"> não embarcar passageiros pelo </w:t>
      </w:r>
      <w:r w:rsidR="00151670">
        <w:rPr>
          <w:rFonts w:ascii="Arial" w:hAnsi="Arial" w:cs="Arial"/>
          <w:sz w:val="20"/>
          <w:szCs w:val="20"/>
        </w:rPr>
        <w:t>lado</w:t>
      </w:r>
      <w:r w:rsidRPr="00EE19EC">
        <w:rPr>
          <w:rFonts w:ascii="Arial" w:hAnsi="Arial" w:cs="Arial"/>
          <w:sz w:val="20"/>
          <w:szCs w:val="20"/>
        </w:rPr>
        <w:t xml:space="preserve"> da via;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IX -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151670" w:rsidRPr="00EE19EC">
        <w:rPr>
          <w:rFonts w:ascii="Arial" w:hAnsi="Arial" w:cs="Arial"/>
          <w:sz w:val="20"/>
          <w:szCs w:val="20"/>
        </w:rPr>
        <w:t>Manter</w:t>
      </w:r>
      <w:r w:rsidRPr="00EE19EC">
        <w:rPr>
          <w:rFonts w:ascii="Arial" w:hAnsi="Arial" w:cs="Arial"/>
          <w:sz w:val="20"/>
          <w:szCs w:val="20"/>
        </w:rPr>
        <w:t xml:space="preserve"> o </w:t>
      </w:r>
      <w:r w:rsidR="00151670" w:rsidRPr="00EE19EC">
        <w:rPr>
          <w:rFonts w:ascii="Arial" w:hAnsi="Arial" w:cs="Arial"/>
          <w:sz w:val="20"/>
          <w:szCs w:val="20"/>
        </w:rPr>
        <w:t>veículo</w:t>
      </w:r>
      <w:r w:rsidRPr="00EE19EC">
        <w:rPr>
          <w:rFonts w:ascii="Arial" w:hAnsi="Arial" w:cs="Arial"/>
          <w:sz w:val="20"/>
          <w:szCs w:val="20"/>
        </w:rPr>
        <w:t xml:space="preserve"> conforme as características exigidas nesta lei;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b/>
          <w:sz w:val="20"/>
          <w:szCs w:val="20"/>
        </w:rPr>
        <w:t>X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E19EC">
        <w:rPr>
          <w:rFonts w:ascii="Arial" w:hAnsi="Arial" w:cs="Arial"/>
          <w:b/>
          <w:sz w:val="20"/>
          <w:szCs w:val="20"/>
        </w:rPr>
        <w:t>-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151670" w:rsidRPr="00EE19EC">
        <w:rPr>
          <w:rFonts w:ascii="Arial" w:hAnsi="Arial" w:cs="Arial"/>
          <w:sz w:val="20"/>
          <w:szCs w:val="20"/>
        </w:rPr>
        <w:t>Respeitar e tratar</w:t>
      </w:r>
      <w:r w:rsidRPr="00EE19EC">
        <w:rPr>
          <w:rFonts w:ascii="Arial" w:hAnsi="Arial" w:cs="Arial"/>
          <w:sz w:val="20"/>
          <w:szCs w:val="20"/>
        </w:rPr>
        <w:t xml:space="preserve"> os contratados e demais</w:t>
      </w:r>
      <w:r w:rsidR="00151670">
        <w:rPr>
          <w:rFonts w:ascii="Arial" w:hAnsi="Arial" w:cs="Arial"/>
          <w:sz w:val="20"/>
          <w:szCs w:val="20"/>
        </w:rPr>
        <w:t xml:space="preserve"> p</w:t>
      </w:r>
      <w:r w:rsidRPr="00EE19EC">
        <w:rPr>
          <w:rFonts w:ascii="Arial" w:hAnsi="Arial" w:cs="Arial"/>
          <w:sz w:val="20"/>
          <w:szCs w:val="20"/>
        </w:rPr>
        <w:t>essoas com urbanidade;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XI -</w:t>
      </w:r>
      <w:r w:rsidRPr="00EE19EC">
        <w:rPr>
          <w:rFonts w:ascii="Arial" w:hAnsi="Arial" w:cs="Arial"/>
          <w:sz w:val="20"/>
          <w:szCs w:val="20"/>
        </w:rPr>
        <w:t xml:space="preserve"> não possuir em seus veículos películas </w:t>
      </w:r>
      <w:r w:rsidR="00151670">
        <w:rPr>
          <w:rFonts w:ascii="Arial" w:hAnsi="Arial" w:cs="Arial"/>
          <w:sz w:val="20"/>
          <w:szCs w:val="20"/>
        </w:rPr>
        <w:t>de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151670">
        <w:rPr>
          <w:rFonts w:ascii="Arial" w:hAnsi="Arial" w:cs="Arial"/>
          <w:sz w:val="20"/>
          <w:szCs w:val="20"/>
        </w:rPr>
        <w:t>controle</w:t>
      </w:r>
      <w:r w:rsidRPr="00EE19EC">
        <w:rPr>
          <w:rFonts w:ascii="Arial" w:hAnsi="Arial" w:cs="Arial"/>
          <w:sz w:val="20"/>
          <w:szCs w:val="20"/>
        </w:rPr>
        <w:t xml:space="preserve"> solar, com exceção </w:t>
      </w:r>
      <w:r w:rsidR="00151670">
        <w:rPr>
          <w:rFonts w:ascii="Arial" w:hAnsi="Arial" w:cs="Arial"/>
          <w:sz w:val="20"/>
          <w:szCs w:val="20"/>
        </w:rPr>
        <w:t>àquelas</w:t>
      </w:r>
      <w:r w:rsidRPr="00EE19EC">
        <w:rPr>
          <w:rFonts w:ascii="Arial" w:hAnsi="Arial" w:cs="Arial"/>
          <w:sz w:val="20"/>
          <w:szCs w:val="20"/>
        </w:rPr>
        <w:t xml:space="preserve"> constantes nas res</w:t>
      </w:r>
      <w:r w:rsidR="00151670">
        <w:rPr>
          <w:rFonts w:ascii="Arial" w:hAnsi="Arial" w:cs="Arial"/>
          <w:sz w:val="20"/>
          <w:szCs w:val="20"/>
        </w:rPr>
        <w:t>o</w:t>
      </w:r>
      <w:r w:rsidRPr="00EE19EC">
        <w:rPr>
          <w:rFonts w:ascii="Arial" w:hAnsi="Arial" w:cs="Arial"/>
          <w:sz w:val="20"/>
          <w:szCs w:val="20"/>
        </w:rPr>
        <w:t>luções emitidas</w:t>
      </w:r>
      <w:r w:rsidR="00151670">
        <w:rPr>
          <w:rFonts w:ascii="Arial" w:hAnsi="Arial" w:cs="Arial"/>
          <w:sz w:val="20"/>
          <w:szCs w:val="20"/>
        </w:rPr>
        <w:t xml:space="preserve"> pelo CONTRA</w:t>
      </w:r>
      <w:r w:rsidR="009266E5">
        <w:rPr>
          <w:rFonts w:ascii="Arial" w:hAnsi="Arial" w:cs="Arial"/>
          <w:sz w:val="20"/>
          <w:szCs w:val="20"/>
        </w:rPr>
        <w:t>N</w:t>
      </w:r>
      <w:r w:rsidR="00151670">
        <w:rPr>
          <w:rFonts w:ascii="Arial" w:hAnsi="Arial" w:cs="Arial"/>
          <w:sz w:val="20"/>
          <w:szCs w:val="20"/>
        </w:rPr>
        <w:t>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XIII</w:t>
      </w:r>
      <w:r w:rsidR="00151670" w:rsidRPr="00151670">
        <w:rPr>
          <w:rFonts w:ascii="Arial" w:hAnsi="Arial" w:cs="Arial"/>
          <w:b/>
          <w:sz w:val="20"/>
          <w:szCs w:val="20"/>
        </w:rPr>
        <w:t xml:space="preserve"> </w:t>
      </w:r>
      <w:r w:rsidR="00151670">
        <w:rPr>
          <w:rFonts w:ascii="Arial" w:hAnsi="Arial" w:cs="Arial"/>
          <w:b/>
          <w:sz w:val="20"/>
          <w:szCs w:val="20"/>
        </w:rPr>
        <w:t>–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151670">
        <w:rPr>
          <w:rFonts w:ascii="Arial" w:hAnsi="Arial" w:cs="Arial"/>
          <w:sz w:val="20"/>
          <w:szCs w:val="20"/>
        </w:rPr>
        <w:t xml:space="preserve">não </w:t>
      </w:r>
      <w:r w:rsidRPr="00EE19EC">
        <w:rPr>
          <w:rFonts w:ascii="Arial" w:hAnsi="Arial" w:cs="Arial"/>
          <w:sz w:val="20"/>
          <w:szCs w:val="20"/>
        </w:rPr>
        <w:t>entregar o veículo a motorista não</w:t>
      </w:r>
      <w:r w:rsidR="00151670">
        <w:rPr>
          <w:rFonts w:ascii="Arial" w:hAnsi="Arial" w:cs="Arial"/>
          <w:sz w:val="20"/>
          <w:szCs w:val="20"/>
        </w:rPr>
        <w:t xml:space="preserve"> autoriza</w:t>
      </w:r>
      <w:r w:rsidRPr="00EE19EC">
        <w:rPr>
          <w:rFonts w:ascii="Arial" w:hAnsi="Arial" w:cs="Arial"/>
          <w:sz w:val="20"/>
          <w:szCs w:val="20"/>
        </w:rPr>
        <w:t>do para a realização do serviço.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151670" w:rsidRDefault="00EE19EC" w:rsidP="00151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CAPÍTULO IX</w:t>
      </w:r>
    </w:p>
    <w:p w:rsidR="00EE19EC" w:rsidRPr="00151670" w:rsidRDefault="00EE19EC" w:rsidP="0015167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DAS SANÇÕES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51670">
        <w:rPr>
          <w:rFonts w:ascii="Arial" w:hAnsi="Arial" w:cs="Arial"/>
          <w:b/>
          <w:sz w:val="20"/>
          <w:szCs w:val="20"/>
        </w:rPr>
        <w:t>Art. 37.</w:t>
      </w:r>
      <w:r w:rsidRPr="00EE19EC">
        <w:rPr>
          <w:rFonts w:ascii="Arial" w:hAnsi="Arial" w:cs="Arial"/>
          <w:sz w:val="20"/>
          <w:szCs w:val="20"/>
        </w:rPr>
        <w:t xml:space="preserve"> Os veículos que forem flagrados em situações contrárias ao que </w:t>
      </w:r>
      <w:r w:rsidR="006D01F7" w:rsidRPr="00EE19EC">
        <w:rPr>
          <w:rFonts w:ascii="Arial" w:hAnsi="Arial" w:cs="Arial"/>
          <w:sz w:val="20"/>
          <w:szCs w:val="20"/>
        </w:rPr>
        <w:t>preceitua</w:t>
      </w:r>
      <w:r w:rsidRPr="00EE19EC">
        <w:rPr>
          <w:rFonts w:ascii="Arial" w:hAnsi="Arial" w:cs="Arial"/>
          <w:sz w:val="20"/>
          <w:szCs w:val="20"/>
        </w:rPr>
        <w:t xml:space="preserve"> esta lei, considerar-se-ão clandestinos, serão apreendidos e sofrerão pena d</w:t>
      </w:r>
      <w:r w:rsidR="006D01F7">
        <w:rPr>
          <w:rFonts w:ascii="Arial" w:hAnsi="Arial" w:cs="Arial"/>
          <w:sz w:val="20"/>
          <w:szCs w:val="20"/>
        </w:rPr>
        <w:t>e</w:t>
      </w:r>
      <w:r w:rsidRPr="00EE19EC">
        <w:rPr>
          <w:rFonts w:ascii="Arial" w:hAnsi="Arial" w:cs="Arial"/>
          <w:sz w:val="20"/>
          <w:szCs w:val="20"/>
        </w:rPr>
        <w:t xml:space="preserve"> mu</w:t>
      </w:r>
      <w:r w:rsidR="006D01F7">
        <w:rPr>
          <w:rFonts w:ascii="Arial" w:hAnsi="Arial" w:cs="Arial"/>
          <w:sz w:val="20"/>
          <w:szCs w:val="20"/>
        </w:rPr>
        <w:t>l</w:t>
      </w:r>
      <w:r w:rsidRPr="00EE19EC">
        <w:rPr>
          <w:rFonts w:ascii="Arial" w:hAnsi="Arial" w:cs="Arial"/>
          <w:sz w:val="20"/>
          <w:szCs w:val="20"/>
        </w:rPr>
        <w:t>ta no valor de 50 (</w:t>
      </w:r>
      <w:r w:rsidR="006D01F7" w:rsidRPr="00EE19EC">
        <w:rPr>
          <w:rFonts w:ascii="Arial" w:hAnsi="Arial" w:cs="Arial"/>
          <w:sz w:val="20"/>
          <w:szCs w:val="20"/>
        </w:rPr>
        <w:t>cinquenta</w:t>
      </w:r>
      <w:r w:rsidRPr="00EE19EC">
        <w:rPr>
          <w:rFonts w:ascii="Arial" w:hAnsi="Arial" w:cs="Arial"/>
          <w:sz w:val="20"/>
          <w:szCs w:val="20"/>
        </w:rPr>
        <w:t xml:space="preserve">) </w:t>
      </w:r>
      <w:proofErr w:type="spellStart"/>
      <w:r w:rsidRPr="00EE19EC">
        <w:rPr>
          <w:rFonts w:ascii="Arial" w:hAnsi="Arial" w:cs="Arial"/>
          <w:sz w:val="20"/>
          <w:szCs w:val="20"/>
        </w:rPr>
        <w:t>UFM's</w:t>
      </w:r>
      <w:proofErr w:type="spellEnd"/>
      <w:r w:rsidRPr="00EE19EC">
        <w:rPr>
          <w:rFonts w:ascii="Arial" w:hAnsi="Arial" w:cs="Arial"/>
          <w:sz w:val="20"/>
          <w:szCs w:val="20"/>
        </w:rPr>
        <w:t>, sem prejuízo dos demais valores incidentes sobre estadia e remoção.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19EC">
        <w:rPr>
          <w:rFonts w:ascii="Arial" w:hAnsi="Arial" w:cs="Arial"/>
          <w:sz w:val="20"/>
          <w:szCs w:val="20"/>
        </w:rPr>
        <w:t xml:space="preserve"> 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Art. 38.</w:t>
      </w:r>
      <w:r w:rsidRPr="00EE19EC">
        <w:rPr>
          <w:rFonts w:ascii="Arial" w:hAnsi="Arial" w:cs="Arial"/>
          <w:sz w:val="20"/>
          <w:szCs w:val="20"/>
        </w:rPr>
        <w:t xml:space="preserve"> Para fins do que dispõe esta Lei são estabelecidas as seguintes infrações e respectivas </w:t>
      </w:r>
      <w:r w:rsidR="006D01F7" w:rsidRPr="00EE19EC">
        <w:rPr>
          <w:rFonts w:ascii="Arial" w:hAnsi="Arial" w:cs="Arial"/>
          <w:sz w:val="20"/>
          <w:szCs w:val="20"/>
        </w:rPr>
        <w:t>penalidades:</w:t>
      </w:r>
      <w:r w:rsidRPr="00EE19EC">
        <w:rPr>
          <w:rFonts w:ascii="Arial" w:hAnsi="Arial" w:cs="Arial"/>
          <w:sz w:val="20"/>
          <w:szCs w:val="20"/>
        </w:rPr>
        <w:t> 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I -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6D01F7" w:rsidRPr="00EE19EC">
        <w:rPr>
          <w:rFonts w:ascii="Arial" w:hAnsi="Arial" w:cs="Arial"/>
          <w:sz w:val="20"/>
          <w:szCs w:val="20"/>
        </w:rPr>
        <w:t>Prestar</w:t>
      </w:r>
      <w:r w:rsidRPr="00EE19EC">
        <w:rPr>
          <w:rFonts w:ascii="Arial" w:hAnsi="Arial" w:cs="Arial"/>
          <w:sz w:val="20"/>
          <w:szCs w:val="20"/>
        </w:rPr>
        <w:t xml:space="preserve"> o serviço sem portar os documentos do veículo, alvará de autorização e carteirinha de condutor: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a)</w:t>
      </w:r>
      <w:r w:rsidRPr="00EE19EC">
        <w:rPr>
          <w:rFonts w:ascii="Arial" w:hAnsi="Arial" w:cs="Arial"/>
          <w:sz w:val="20"/>
          <w:szCs w:val="20"/>
        </w:rPr>
        <w:t xml:space="preserve"> multa de 02 (duas) </w:t>
      </w:r>
      <w:proofErr w:type="spellStart"/>
      <w:r w:rsidRPr="00EE19EC">
        <w:rPr>
          <w:rFonts w:ascii="Arial" w:hAnsi="Arial" w:cs="Arial"/>
          <w:sz w:val="20"/>
          <w:szCs w:val="20"/>
        </w:rPr>
        <w:t>UFM's</w:t>
      </w:r>
      <w:proofErr w:type="spellEnd"/>
      <w:r w:rsidRPr="00EE19EC">
        <w:rPr>
          <w:rFonts w:ascii="Arial" w:hAnsi="Arial" w:cs="Arial"/>
          <w:sz w:val="20"/>
          <w:szCs w:val="20"/>
        </w:rPr>
        <w:t xml:space="preserve"> e paralisação da atividade até a regularização;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b)</w:t>
      </w:r>
      <w:r w:rsidRPr="00EE19EC">
        <w:rPr>
          <w:rFonts w:ascii="Arial" w:hAnsi="Arial" w:cs="Arial"/>
          <w:sz w:val="20"/>
          <w:szCs w:val="20"/>
        </w:rPr>
        <w:t xml:space="preserve"> na reincidência, aplica-se a pena de multa em dobro.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II -</w:t>
      </w:r>
      <w:r w:rsidRPr="00EE19EC">
        <w:rPr>
          <w:rFonts w:ascii="Arial" w:hAnsi="Arial" w:cs="Arial"/>
          <w:sz w:val="20"/>
          <w:szCs w:val="20"/>
        </w:rPr>
        <w:t xml:space="preserve"> </w:t>
      </w:r>
      <w:r w:rsidR="006D01F7" w:rsidRPr="00EE19EC">
        <w:rPr>
          <w:rFonts w:ascii="Arial" w:hAnsi="Arial" w:cs="Arial"/>
          <w:sz w:val="20"/>
          <w:szCs w:val="20"/>
        </w:rPr>
        <w:t>Prestar</w:t>
      </w:r>
      <w:r w:rsidRPr="00EE19EC">
        <w:rPr>
          <w:rFonts w:ascii="Arial" w:hAnsi="Arial" w:cs="Arial"/>
          <w:sz w:val="20"/>
          <w:szCs w:val="20"/>
        </w:rPr>
        <w:t xml:space="preserve"> o serviço trajando camisas regatas, chinelos, bermudas e bonés: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a)</w:t>
      </w:r>
      <w:r w:rsidRPr="00EE19EC">
        <w:rPr>
          <w:rFonts w:ascii="Arial" w:hAnsi="Arial" w:cs="Arial"/>
          <w:sz w:val="20"/>
          <w:szCs w:val="20"/>
        </w:rPr>
        <w:t xml:space="preserve"> multa de 03 (três) </w:t>
      </w:r>
      <w:proofErr w:type="spellStart"/>
      <w:r w:rsidRPr="00EE19EC">
        <w:rPr>
          <w:rFonts w:ascii="Arial" w:hAnsi="Arial" w:cs="Arial"/>
          <w:sz w:val="20"/>
          <w:szCs w:val="20"/>
        </w:rPr>
        <w:t>UFM's</w:t>
      </w:r>
      <w:proofErr w:type="spellEnd"/>
      <w:r w:rsidRPr="00EE19EC">
        <w:rPr>
          <w:rFonts w:ascii="Arial" w:hAnsi="Arial" w:cs="Arial"/>
          <w:sz w:val="20"/>
          <w:szCs w:val="20"/>
        </w:rPr>
        <w:t xml:space="preserve"> e paralisação da atividade até a regularização;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b)</w:t>
      </w:r>
      <w:r w:rsidRPr="00EE19EC">
        <w:rPr>
          <w:rFonts w:ascii="Arial" w:hAnsi="Arial" w:cs="Arial"/>
          <w:sz w:val="20"/>
          <w:szCs w:val="20"/>
        </w:rPr>
        <w:t xml:space="preserve"> na </w:t>
      </w:r>
      <w:r w:rsidR="006D01F7" w:rsidRPr="00EE19EC">
        <w:rPr>
          <w:rFonts w:ascii="Arial" w:hAnsi="Arial" w:cs="Arial"/>
          <w:sz w:val="20"/>
          <w:szCs w:val="20"/>
        </w:rPr>
        <w:t>reincidência,</w:t>
      </w:r>
      <w:r w:rsidRPr="00EE19EC">
        <w:rPr>
          <w:rFonts w:ascii="Arial" w:hAnsi="Arial" w:cs="Arial"/>
          <w:sz w:val="20"/>
          <w:szCs w:val="20"/>
        </w:rPr>
        <w:t xml:space="preserve"> aplica-se a pena de multa em dobro.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6D01F7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III </w:t>
      </w:r>
      <w:r w:rsidR="00EE19EC" w:rsidRPr="006D01F7">
        <w:rPr>
          <w:rFonts w:ascii="Arial" w:hAnsi="Arial" w:cs="Arial"/>
          <w:b/>
          <w:sz w:val="20"/>
          <w:szCs w:val="20"/>
        </w:rPr>
        <w:t>-</w:t>
      </w:r>
      <w:r w:rsidR="00EE19EC" w:rsidRPr="00EE19EC">
        <w:rPr>
          <w:rFonts w:ascii="Arial" w:hAnsi="Arial" w:cs="Arial"/>
          <w:sz w:val="20"/>
          <w:szCs w:val="20"/>
        </w:rPr>
        <w:t xml:space="preserve"> não obedecer às ordens de parada da autoridade </w:t>
      </w:r>
      <w:r w:rsidRPr="00EE19EC">
        <w:rPr>
          <w:rFonts w:ascii="Arial" w:hAnsi="Arial" w:cs="Arial"/>
          <w:sz w:val="20"/>
          <w:szCs w:val="20"/>
        </w:rPr>
        <w:t>fiscalizadora</w:t>
      </w:r>
      <w:r w:rsidR="00EE19EC" w:rsidRPr="00EE19EC">
        <w:rPr>
          <w:rFonts w:ascii="Arial" w:hAnsi="Arial" w:cs="Arial"/>
          <w:sz w:val="20"/>
          <w:szCs w:val="20"/>
        </w:rPr>
        <w:t xml:space="preserve"> e demais autoridades de trânsito na via:</w:t>
      </w: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P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a)</w:t>
      </w:r>
      <w:r w:rsidR="006D01F7">
        <w:rPr>
          <w:rFonts w:ascii="Arial" w:hAnsi="Arial" w:cs="Arial"/>
          <w:sz w:val="20"/>
          <w:szCs w:val="20"/>
        </w:rPr>
        <w:t xml:space="preserve"> multa de 05 (cinco) </w:t>
      </w:r>
      <w:proofErr w:type="spellStart"/>
      <w:r w:rsidR="006D01F7">
        <w:rPr>
          <w:rFonts w:ascii="Arial" w:hAnsi="Arial" w:cs="Arial"/>
          <w:sz w:val="20"/>
          <w:szCs w:val="20"/>
        </w:rPr>
        <w:t>U</w:t>
      </w:r>
      <w:r w:rsidRPr="00EE19EC">
        <w:rPr>
          <w:rFonts w:ascii="Arial" w:hAnsi="Arial" w:cs="Arial"/>
          <w:sz w:val="20"/>
          <w:szCs w:val="20"/>
        </w:rPr>
        <w:t>FM's</w:t>
      </w:r>
      <w:proofErr w:type="spellEnd"/>
      <w:r w:rsidRPr="00EE19EC">
        <w:rPr>
          <w:rFonts w:ascii="Arial" w:hAnsi="Arial" w:cs="Arial"/>
          <w:sz w:val="20"/>
          <w:szCs w:val="20"/>
        </w:rPr>
        <w:t xml:space="preserve"> e abertura de procedimento admin</w:t>
      </w:r>
      <w:r w:rsidR="006D01F7">
        <w:rPr>
          <w:rFonts w:ascii="Arial" w:hAnsi="Arial" w:cs="Arial"/>
          <w:sz w:val="20"/>
          <w:szCs w:val="20"/>
        </w:rPr>
        <w:t xml:space="preserve">istrativo interno para apurar a </w:t>
      </w:r>
      <w:r w:rsidRPr="00EE19EC">
        <w:rPr>
          <w:rFonts w:ascii="Arial" w:hAnsi="Arial" w:cs="Arial"/>
          <w:sz w:val="20"/>
          <w:szCs w:val="20"/>
        </w:rPr>
        <w:t>conduta;</w:t>
      </w:r>
    </w:p>
    <w:p w:rsidR="00EE19EC" w:rsidRDefault="00EE19EC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D01F7">
        <w:rPr>
          <w:rFonts w:ascii="Arial" w:hAnsi="Arial" w:cs="Arial"/>
          <w:b/>
          <w:sz w:val="20"/>
          <w:szCs w:val="20"/>
        </w:rPr>
        <w:t>b)</w:t>
      </w:r>
      <w:r w:rsidRPr="00EE19EC">
        <w:rPr>
          <w:rFonts w:ascii="Arial" w:hAnsi="Arial" w:cs="Arial"/>
          <w:sz w:val="20"/>
          <w:szCs w:val="20"/>
        </w:rPr>
        <w:t xml:space="preserve"> se apurada conduta incompatível com a prestação do serviço; cassação da autorização e do alvará.</w:t>
      </w:r>
    </w:p>
    <w:p w:rsidR="006D01F7" w:rsidRDefault="006D01F7" w:rsidP="00EE19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IV -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Fumar</w:t>
      </w:r>
      <w:r w:rsidRPr="006D01F7">
        <w:rPr>
          <w:rFonts w:ascii="Arial" w:hAnsi="Arial" w:cs="Arial"/>
          <w:sz w:val="20"/>
          <w:szCs w:val="20"/>
        </w:rPr>
        <w:t xml:space="preserve"> em serviço: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01 (uma) UFM e paralisação da atividade até a regularização; 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aplica-se a pena de multa em triplo.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V -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Ingerir</w:t>
      </w:r>
      <w:r w:rsidRPr="006D01F7">
        <w:rPr>
          <w:rFonts w:ascii="Arial" w:hAnsi="Arial" w:cs="Arial"/>
          <w:sz w:val="20"/>
          <w:szCs w:val="20"/>
        </w:rPr>
        <w:t xml:space="preserve"> bebidas </w:t>
      </w:r>
      <w:r w:rsidR="00AA2561">
        <w:rPr>
          <w:rFonts w:ascii="Arial" w:hAnsi="Arial" w:cs="Arial"/>
          <w:sz w:val="20"/>
          <w:szCs w:val="20"/>
        </w:rPr>
        <w:t>alcoólicas</w:t>
      </w:r>
      <w:r w:rsidRPr="006D01F7">
        <w:rPr>
          <w:rFonts w:ascii="Arial" w:hAnsi="Arial" w:cs="Arial"/>
          <w:sz w:val="20"/>
          <w:szCs w:val="20"/>
        </w:rPr>
        <w:t xml:space="preserve"> ou est</w:t>
      </w:r>
      <w:r w:rsidR="00AA2561">
        <w:rPr>
          <w:rFonts w:ascii="Arial" w:hAnsi="Arial" w:cs="Arial"/>
          <w:sz w:val="20"/>
          <w:szCs w:val="20"/>
        </w:rPr>
        <w:t>ar</w:t>
      </w:r>
      <w:r w:rsidRPr="006D01F7">
        <w:rPr>
          <w:rFonts w:ascii="Arial" w:hAnsi="Arial" w:cs="Arial"/>
          <w:sz w:val="20"/>
          <w:szCs w:val="20"/>
        </w:rPr>
        <w:t xml:space="preserve"> sob efeito de drogas </w:t>
      </w:r>
      <w:r w:rsidR="00AA2561" w:rsidRPr="006D01F7">
        <w:rPr>
          <w:rFonts w:ascii="Arial" w:hAnsi="Arial" w:cs="Arial"/>
          <w:sz w:val="20"/>
          <w:szCs w:val="20"/>
        </w:rPr>
        <w:t>não</w:t>
      </w:r>
      <w:r w:rsidRPr="006D01F7">
        <w:rPr>
          <w:rFonts w:ascii="Arial" w:hAnsi="Arial" w:cs="Arial"/>
          <w:sz w:val="20"/>
          <w:szCs w:val="20"/>
        </w:rPr>
        <w:t xml:space="preserve"> permitidas por lei:</w:t>
      </w:r>
      <w:r w:rsidRPr="006D01F7">
        <w:rPr>
          <w:rFonts w:ascii="Arial" w:hAnsi="Arial" w:cs="Arial"/>
          <w:sz w:val="20"/>
          <w:szCs w:val="20"/>
        </w:rPr>
        <w:tab/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10 (dez)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paralisação imediata da atividade</w:t>
      </w:r>
      <w:r w:rsidR="00AA2561">
        <w:rPr>
          <w:rFonts w:ascii="Arial" w:hAnsi="Arial" w:cs="Arial"/>
          <w:sz w:val="20"/>
          <w:szCs w:val="20"/>
        </w:rPr>
        <w:t xml:space="preserve">, </w:t>
      </w:r>
      <w:r w:rsidRPr="006D01F7">
        <w:rPr>
          <w:rFonts w:ascii="Arial" w:hAnsi="Arial" w:cs="Arial"/>
          <w:sz w:val="20"/>
          <w:szCs w:val="20"/>
        </w:rPr>
        <w:t xml:space="preserve">abertura de procedimento administrativa, para apuração da </w:t>
      </w:r>
      <w:r w:rsidR="00AA2561" w:rsidRPr="006D01F7">
        <w:rPr>
          <w:rFonts w:ascii="Arial" w:hAnsi="Arial" w:cs="Arial"/>
          <w:sz w:val="20"/>
          <w:szCs w:val="20"/>
        </w:rPr>
        <w:t>infração</w:t>
      </w:r>
      <w:r w:rsidRPr="006D01F7">
        <w:rPr>
          <w:rFonts w:ascii="Arial" w:hAnsi="Arial" w:cs="Arial"/>
          <w:sz w:val="20"/>
          <w:szCs w:val="20"/>
        </w:rPr>
        <w:t xml:space="preserve"> que </w:t>
      </w:r>
      <w:r w:rsidR="00AA2561">
        <w:rPr>
          <w:rFonts w:ascii="Arial" w:hAnsi="Arial" w:cs="Arial"/>
          <w:sz w:val="20"/>
          <w:szCs w:val="20"/>
        </w:rPr>
        <w:t>configurada,</w:t>
      </w:r>
      <w:r w:rsidRPr="006D01F7">
        <w:rPr>
          <w:rFonts w:ascii="Arial" w:hAnsi="Arial" w:cs="Arial"/>
          <w:sz w:val="20"/>
          <w:szCs w:val="20"/>
        </w:rPr>
        <w:t xml:space="preserve"> deverá ser penalizada com a cassação, do alvará e da autorização</w:t>
      </w:r>
      <w:r w:rsidR="00AA2561">
        <w:rPr>
          <w:rFonts w:ascii="Arial" w:hAnsi="Arial" w:cs="Arial"/>
          <w:sz w:val="20"/>
          <w:szCs w:val="20"/>
        </w:rPr>
        <w:t>.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VI -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Descumprir</w:t>
      </w:r>
      <w:r w:rsidRPr="006D01F7">
        <w:rPr>
          <w:rFonts w:ascii="Arial" w:hAnsi="Arial" w:cs="Arial"/>
          <w:sz w:val="20"/>
          <w:szCs w:val="20"/>
        </w:rPr>
        <w:t xml:space="preserve"> ofícios </w:t>
      </w:r>
      <w:r w:rsidR="00AA2561">
        <w:rPr>
          <w:rFonts w:ascii="Arial" w:hAnsi="Arial" w:cs="Arial"/>
          <w:sz w:val="20"/>
          <w:szCs w:val="20"/>
        </w:rPr>
        <w:t>convocatórios da Se</w:t>
      </w:r>
      <w:r w:rsidRPr="006D01F7">
        <w:rPr>
          <w:rFonts w:ascii="Arial" w:hAnsi="Arial" w:cs="Arial"/>
          <w:sz w:val="20"/>
          <w:szCs w:val="20"/>
        </w:rPr>
        <w:t xml:space="preserve">cretaria de transportes e mobilidade </w:t>
      </w:r>
      <w:r w:rsidR="00AA2561" w:rsidRPr="006D01F7">
        <w:rPr>
          <w:rFonts w:ascii="Arial" w:hAnsi="Arial" w:cs="Arial"/>
          <w:sz w:val="20"/>
          <w:szCs w:val="20"/>
        </w:rPr>
        <w:t>urbana</w:t>
      </w:r>
      <w:r w:rsidR="00AA2561">
        <w:rPr>
          <w:rFonts w:ascii="Arial" w:hAnsi="Arial" w:cs="Arial"/>
          <w:sz w:val="20"/>
          <w:szCs w:val="20"/>
        </w:rPr>
        <w:t>:</w:t>
      </w: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03 (três)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</w:p>
    <w:p w:rsidR="00AA2561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 pena de multa será aplicada em dobro. </w:t>
      </w: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VII</w:t>
      </w:r>
      <w:r w:rsidR="00AA2561" w:rsidRPr="00AA2561">
        <w:rPr>
          <w:rFonts w:ascii="Arial" w:hAnsi="Arial" w:cs="Arial"/>
          <w:b/>
          <w:sz w:val="20"/>
          <w:szCs w:val="20"/>
        </w:rPr>
        <w:t xml:space="preserve"> </w:t>
      </w:r>
      <w:r w:rsidRPr="00AA2561">
        <w:rPr>
          <w:rFonts w:ascii="Arial" w:hAnsi="Arial" w:cs="Arial"/>
          <w:b/>
          <w:sz w:val="20"/>
          <w:szCs w:val="20"/>
        </w:rPr>
        <w:t>-</w:t>
      </w:r>
      <w:r w:rsidRPr="006D01F7">
        <w:rPr>
          <w:rFonts w:ascii="Arial" w:hAnsi="Arial" w:cs="Arial"/>
          <w:sz w:val="20"/>
          <w:szCs w:val="20"/>
        </w:rPr>
        <w:t xml:space="preserve"> conduzir o veículo com as portas abertas: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>
        <w:rPr>
          <w:rFonts w:ascii="Arial" w:hAnsi="Arial" w:cs="Arial"/>
          <w:sz w:val="20"/>
          <w:szCs w:val="20"/>
        </w:rPr>
        <w:t>multa</w:t>
      </w:r>
      <w:r w:rsidRPr="006D01F7">
        <w:rPr>
          <w:rFonts w:ascii="Arial" w:hAnsi="Arial" w:cs="Arial"/>
          <w:sz w:val="20"/>
          <w:szCs w:val="20"/>
        </w:rPr>
        <w:t xml:space="preserve"> de </w:t>
      </w:r>
      <w:r w:rsidR="00AA2561">
        <w:rPr>
          <w:rFonts w:ascii="Arial" w:hAnsi="Arial" w:cs="Arial"/>
          <w:sz w:val="20"/>
          <w:szCs w:val="20"/>
        </w:rPr>
        <w:t xml:space="preserve">06 </w:t>
      </w:r>
      <w:r w:rsidRPr="006D01F7">
        <w:rPr>
          <w:rFonts w:ascii="Arial" w:hAnsi="Arial" w:cs="Arial"/>
          <w:sz w:val="20"/>
          <w:szCs w:val="20"/>
        </w:rPr>
        <w:t xml:space="preserve">(seis)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</w:p>
    <w:p w:rsidR="00AA2561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aplica-se a pena de multa em dobro</w:t>
      </w:r>
      <w:r w:rsidR="00AA2561">
        <w:rPr>
          <w:rFonts w:ascii="Arial" w:hAnsi="Arial" w:cs="Arial"/>
          <w:sz w:val="20"/>
          <w:szCs w:val="20"/>
        </w:rPr>
        <w:t>.</w:t>
      </w: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V</w:t>
      </w:r>
      <w:r w:rsidR="00AA2561" w:rsidRPr="00AA2561">
        <w:rPr>
          <w:rFonts w:ascii="Arial" w:hAnsi="Arial" w:cs="Arial"/>
          <w:b/>
          <w:sz w:val="20"/>
          <w:szCs w:val="20"/>
        </w:rPr>
        <w:t>I</w:t>
      </w:r>
      <w:r w:rsidRPr="00AA2561">
        <w:rPr>
          <w:rFonts w:ascii="Arial" w:hAnsi="Arial" w:cs="Arial"/>
          <w:b/>
          <w:sz w:val="20"/>
          <w:szCs w:val="20"/>
        </w:rPr>
        <w:t>II -</w:t>
      </w:r>
      <w:r w:rsidRPr="006D01F7">
        <w:rPr>
          <w:rFonts w:ascii="Arial" w:hAnsi="Arial" w:cs="Arial"/>
          <w:sz w:val="20"/>
          <w:szCs w:val="20"/>
        </w:rPr>
        <w:t xml:space="preserve"> embarcar passageiros pelo lado da via: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03 (três)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  <w:r w:rsidRPr="006D01F7">
        <w:rPr>
          <w:rFonts w:ascii="Arial" w:hAnsi="Arial" w:cs="Arial"/>
          <w:sz w:val="20"/>
          <w:szCs w:val="20"/>
        </w:rPr>
        <w:tab/>
      </w: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aplica-se a pena de multa em dobro.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IX -</w:t>
      </w:r>
      <w:r w:rsidRPr="006D01F7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Não</w:t>
      </w:r>
      <w:r w:rsidRPr="006D01F7">
        <w:rPr>
          <w:rFonts w:ascii="Arial" w:hAnsi="Arial" w:cs="Arial"/>
          <w:sz w:val="20"/>
          <w:szCs w:val="20"/>
        </w:rPr>
        <w:t xml:space="preserve"> manter o veículo conforme as características exigidas nesta lei: </w:t>
      </w: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multa de 10 (dez) </w:t>
      </w:r>
      <w:proofErr w:type="spellStart"/>
      <w:r>
        <w:rPr>
          <w:rFonts w:ascii="Arial" w:hAnsi="Arial" w:cs="Arial"/>
          <w:sz w:val="20"/>
          <w:szCs w:val="20"/>
        </w:rPr>
        <w:t>U</w:t>
      </w:r>
      <w:r w:rsidR="006D01F7" w:rsidRPr="006D01F7">
        <w:rPr>
          <w:rFonts w:ascii="Arial" w:hAnsi="Arial" w:cs="Arial"/>
          <w:sz w:val="20"/>
          <w:szCs w:val="20"/>
        </w:rPr>
        <w:t>FM's</w:t>
      </w:r>
      <w:proofErr w:type="spellEnd"/>
      <w:r w:rsidR="006D01F7" w:rsidRPr="006D01F7">
        <w:rPr>
          <w:rFonts w:ascii="Arial" w:hAnsi="Arial" w:cs="Arial"/>
          <w:sz w:val="20"/>
          <w:szCs w:val="20"/>
        </w:rPr>
        <w:t>;</w:t>
      </w:r>
      <w:r w:rsidR="006D01F7" w:rsidRPr="006D01F7">
        <w:rPr>
          <w:rFonts w:ascii="Arial" w:hAnsi="Arial" w:cs="Arial"/>
          <w:sz w:val="20"/>
          <w:szCs w:val="20"/>
        </w:rPr>
        <w:tab/>
      </w: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</w:t>
      </w:r>
      <w:r w:rsidR="00AA2561" w:rsidRPr="006D01F7">
        <w:rPr>
          <w:rFonts w:ascii="Arial" w:hAnsi="Arial" w:cs="Arial"/>
          <w:sz w:val="20"/>
          <w:szCs w:val="20"/>
        </w:rPr>
        <w:t>aplica-se</w:t>
      </w:r>
      <w:r w:rsidRPr="006D01F7">
        <w:rPr>
          <w:rFonts w:ascii="Arial" w:hAnsi="Arial" w:cs="Arial"/>
          <w:sz w:val="20"/>
          <w:szCs w:val="20"/>
        </w:rPr>
        <w:t xml:space="preserve"> a multa em dobro.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X -</w:t>
      </w:r>
      <w:r w:rsidR="00AA2561">
        <w:rPr>
          <w:rFonts w:ascii="Arial" w:hAnsi="Arial" w:cs="Arial"/>
          <w:sz w:val="20"/>
          <w:szCs w:val="20"/>
        </w:rPr>
        <w:t xml:space="preserve"> </w:t>
      </w:r>
      <w:r w:rsidR="00AA2561" w:rsidRPr="006D01F7">
        <w:rPr>
          <w:rFonts w:ascii="Arial" w:hAnsi="Arial" w:cs="Arial"/>
          <w:sz w:val="20"/>
          <w:szCs w:val="20"/>
        </w:rPr>
        <w:t>Desrespeitar</w:t>
      </w:r>
      <w:r w:rsidRPr="006D01F7">
        <w:rPr>
          <w:rFonts w:ascii="Arial" w:hAnsi="Arial" w:cs="Arial"/>
          <w:sz w:val="20"/>
          <w:szCs w:val="20"/>
        </w:rPr>
        <w:t xml:space="preserve"> pais, alunos, colegas, dirigente</w:t>
      </w:r>
      <w:r w:rsidR="00AA2561">
        <w:rPr>
          <w:rFonts w:ascii="Arial" w:hAnsi="Arial" w:cs="Arial"/>
          <w:sz w:val="20"/>
          <w:szCs w:val="20"/>
        </w:rPr>
        <w:t>s, funcionários e professores da</w:t>
      </w:r>
      <w:r w:rsidRPr="006D01F7">
        <w:rPr>
          <w:rFonts w:ascii="Arial" w:hAnsi="Arial" w:cs="Arial"/>
          <w:sz w:val="20"/>
          <w:szCs w:val="20"/>
        </w:rPr>
        <w:t>s escolas, população em geral e agentes de fiscalização: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P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03 (três)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>;</w:t>
      </w: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 w:rsidRPr="006D01F7">
        <w:rPr>
          <w:rFonts w:ascii="Arial" w:hAnsi="Arial" w:cs="Arial"/>
          <w:sz w:val="20"/>
          <w:szCs w:val="20"/>
        </w:rPr>
        <w:t xml:space="preserve"> na reincidência, aplica-se a pena de multa em triplo.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XI -</w:t>
      </w:r>
      <w:r w:rsidRPr="006D01F7">
        <w:rPr>
          <w:rFonts w:ascii="Arial" w:hAnsi="Arial" w:cs="Arial"/>
          <w:sz w:val="20"/>
          <w:szCs w:val="20"/>
        </w:rPr>
        <w:t xml:space="preserve"> utilizar veículo com películas de controle solar:</w:t>
      </w:r>
    </w:p>
    <w:p w:rsidR="00AA2561" w:rsidRPr="006D01F7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01F7" w:rsidRDefault="006D01F7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 w:rsidRPr="006D01F7">
        <w:rPr>
          <w:rFonts w:ascii="Arial" w:hAnsi="Arial" w:cs="Arial"/>
          <w:sz w:val="20"/>
          <w:szCs w:val="20"/>
        </w:rPr>
        <w:t xml:space="preserve"> multa de 05 (cinco) </w:t>
      </w:r>
      <w:proofErr w:type="spellStart"/>
      <w:r w:rsidRPr="006D01F7">
        <w:rPr>
          <w:rFonts w:ascii="Arial" w:hAnsi="Arial" w:cs="Arial"/>
          <w:sz w:val="20"/>
          <w:szCs w:val="20"/>
        </w:rPr>
        <w:t>UFM's</w:t>
      </w:r>
      <w:proofErr w:type="spellEnd"/>
      <w:r w:rsidRPr="006D01F7">
        <w:rPr>
          <w:rFonts w:ascii="Arial" w:hAnsi="Arial" w:cs="Arial"/>
          <w:sz w:val="20"/>
          <w:szCs w:val="20"/>
        </w:rPr>
        <w:t xml:space="preserve"> e paralisação da atividade até a regularização;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</w:t>
      </w:r>
      <w:r w:rsidRPr="00AA2561">
        <w:rPr>
          <w:rFonts w:ascii="Arial" w:hAnsi="Arial" w:cs="Arial"/>
          <w:sz w:val="20"/>
          <w:szCs w:val="20"/>
        </w:rPr>
        <w:t>na reincidência, aplica-se a pena de multa em triplo. 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XII -</w:t>
      </w:r>
      <w:r w:rsidRPr="00AA2561">
        <w:rPr>
          <w:rFonts w:ascii="Arial" w:hAnsi="Arial" w:cs="Arial"/>
          <w:sz w:val="20"/>
          <w:szCs w:val="20"/>
        </w:rPr>
        <w:t xml:space="preserve"> entregar o veículo a motorista não autorizado para a realização do serviço: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mul</w:t>
      </w:r>
      <w:r w:rsidRPr="00AA2561">
        <w:rPr>
          <w:rFonts w:ascii="Arial" w:hAnsi="Arial" w:cs="Arial"/>
          <w:sz w:val="20"/>
          <w:szCs w:val="20"/>
        </w:rPr>
        <w:t xml:space="preserve">ta de 50 (cinquenta) </w:t>
      </w:r>
      <w:proofErr w:type="spellStart"/>
      <w:r w:rsidRPr="00AA2561">
        <w:rPr>
          <w:rFonts w:ascii="Arial" w:hAnsi="Arial" w:cs="Arial"/>
          <w:sz w:val="20"/>
          <w:szCs w:val="20"/>
        </w:rPr>
        <w:t>UFM's</w:t>
      </w:r>
      <w:proofErr w:type="spellEnd"/>
      <w:r w:rsidRPr="00AA2561">
        <w:rPr>
          <w:rFonts w:ascii="Arial" w:hAnsi="Arial" w:cs="Arial"/>
          <w:sz w:val="20"/>
          <w:szCs w:val="20"/>
        </w:rPr>
        <w:t>, apreensão do veículo e abertura de procedimento administrativo para apuração do fato, podendo resultar na cassação do alvará e da autorização.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CAPÍTULO X</w:t>
      </w:r>
    </w:p>
    <w:p w:rsidR="00AA2561" w:rsidRPr="00AA2561" w:rsidRDefault="00AA2561" w:rsidP="00AA25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DAS FISCALIZAÇÕES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Art. 39.</w:t>
      </w:r>
      <w:r w:rsidRPr="00AA2561">
        <w:rPr>
          <w:rFonts w:ascii="Arial" w:hAnsi="Arial" w:cs="Arial"/>
          <w:sz w:val="20"/>
          <w:szCs w:val="20"/>
        </w:rPr>
        <w:t xml:space="preserve"> São competentes para fiscalizar a prestação de serviço de transporte escolar: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 -</w:t>
      </w:r>
      <w:r w:rsidRPr="00AA2561">
        <w:rPr>
          <w:rFonts w:ascii="Arial" w:hAnsi="Arial" w:cs="Arial"/>
          <w:sz w:val="20"/>
          <w:szCs w:val="20"/>
        </w:rPr>
        <w:t xml:space="preserve"> A Secretaria de Transportes e Mobilidade Urbana, por meio de seus agentes de trânsito e delegados por lei;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II -</w:t>
      </w:r>
      <w:r w:rsidRPr="00AA2561">
        <w:rPr>
          <w:rFonts w:ascii="Arial" w:hAnsi="Arial" w:cs="Arial"/>
          <w:sz w:val="20"/>
          <w:szCs w:val="20"/>
        </w:rPr>
        <w:t xml:space="preserve"> A Guarda Municipal, por meio de seus</w:t>
      </w:r>
      <w:r>
        <w:rPr>
          <w:rFonts w:ascii="Arial" w:hAnsi="Arial" w:cs="Arial"/>
          <w:sz w:val="20"/>
          <w:szCs w:val="20"/>
        </w:rPr>
        <w:t xml:space="preserve"> G</w:t>
      </w:r>
      <w:r w:rsidRPr="00AA2561">
        <w:rPr>
          <w:rFonts w:ascii="Arial" w:hAnsi="Arial" w:cs="Arial"/>
          <w:sz w:val="20"/>
          <w:szCs w:val="20"/>
        </w:rPr>
        <w:t>uardas civis;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III -</w:t>
      </w:r>
      <w:r w:rsidRPr="00AA2561">
        <w:rPr>
          <w:rFonts w:ascii="Arial" w:hAnsi="Arial" w:cs="Arial"/>
          <w:sz w:val="20"/>
          <w:szCs w:val="20"/>
        </w:rPr>
        <w:t xml:space="preserve"> a Polícia Militar do Estado de S</w:t>
      </w:r>
      <w:r>
        <w:rPr>
          <w:rFonts w:ascii="Arial" w:hAnsi="Arial" w:cs="Arial"/>
          <w:sz w:val="20"/>
          <w:szCs w:val="20"/>
        </w:rPr>
        <w:t>ão</w:t>
      </w:r>
      <w:r w:rsidRPr="00AA2561">
        <w:rPr>
          <w:rFonts w:ascii="Arial" w:hAnsi="Arial" w:cs="Arial"/>
          <w:sz w:val="20"/>
          <w:szCs w:val="20"/>
        </w:rPr>
        <w:t xml:space="preserve"> Paulo, conforme regras de convênio firmado ou em razão de sua </w:t>
      </w:r>
      <w:r>
        <w:rPr>
          <w:rFonts w:ascii="Arial" w:hAnsi="Arial" w:cs="Arial"/>
          <w:sz w:val="20"/>
          <w:szCs w:val="20"/>
        </w:rPr>
        <w:t xml:space="preserve">competência </w:t>
      </w:r>
      <w:r w:rsidRPr="00AA2561">
        <w:rPr>
          <w:rFonts w:ascii="Arial" w:hAnsi="Arial" w:cs="Arial"/>
          <w:sz w:val="20"/>
          <w:szCs w:val="20"/>
        </w:rPr>
        <w:t>originária.</w:t>
      </w:r>
    </w:p>
    <w:p w:rsid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b/>
          <w:sz w:val="20"/>
          <w:szCs w:val="20"/>
        </w:rPr>
        <w:t>Art. 40.</w:t>
      </w:r>
      <w:r w:rsidRPr="00AA2561">
        <w:rPr>
          <w:rFonts w:ascii="Arial" w:hAnsi="Arial" w:cs="Arial"/>
          <w:sz w:val="20"/>
          <w:szCs w:val="20"/>
        </w:rPr>
        <w:t xml:space="preserve"> As fiscalizações serão realizadas</w:t>
      </w:r>
      <w:r>
        <w:rPr>
          <w:rFonts w:ascii="Arial" w:hAnsi="Arial" w:cs="Arial"/>
          <w:sz w:val="20"/>
          <w:szCs w:val="20"/>
        </w:rPr>
        <w:t xml:space="preserve"> s</w:t>
      </w:r>
      <w:r w:rsidRPr="00AA2561">
        <w:rPr>
          <w:rFonts w:ascii="Arial" w:hAnsi="Arial" w:cs="Arial"/>
          <w:sz w:val="20"/>
          <w:szCs w:val="20"/>
        </w:rPr>
        <w:t>ep</w:t>
      </w:r>
      <w:r>
        <w:rPr>
          <w:rFonts w:ascii="Arial" w:hAnsi="Arial" w:cs="Arial"/>
          <w:sz w:val="20"/>
          <w:szCs w:val="20"/>
        </w:rPr>
        <w:t>ar</w:t>
      </w:r>
      <w:r w:rsidRPr="00AA2561">
        <w:rPr>
          <w:rFonts w:ascii="Arial" w:hAnsi="Arial" w:cs="Arial"/>
          <w:sz w:val="20"/>
          <w:szCs w:val="20"/>
        </w:rPr>
        <w:t>adamente ou em conjunto pelos ór</w:t>
      </w:r>
      <w:r>
        <w:rPr>
          <w:rFonts w:ascii="Arial" w:hAnsi="Arial" w:cs="Arial"/>
          <w:sz w:val="20"/>
          <w:szCs w:val="20"/>
        </w:rPr>
        <w:t>g</w:t>
      </w:r>
      <w:r w:rsidRPr="00AA2561">
        <w:rPr>
          <w:rFonts w:ascii="Arial" w:hAnsi="Arial" w:cs="Arial"/>
          <w:sz w:val="20"/>
          <w:szCs w:val="20"/>
        </w:rPr>
        <w:t>ãos competentes, sem aviso prévi</w:t>
      </w:r>
      <w:r w:rsidR="00CF72A8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e</w:t>
      </w:r>
      <w:r w:rsidR="00CF72A8">
        <w:rPr>
          <w:rFonts w:ascii="Arial" w:hAnsi="Arial" w:cs="Arial"/>
          <w:sz w:val="20"/>
          <w:szCs w:val="20"/>
        </w:rPr>
        <w:t xml:space="preserve"> </w:t>
      </w:r>
      <w:r w:rsidRPr="00AA2561">
        <w:rPr>
          <w:rFonts w:ascii="Arial" w:hAnsi="Arial" w:cs="Arial"/>
          <w:sz w:val="20"/>
          <w:szCs w:val="20"/>
        </w:rPr>
        <w:t xml:space="preserve">sempre que o interesse </w:t>
      </w:r>
      <w:r w:rsidR="00CF72A8" w:rsidRPr="00AA2561">
        <w:rPr>
          <w:rFonts w:ascii="Arial" w:hAnsi="Arial" w:cs="Arial"/>
          <w:sz w:val="20"/>
          <w:szCs w:val="20"/>
        </w:rPr>
        <w:t>público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demandar.</w:t>
      </w:r>
    </w:p>
    <w:p w:rsidR="00CF72A8" w:rsidRPr="00AA2561" w:rsidRDefault="00CF72A8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41.</w:t>
      </w:r>
      <w:r w:rsidRPr="00AA2561">
        <w:rPr>
          <w:rFonts w:ascii="Arial" w:hAnsi="Arial" w:cs="Arial"/>
          <w:sz w:val="20"/>
          <w:szCs w:val="20"/>
        </w:rPr>
        <w:t xml:space="preserve"> Quando da fiscalização for veri</w:t>
      </w:r>
      <w:r w:rsidR="00CF72A8">
        <w:rPr>
          <w:rFonts w:ascii="Arial" w:hAnsi="Arial" w:cs="Arial"/>
          <w:sz w:val="20"/>
          <w:szCs w:val="20"/>
        </w:rPr>
        <w:t>fic</w:t>
      </w:r>
      <w:r w:rsidRPr="00AA2561">
        <w:rPr>
          <w:rFonts w:ascii="Arial" w:hAnsi="Arial" w:cs="Arial"/>
          <w:sz w:val="20"/>
          <w:szCs w:val="20"/>
        </w:rPr>
        <w:t xml:space="preserve">ada qualquer situação </w:t>
      </w:r>
      <w:r w:rsidR="00CF72A8" w:rsidRPr="00AA2561">
        <w:rPr>
          <w:rFonts w:ascii="Arial" w:hAnsi="Arial" w:cs="Arial"/>
          <w:sz w:val="20"/>
          <w:szCs w:val="20"/>
        </w:rPr>
        <w:t>que</w:t>
      </w:r>
      <w:r w:rsidRPr="00AA2561">
        <w:rPr>
          <w:rFonts w:ascii="Arial" w:hAnsi="Arial" w:cs="Arial"/>
          <w:sz w:val="20"/>
          <w:szCs w:val="20"/>
        </w:rPr>
        <w:t xml:space="preserve"> implique em prejuízo para os estudantes ou </w:t>
      </w:r>
      <w:r w:rsidR="00CF72A8" w:rsidRPr="00AA2561">
        <w:rPr>
          <w:rFonts w:ascii="Arial" w:hAnsi="Arial" w:cs="Arial"/>
          <w:sz w:val="20"/>
          <w:szCs w:val="20"/>
        </w:rPr>
        <w:t>para</w:t>
      </w:r>
      <w:r w:rsidRPr="00AA2561">
        <w:rPr>
          <w:rFonts w:ascii="Arial" w:hAnsi="Arial" w:cs="Arial"/>
          <w:sz w:val="20"/>
          <w:szCs w:val="20"/>
        </w:rPr>
        <w:t xml:space="preserve"> o Município em razão de segurança, o veículo será apreendid</w:t>
      </w:r>
      <w:r w:rsidR="00CF72A8">
        <w:rPr>
          <w:rFonts w:ascii="Arial" w:hAnsi="Arial" w:cs="Arial"/>
          <w:sz w:val="20"/>
          <w:szCs w:val="20"/>
        </w:rPr>
        <w:t xml:space="preserve">o e </w:t>
      </w:r>
      <w:r w:rsidRPr="00AA2561">
        <w:rPr>
          <w:rFonts w:ascii="Arial" w:hAnsi="Arial" w:cs="Arial"/>
          <w:sz w:val="20"/>
          <w:szCs w:val="20"/>
        </w:rPr>
        <w:t>reco</w:t>
      </w:r>
      <w:r w:rsidR="00CF72A8">
        <w:rPr>
          <w:rFonts w:ascii="Arial" w:hAnsi="Arial" w:cs="Arial"/>
          <w:sz w:val="20"/>
          <w:szCs w:val="20"/>
        </w:rPr>
        <w:t>lhi</w:t>
      </w:r>
      <w:r w:rsidRPr="00AA2561">
        <w:rPr>
          <w:rFonts w:ascii="Arial" w:hAnsi="Arial" w:cs="Arial"/>
          <w:sz w:val="20"/>
          <w:szCs w:val="20"/>
        </w:rPr>
        <w:t>do imediatamente ao Pátio Municipal</w:t>
      </w:r>
      <w:r w:rsidR="00CF72A8">
        <w:rPr>
          <w:rFonts w:ascii="Arial" w:hAnsi="Arial" w:cs="Arial"/>
          <w:sz w:val="20"/>
          <w:szCs w:val="20"/>
        </w:rPr>
        <w:t>, além de sanções pecuniárias estabelecidas nesta L</w:t>
      </w:r>
      <w:r w:rsidRPr="00AA2561">
        <w:rPr>
          <w:rFonts w:ascii="Arial" w:hAnsi="Arial" w:cs="Arial"/>
          <w:sz w:val="20"/>
          <w:szCs w:val="20"/>
        </w:rPr>
        <w:t>ei.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Parágrafo único.</w:t>
      </w:r>
      <w:r w:rsidRPr="00AA2561">
        <w:rPr>
          <w:rFonts w:ascii="Arial" w:hAnsi="Arial" w:cs="Arial"/>
          <w:sz w:val="20"/>
          <w:szCs w:val="20"/>
        </w:rPr>
        <w:t xml:space="preserve"> As sanções previstas nesta Lei não excluem outras definidas pelo</w:t>
      </w:r>
      <w:r w:rsidR="00CF72A8">
        <w:rPr>
          <w:rFonts w:ascii="Arial" w:hAnsi="Arial" w:cs="Arial"/>
          <w:sz w:val="20"/>
          <w:szCs w:val="20"/>
        </w:rPr>
        <w:t xml:space="preserve"> Município, em se tratando de </w:t>
      </w:r>
      <w:r w:rsidRPr="00AA2561">
        <w:rPr>
          <w:rFonts w:ascii="Arial" w:hAnsi="Arial" w:cs="Arial"/>
          <w:sz w:val="20"/>
          <w:szCs w:val="20"/>
        </w:rPr>
        <w:t>fiscalizaçõ</w:t>
      </w:r>
      <w:r w:rsidR="00CF72A8">
        <w:rPr>
          <w:rFonts w:ascii="Arial" w:hAnsi="Arial" w:cs="Arial"/>
          <w:sz w:val="20"/>
          <w:szCs w:val="20"/>
        </w:rPr>
        <w:t>es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atinentes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>
        <w:rPr>
          <w:rFonts w:ascii="Arial" w:hAnsi="Arial" w:cs="Arial"/>
          <w:sz w:val="20"/>
          <w:szCs w:val="20"/>
        </w:rPr>
        <w:t>ao</w:t>
      </w:r>
      <w:r w:rsidRPr="00AA2561">
        <w:rPr>
          <w:rFonts w:ascii="Arial" w:hAnsi="Arial" w:cs="Arial"/>
          <w:sz w:val="20"/>
          <w:szCs w:val="20"/>
        </w:rPr>
        <w:t xml:space="preserve"> transporte escolar.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72A8" w:rsidRPr="00CF72A8" w:rsidRDefault="00AA2561" w:rsidP="00CF72A8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CAPÍTULO XI</w:t>
      </w:r>
    </w:p>
    <w:p w:rsidR="00AA2561" w:rsidRPr="00CF72A8" w:rsidRDefault="00AA2561" w:rsidP="00CF72A8">
      <w:pPr>
        <w:spacing w:after="0" w:line="240" w:lineRule="auto"/>
        <w:ind w:firstLine="142"/>
        <w:jc w:val="center"/>
        <w:rPr>
          <w:rFonts w:ascii="Arial" w:hAnsi="Arial" w:cs="Arial"/>
          <w:b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DAS NOTIFICAÇÕES E RECURSOS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42.</w:t>
      </w:r>
      <w:r w:rsidRPr="00AA2561">
        <w:rPr>
          <w:rFonts w:ascii="Arial" w:hAnsi="Arial" w:cs="Arial"/>
          <w:sz w:val="20"/>
          <w:szCs w:val="20"/>
        </w:rPr>
        <w:t xml:space="preserve"> As notificações de infrações administrativas consta</w:t>
      </w:r>
      <w:r w:rsidR="00CF72A8">
        <w:rPr>
          <w:rFonts w:ascii="Arial" w:hAnsi="Arial" w:cs="Arial"/>
          <w:sz w:val="20"/>
          <w:szCs w:val="20"/>
        </w:rPr>
        <w:t xml:space="preserve">ntes desta </w:t>
      </w:r>
      <w:r w:rsidRPr="00AA2561">
        <w:rPr>
          <w:rFonts w:ascii="Arial" w:hAnsi="Arial" w:cs="Arial"/>
          <w:sz w:val="20"/>
          <w:szCs w:val="20"/>
        </w:rPr>
        <w:t xml:space="preserve">lei serão aplicadas por pessoa legalmente constituída </w:t>
      </w:r>
      <w:r w:rsidR="00CF72A8" w:rsidRPr="00AA2561">
        <w:rPr>
          <w:rFonts w:ascii="Arial" w:hAnsi="Arial" w:cs="Arial"/>
          <w:sz w:val="20"/>
          <w:szCs w:val="20"/>
        </w:rPr>
        <w:t>para</w:t>
      </w:r>
      <w:r w:rsidRPr="00AA2561">
        <w:rPr>
          <w:rFonts w:ascii="Arial" w:hAnsi="Arial" w:cs="Arial"/>
          <w:sz w:val="20"/>
          <w:szCs w:val="20"/>
        </w:rPr>
        <w:t xml:space="preserve"> este fim e as competentes indicadas por esta lei.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Art.43.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auto de notificação conterá em seu preenchimento: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A</w:t>
      </w:r>
      <w:r w:rsidRPr="00AA2561">
        <w:rPr>
          <w:rFonts w:ascii="Arial" w:hAnsi="Arial" w:cs="Arial"/>
          <w:sz w:val="20"/>
          <w:szCs w:val="20"/>
        </w:rPr>
        <w:t xml:space="preserve"> tipificação da infração;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II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A</w:t>
      </w:r>
      <w:r w:rsidRPr="00AA2561">
        <w:rPr>
          <w:rFonts w:ascii="Arial" w:hAnsi="Arial" w:cs="Arial"/>
          <w:sz w:val="20"/>
          <w:szCs w:val="20"/>
        </w:rPr>
        <w:t xml:space="preserve"> placa do veículo, sua marca e modelo;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III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o número da identificação (autorização expedida); 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IV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endereço completo do local dos fatos;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V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horário do fato;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VI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 w:rsidRPr="00AA2561">
        <w:rPr>
          <w:rFonts w:ascii="Arial" w:hAnsi="Arial" w:cs="Arial"/>
          <w:sz w:val="20"/>
          <w:szCs w:val="20"/>
        </w:rPr>
        <w:t>A</w:t>
      </w:r>
      <w:r w:rsidRPr="00AA2561">
        <w:rPr>
          <w:rFonts w:ascii="Arial" w:hAnsi="Arial" w:cs="Arial"/>
          <w:sz w:val="20"/>
          <w:szCs w:val="20"/>
        </w:rPr>
        <w:t xml:space="preserve"> identificação do agente fiscalizador;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VII</w:t>
      </w:r>
      <w:r w:rsidR="00CF72A8" w:rsidRPr="00CF72A8">
        <w:rPr>
          <w:rFonts w:ascii="Arial" w:hAnsi="Arial" w:cs="Arial"/>
          <w:b/>
          <w:sz w:val="20"/>
          <w:szCs w:val="20"/>
        </w:rPr>
        <w:t xml:space="preserve"> </w:t>
      </w:r>
      <w:r w:rsidRPr="00CF72A8">
        <w:rPr>
          <w:rFonts w:ascii="Arial" w:hAnsi="Arial" w:cs="Arial"/>
          <w:b/>
          <w:sz w:val="20"/>
          <w:szCs w:val="20"/>
        </w:rPr>
        <w:t>-</w:t>
      </w:r>
      <w:r w:rsidRPr="00AA2561">
        <w:rPr>
          <w:rFonts w:ascii="Arial" w:hAnsi="Arial" w:cs="Arial"/>
          <w:sz w:val="20"/>
          <w:szCs w:val="20"/>
        </w:rPr>
        <w:t xml:space="preserve"> assinatura e R.E do agente fiscalizador; 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VIII -</w:t>
      </w:r>
      <w:r w:rsidRPr="00AA2561">
        <w:rPr>
          <w:rFonts w:ascii="Arial" w:hAnsi="Arial" w:cs="Arial"/>
          <w:sz w:val="20"/>
          <w:szCs w:val="20"/>
        </w:rPr>
        <w:t xml:space="preserve"> quando possível a assinatura do infrator.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 xml:space="preserve">§ </w:t>
      </w:r>
      <w:r w:rsidR="00CF72A8" w:rsidRPr="00CF72A8">
        <w:rPr>
          <w:rFonts w:ascii="Arial" w:hAnsi="Arial" w:cs="Arial"/>
          <w:b/>
          <w:sz w:val="20"/>
          <w:szCs w:val="20"/>
        </w:rPr>
        <w:t>1º</w:t>
      </w:r>
      <w:r w:rsidR="00CF72A8">
        <w:rPr>
          <w:rFonts w:ascii="Arial" w:hAnsi="Arial" w:cs="Arial"/>
          <w:sz w:val="20"/>
          <w:szCs w:val="20"/>
        </w:rPr>
        <w:t xml:space="preserve"> O</w:t>
      </w:r>
      <w:r w:rsidRPr="00AA2561">
        <w:rPr>
          <w:rFonts w:ascii="Arial" w:hAnsi="Arial" w:cs="Arial"/>
          <w:sz w:val="20"/>
          <w:szCs w:val="20"/>
        </w:rPr>
        <w:t xml:space="preserve"> prazo para a apresentação de defesa será de 15 (quinze) dias úteis e se inicia na data da assinatura da notificação pelo infrator.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§ 2</w:t>
      </w:r>
      <w:r w:rsidR="00CF72A8" w:rsidRPr="00CF72A8">
        <w:rPr>
          <w:rFonts w:ascii="Arial" w:hAnsi="Arial" w:cs="Arial"/>
          <w:b/>
          <w:sz w:val="20"/>
          <w:szCs w:val="20"/>
        </w:rPr>
        <w:t>º</w:t>
      </w:r>
      <w:r w:rsidRPr="00AA2561">
        <w:rPr>
          <w:rFonts w:ascii="Arial" w:hAnsi="Arial" w:cs="Arial"/>
          <w:sz w:val="20"/>
          <w:szCs w:val="20"/>
        </w:rPr>
        <w:t xml:space="preserve"> Em caso de recusa de assinatura, o agente fiscalizador certificará no auto de infração, iniciando-se daí o prazo.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44.</w:t>
      </w:r>
      <w:r w:rsidRPr="00AA2561">
        <w:rPr>
          <w:rFonts w:ascii="Arial" w:hAnsi="Arial" w:cs="Arial"/>
          <w:sz w:val="20"/>
          <w:szCs w:val="20"/>
        </w:rPr>
        <w:t xml:space="preserve"> A defesa deverá ser endereçada à diretoria da Secretaria de Transportes e Mobilidade Urbana. 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45.</w:t>
      </w:r>
      <w:r w:rsidRPr="00AA2561">
        <w:rPr>
          <w:rFonts w:ascii="Arial" w:hAnsi="Arial" w:cs="Arial"/>
          <w:sz w:val="20"/>
          <w:szCs w:val="20"/>
        </w:rPr>
        <w:t xml:space="preserve"> Aplicada a penalidade, os autos serão encaminhados ao Departamento de Receita, o qual adotará as providências para lançamento.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46.</w:t>
      </w:r>
      <w:r w:rsidRPr="00AA2561">
        <w:rPr>
          <w:rFonts w:ascii="Arial" w:hAnsi="Arial" w:cs="Arial"/>
          <w:sz w:val="20"/>
          <w:szCs w:val="20"/>
        </w:rPr>
        <w:t xml:space="preserve"> A notificação deverá ser feita </w:t>
      </w:r>
      <w:r w:rsidR="00CF72A8">
        <w:rPr>
          <w:rFonts w:ascii="Arial" w:hAnsi="Arial" w:cs="Arial"/>
          <w:sz w:val="20"/>
          <w:szCs w:val="20"/>
        </w:rPr>
        <w:t>em</w:t>
      </w:r>
      <w:r w:rsidRPr="00AA2561">
        <w:rPr>
          <w:rFonts w:ascii="Arial" w:hAnsi="Arial" w:cs="Arial"/>
          <w:sz w:val="20"/>
          <w:szCs w:val="20"/>
        </w:rPr>
        <w:t xml:space="preserve"> </w:t>
      </w:r>
      <w:r w:rsidR="00CF72A8">
        <w:rPr>
          <w:rFonts w:ascii="Arial" w:hAnsi="Arial" w:cs="Arial"/>
          <w:sz w:val="20"/>
          <w:szCs w:val="20"/>
        </w:rPr>
        <w:t>f</w:t>
      </w:r>
      <w:r w:rsidRPr="00AA2561">
        <w:rPr>
          <w:rFonts w:ascii="Arial" w:hAnsi="Arial" w:cs="Arial"/>
          <w:sz w:val="20"/>
          <w:szCs w:val="20"/>
        </w:rPr>
        <w:t>ormulário próprio para este fim e a defesa será autuada e registrada n</w:t>
      </w:r>
      <w:r w:rsidR="00CF72A8">
        <w:rPr>
          <w:rFonts w:ascii="Arial" w:hAnsi="Arial" w:cs="Arial"/>
          <w:sz w:val="20"/>
          <w:szCs w:val="20"/>
        </w:rPr>
        <w:t>o</w:t>
      </w:r>
      <w:r w:rsidRPr="00AA2561">
        <w:rPr>
          <w:rFonts w:ascii="Arial" w:hAnsi="Arial" w:cs="Arial"/>
          <w:sz w:val="20"/>
          <w:szCs w:val="20"/>
        </w:rPr>
        <w:t xml:space="preserve"> protocolo da Sede da Prefeitura Municipal de Ferraz de Vasconcelos, devendo estar, acompanhada de cópias dos </w:t>
      </w:r>
      <w:r w:rsidR="00CF72A8" w:rsidRPr="00AA2561">
        <w:rPr>
          <w:rFonts w:ascii="Arial" w:hAnsi="Arial" w:cs="Arial"/>
          <w:sz w:val="20"/>
          <w:szCs w:val="20"/>
        </w:rPr>
        <w:t>documentos</w:t>
      </w:r>
      <w:r w:rsidRPr="00AA2561">
        <w:rPr>
          <w:rFonts w:ascii="Arial" w:hAnsi="Arial" w:cs="Arial"/>
          <w:sz w:val="20"/>
          <w:szCs w:val="20"/>
        </w:rPr>
        <w:t xml:space="preserve"> pessoais do requerente: RG</w:t>
      </w:r>
      <w:r w:rsidR="00CF72A8">
        <w:rPr>
          <w:rFonts w:ascii="Arial" w:hAnsi="Arial" w:cs="Arial"/>
          <w:sz w:val="20"/>
          <w:szCs w:val="20"/>
        </w:rPr>
        <w:t>,</w:t>
      </w:r>
      <w:r w:rsidRPr="00AA2561">
        <w:rPr>
          <w:rFonts w:ascii="Arial" w:hAnsi="Arial" w:cs="Arial"/>
          <w:sz w:val="20"/>
          <w:szCs w:val="20"/>
        </w:rPr>
        <w:t xml:space="preserve"> C</w:t>
      </w:r>
      <w:r w:rsidR="00CF72A8">
        <w:rPr>
          <w:rFonts w:ascii="Arial" w:hAnsi="Arial" w:cs="Arial"/>
          <w:sz w:val="20"/>
          <w:szCs w:val="20"/>
        </w:rPr>
        <w:t>P</w:t>
      </w:r>
      <w:r w:rsidRPr="00AA2561">
        <w:rPr>
          <w:rFonts w:ascii="Arial" w:hAnsi="Arial" w:cs="Arial"/>
          <w:sz w:val="20"/>
          <w:szCs w:val="20"/>
        </w:rPr>
        <w:t>F, cópia da notificação e as razões de defesa.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CF72A8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</w:t>
      </w:r>
      <w:r w:rsidR="00AA2561" w:rsidRPr="00CF72A8">
        <w:rPr>
          <w:rFonts w:ascii="Arial" w:hAnsi="Arial" w:cs="Arial"/>
          <w:b/>
          <w:sz w:val="20"/>
          <w:szCs w:val="20"/>
        </w:rPr>
        <w:t>7.</w:t>
      </w:r>
      <w:r w:rsidR="00AA2561" w:rsidRPr="00AA2561">
        <w:rPr>
          <w:rFonts w:ascii="Arial" w:hAnsi="Arial" w:cs="Arial"/>
          <w:sz w:val="20"/>
          <w:szCs w:val="20"/>
        </w:rPr>
        <w:t xml:space="preserve"> Da decisão de indeferimento da defesa caberá recurso ao Secretário Municipal de Transportes e Mobilidade</w:t>
      </w:r>
      <w:r>
        <w:rPr>
          <w:rFonts w:ascii="Arial" w:hAnsi="Arial" w:cs="Arial"/>
          <w:sz w:val="20"/>
          <w:szCs w:val="20"/>
        </w:rPr>
        <w:t xml:space="preserve"> U</w:t>
      </w:r>
      <w:r w:rsidR="00AA2561" w:rsidRPr="00AA2561">
        <w:rPr>
          <w:rFonts w:ascii="Arial" w:hAnsi="Arial" w:cs="Arial"/>
          <w:sz w:val="20"/>
          <w:szCs w:val="20"/>
        </w:rPr>
        <w:t>rb</w:t>
      </w:r>
      <w:r>
        <w:rPr>
          <w:rFonts w:ascii="Arial" w:hAnsi="Arial" w:cs="Arial"/>
          <w:sz w:val="20"/>
          <w:szCs w:val="20"/>
        </w:rPr>
        <w:t>a</w:t>
      </w:r>
      <w:r w:rsidR="00AA2561" w:rsidRPr="00AA2561">
        <w:rPr>
          <w:rFonts w:ascii="Arial" w:hAnsi="Arial" w:cs="Arial"/>
          <w:sz w:val="20"/>
          <w:szCs w:val="20"/>
        </w:rPr>
        <w:t>na no prazo de 10 (dez) dias úteis a contar da notificação da decisão ao infrator.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F72A8" w:rsidRPr="00CF72A8" w:rsidRDefault="00AA2561" w:rsidP="00CF72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CAPÍTULO XII</w:t>
      </w:r>
    </w:p>
    <w:p w:rsidR="00AA2561" w:rsidRPr="00CF72A8" w:rsidRDefault="00AA2561" w:rsidP="00CF72A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 xml:space="preserve">DAS </w:t>
      </w:r>
      <w:r w:rsidR="00CF72A8" w:rsidRPr="00CF72A8">
        <w:rPr>
          <w:rFonts w:ascii="Arial" w:hAnsi="Arial" w:cs="Arial"/>
          <w:b/>
          <w:sz w:val="20"/>
          <w:szCs w:val="20"/>
        </w:rPr>
        <w:t>D</w:t>
      </w:r>
      <w:r w:rsidRPr="00CF72A8">
        <w:rPr>
          <w:rFonts w:ascii="Arial" w:hAnsi="Arial" w:cs="Arial"/>
          <w:b/>
          <w:sz w:val="20"/>
          <w:szCs w:val="20"/>
        </w:rPr>
        <w:t>ÍSPOSÍÇOES FINAIS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561">
        <w:rPr>
          <w:rFonts w:ascii="Arial" w:hAnsi="Arial" w:cs="Arial"/>
          <w:sz w:val="20"/>
          <w:szCs w:val="20"/>
        </w:rPr>
        <w:t xml:space="preserve"> 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</w:t>
      </w:r>
      <w:r w:rsidR="00CF72A8" w:rsidRPr="00CF72A8">
        <w:rPr>
          <w:rFonts w:ascii="Arial" w:hAnsi="Arial" w:cs="Arial"/>
          <w:b/>
          <w:sz w:val="20"/>
          <w:szCs w:val="20"/>
        </w:rPr>
        <w:t>8</w:t>
      </w:r>
      <w:r w:rsidRPr="00CF72A8">
        <w:rPr>
          <w:rFonts w:ascii="Arial" w:hAnsi="Arial" w:cs="Arial"/>
          <w:b/>
          <w:sz w:val="20"/>
          <w:szCs w:val="20"/>
        </w:rPr>
        <w:t>.</w:t>
      </w:r>
      <w:r w:rsidRPr="00AA2561">
        <w:rPr>
          <w:rFonts w:ascii="Arial" w:hAnsi="Arial" w:cs="Arial"/>
          <w:sz w:val="20"/>
          <w:szCs w:val="20"/>
        </w:rPr>
        <w:t xml:space="preserve"> As despesas decorrentes da execução da pre</w:t>
      </w:r>
      <w:r w:rsidR="00CF72A8">
        <w:rPr>
          <w:rFonts w:ascii="Arial" w:hAnsi="Arial" w:cs="Arial"/>
          <w:sz w:val="20"/>
          <w:szCs w:val="20"/>
        </w:rPr>
        <w:t>s</w:t>
      </w:r>
      <w:r w:rsidRPr="00AA2561">
        <w:rPr>
          <w:rFonts w:ascii="Arial" w:hAnsi="Arial" w:cs="Arial"/>
          <w:sz w:val="20"/>
          <w:szCs w:val="20"/>
        </w:rPr>
        <w:t xml:space="preserve">ente Lei, correrão por conta de dotações próprias do orçamento. </w:t>
      </w: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A2561" w:rsidRPr="00AA2561" w:rsidRDefault="00AA2561" w:rsidP="00AA256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72A8">
        <w:rPr>
          <w:rFonts w:ascii="Arial" w:hAnsi="Arial" w:cs="Arial"/>
          <w:b/>
          <w:sz w:val="20"/>
          <w:szCs w:val="20"/>
        </w:rPr>
        <w:t>Art. 49.</w:t>
      </w:r>
      <w:r w:rsidRPr="00AA2561">
        <w:rPr>
          <w:rFonts w:ascii="Arial" w:hAnsi="Arial" w:cs="Arial"/>
          <w:sz w:val="20"/>
          <w:szCs w:val="20"/>
        </w:rPr>
        <w:t xml:space="preserve"> Esta Lei entra em vigor na data de s</w:t>
      </w:r>
      <w:r w:rsidR="00CF72A8">
        <w:rPr>
          <w:rFonts w:ascii="Arial" w:hAnsi="Arial" w:cs="Arial"/>
          <w:sz w:val="20"/>
          <w:szCs w:val="20"/>
        </w:rPr>
        <w:t>u</w:t>
      </w:r>
      <w:r w:rsidRPr="00AA2561">
        <w:rPr>
          <w:rFonts w:ascii="Arial" w:hAnsi="Arial" w:cs="Arial"/>
          <w:sz w:val="20"/>
          <w:szCs w:val="20"/>
        </w:rPr>
        <w:t>a</w:t>
      </w:r>
      <w:r w:rsidR="00CF72A8">
        <w:rPr>
          <w:rFonts w:ascii="Arial" w:hAnsi="Arial" w:cs="Arial"/>
          <w:sz w:val="20"/>
          <w:szCs w:val="20"/>
        </w:rPr>
        <w:t xml:space="preserve"> </w:t>
      </w:r>
      <w:r w:rsidRPr="00AA2561">
        <w:rPr>
          <w:rFonts w:ascii="Arial" w:hAnsi="Arial" w:cs="Arial"/>
          <w:sz w:val="20"/>
          <w:szCs w:val="20"/>
        </w:rPr>
        <w:t>p</w:t>
      </w:r>
      <w:r w:rsidR="00CF72A8">
        <w:rPr>
          <w:rFonts w:ascii="Arial" w:hAnsi="Arial" w:cs="Arial"/>
          <w:sz w:val="20"/>
          <w:szCs w:val="20"/>
        </w:rPr>
        <w:t>ublicaçã</w:t>
      </w:r>
      <w:r w:rsidRPr="00AA2561">
        <w:rPr>
          <w:rFonts w:ascii="Arial" w:hAnsi="Arial" w:cs="Arial"/>
          <w:sz w:val="20"/>
          <w:szCs w:val="20"/>
        </w:rPr>
        <w:t>o, revogadas as</w:t>
      </w:r>
      <w:r w:rsidR="00CF72A8">
        <w:rPr>
          <w:rFonts w:ascii="Arial" w:hAnsi="Arial" w:cs="Arial"/>
          <w:sz w:val="20"/>
          <w:szCs w:val="20"/>
        </w:rPr>
        <w:t xml:space="preserve"> disposições em contrário e em especial a Lei nº 2.333, de 31 de agosto de 1999.</w:t>
      </w:r>
    </w:p>
    <w:p w:rsidR="00AA2561" w:rsidRDefault="00AA2561" w:rsidP="006D01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19EC" w:rsidRDefault="00EE19EC" w:rsidP="00DE29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86294" w:rsidRDefault="00F822E4" w:rsidP="00D65C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332826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20</w:t>
      </w:r>
      <w:r w:rsidR="009A659E">
        <w:rPr>
          <w:rFonts w:ascii="Arial" w:hAnsi="Arial" w:cs="Arial"/>
          <w:sz w:val="20"/>
          <w:szCs w:val="20"/>
        </w:rPr>
        <w:t xml:space="preserve"> de </w:t>
      </w:r>
      <w:r w:rsidR="00CF72A8">
        <w:rPr>
          <w:rFonts w:ascii="Arial" w:hAnsi="Arial" w:cs="Arial"/>
          <w:sz w:val="20"/>
          <w:szCs w:val="20"/>
        </w:rPr>
        <w:t>fevereiro</w:t>
      </w:r>
      <w:r w:rsidR="00C86294">
        <w:rPr>
          <w:rFonts w:ascii="Arial" w:hAnsi="Arial" w:cs="Arial"/>
          <w:sz w:val="20"/>
          <w:szCs w:val="20"/>
        </w:rPr>
        <w:t xml:space="preserve"> de 20</w:t>
      </w:r>
      <w:r w:rsidR="00486E5D">
        <w:rPr>
          <w:rFonts w:ascii="Arial" w:hAnsi="Arial" w:cs="Arial"/>
          <w:sz w:val="20"/>
          <w:szCs w:val="20"/>
        </w:rPr>
        <w:t>20</w:t>
      </w:r>
      <w:r w:rsidR="00C86294">
        <w:rPr>
          <w:rFonts w:ascii="Arial" w:hAnsi="Arial" w:cs="Arial"/>
          <w:sz w:val="20"/>
          <w:szCs w:val="20"/>
        </w:rPr>
        <w:t>.</w:t>
      </w:r>
    </w:p>
    <w:p w:rsidR="00127A68" w:rsidRDefault="00127A68" w:rsidP="00C8629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822E4" w:rsidRDefault="00F822E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AGÍLIO NICOLAS RIBEIRO DAVID</w:t>
      </w:r>
    </w:p>
    <w:p w:rsidR="00F943FE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</w:t>
      </w:r>
      <w:r w:rsidR="00F822E4">
        <w:rPr>
          <w:rFonts w:ascii="Arial" w:hAnsi="Arial" w:cs="Arial"/>
          <w:sz w:val="20"/>
          <w:szCs w:val="20"/>
        </w:rPr>
        <w:t>sidente</w:t>
      </w: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86294" w:rsidRDefault="00C86294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</w:t>
      </w:r>
      <w:r w:rsidR="00C86294">
        <w:rPr>
          <w:rFonts w:ascii="Arial" w:hAnsi="Arial" w:cs="Arial"/>
          <w:sz w:val="20"/>
          <w:szCs w:val="20"/>
        </w:rPr>
        <w:t>egistrad</w:t>
      </w:r>
      <w:r>
        <w:rPr>
          <w:rFonts w:ascii="Arial" w:hAnsi="Arial" w:cs="Arial"/>
          <w:sz w:val="20"/>
          <w:szCs w:val="20"/>
        </w:rPr>
        <w:t>o</w:t>
      </w:r>
      <w:r w:rsidR="00C86294">
        <w:rPr>
          <w:rFonts w:ascii="Arial" w:hAnsi="Arial" w:cs="Arial"/>
          <w:sz w:val="20"/>
          <w:szCs w:val="20"/>
        </w:rPr>
        <w:t xml:space="preserve"> no </w:t>
      </w:r>
      <w:r>
        <w:rPr>
          <w:rFonts w:ascii="Arial" w:hAnsi="Arial" w:cs="Arial"/>
          <w:sz w:val="20"/>
          <w:szCs w:val="20"/>
        </w:rPr>
        <w:t xml:space="preserve">Livro de Leis Promulgadas pela Câmara nº 02 e </w:t>
      </w:r>
      <w:r w:rsidR="00CF72A8">
        <w:rPr>
          <w:rFonts w:ascii="Arial" w:hAnsi="Arial" w:cs="Arial"/>
          <w:sz w:val="20"/>
          <w:szCs w:val="20"/>
        </w:rPr>
        <w:t>publicado</w:t>
      </w:r>
      <w:r w:rsidR="00C86294">
        <w:rPr>
          <w:rFonts w:ascii="Arial" w:hAnsi="Arial" w:cs="Arial"/>
          <w:sz w:val="20"/>
          <w:szCs w:val="20"/>
        </w:rPr>
        <w:t xml:space="preserve"> n</w:t>
      </w:r>
      <w:r>
        <w:rPr>
          <w:rFonts w:ascii="Arial" w:hAnsi="Arial" w:cs="Arial"/>
          <w:sz w:val="20"/>
          <w:szCs w:val="20"/>
        </w:rPr>
        <w:t>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HINS</w:t>
      </w:r>
    </w:p>
    <w:p w:rsidR="009243B3" w:rsidRDefault="00F822E4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FC030F" w:rsidRDefault="009243B3" w:rsidP="006B17A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561" w:rsidRDefault="00AA2561" w:rsidP="009243B3">
      <w:pPr>
        <w:spacing w:after="0" w:line="240" w:lineRule="auto"/>
      </w:pPr>
      <w:r>
        <w:separator/>
      </w:r>
    </w:p>
  </w:endnote>
  <w:endnote w:type="continuationSeparator" w:id="0">
    <w:p w:rsidR="00AA2561" w:rsidRDefault="00AA256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561" w:rsidRDefault="00AA2561" w:rsidP="009243B3">
      <w:pPr>
        <w:spacing w:after="0" w:line="240" w:lineRule="auto"/>
      </w:pPr>
      <w:r>
        <w:separator/>
      </w:r>
    </w:p>
  </w:footnote>
  <w:footnote w:type="continuationSeparator" w:id="0">
    <w:p w:rsidR="00AA2561" w:rsidRDefault="00AA256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561" w:rsidRDefault="00AA256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2488D"/>
    <w:rsid w:val="00030899"/>
    <w:rsid w:val="00075F50"/>
    <w:rsid w:val="00082B35"/>
    <w:rsid w:val="00096052"/>
    <w:rsid w:val="000B74E7"/>
    <w:rsid w:val="00112B7C"/>
    <w:rsid w:val="00114463"/>
    <w:rsid w:val="00127A68"/>
    <w:rsid w:val="00151670"/>
    <w:rsid w:val="00156924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D16FB"/>
    <w:rsid w:val="00324306"/>
    <w:rsid w:val="00332826"/>
    <w:rsid w:val="0035404A"/>
    <w:rsid w:val="003D26DD"/>
    <w:rsid w:val="00421190"/>
    <w:rsid w:val="00430F00"/>
    <w:rsid w:val="00442F33"/>
    <w:rsid w:val="004454FE"/>
    <w:rsid w:val="00486E5D"/>
    <w:rsid w:val="00494230"/>
    <w:rsid w:val="0050403F"/>
    <w:rsid w:val="00581D0F"/>
    <w:rsid w:val="00595776"/>
    <w:rsid w:val="00612C37"/>
    <w:rsid w:val="00620065"/>
    <w:rsid w:val="00626C30"/>
    <w:rsid w:val="00641434"/>
    <w:rsid w:val="00671A7A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F73"/>
    <w:rsid w:val="008620D2"/>
    <w:rsid w:val="008718CA"/>
    <w:rsid w:val="008933F9"/>
    <w:rsid w:val="008974DC"/>
    <w:rsid w:val="008C7623"/>
    <w:rsid w:val="008D7127"/>
    <w:rsid w:val="009243B3"/>
    <w:rsid w:val="009266E5"/>
    <w:rsid w:val="00947F84"/>
    <w:rsid w:val="00960337"/>
    <w:rsid w:val="009845AF"/>
    <w:rsid w:val="009A659E"/>
    <w:rsid w:val="009D3C93"/>
    <w:rsid w:val="00A037FD"/>
    <w:rsid w:val="00A872DE"/>
    <w:rsid w:val="00A96254"/>
    <w:rsid w:val="00AA2561"/>
    <w:rsid w:val="00AA53A5"/>
    <w:rsid w:val="00AD1C95"/>
    <w:rsid w:val="00B143C5"/>
    <w:rsid w:val="00B70CFB"/>
    <w:rsid w:val="00B80970"/>
    <w:rsid w:val="00B861FD"/>
    <w:rsid w:val="00BC2758"/>
    <w:rsid w:val="00BE4CAD"/>
    <w:rsid w:val="00C45B98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155C8"/>
    <w:rsid w:val="00D65C65"/>
    <w:rsid w:val="00D750E7"/>
    <w:rsid w:val="00D7651E"/>
    <w:rsid w:val="00D94C94"/>
    <w:rsid w:val="00DA75A1"/>
    <w:rsid w:val="00DC22C1"/>
    <w:rsid w:val="00DC29EE"/>
    <w:rsid w:val="00DD2701"/>
    <w:rsid w:val="00DE294F"/>
    <w:rsid w:val="00E052A6"/>
    <w:rsid w:val="00E42FE5"/>
    <w:rsid w:val="00E9328E"/>
    <w:rsid w:val="00EB06CF"/>
    <w:rsid w:val="00EC2764"/>
    <w:rsid w:val="00EE19EC"/>
    <w:rsid w:val="00F17AB0"/>
    <w:rsid w:val="00F35499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6462FD9B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3470</Words>
  <Characters>18743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2020-03-03T14:44:00Z</dcterms:created>
  <dcterms:modified xsi:type="dcterms:W3CDTF">2020-03-03T15:00:00Z</dcterms:modified>
</cp:coreProperties>
</file>