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285F07" w:rsidP="00612C37">
      <w:pPr>
        <w:tabs>
          <w:tab w:val="left" w:pos="2985"/>
          <w:tab w:val="center" w:pos="5102"/>
        </w:tabs>
        <w:spacing w:after="0" w:line="240" w:lineRule="auto"/>
        <w:jc w:val="center"/>
        <w:rPr>
          <w:rFonts w:ascii="Arial" w:hAnsi="Arial" w:cs="Arial"/>
          <w:b/>
          <w:sz w:val="20"/>
          <w:szCs w:val="20"/>
        </w:rPr>
      </w:pPr>
      <w:r>
        <w:rPr>
          <w:rFonts w:ascii="Arial" w:hAnsi="Arial" w:cs="Arial"/>
          <w:b/>
          <w:sz w:val="20"/>
          <w:szCs w:val="20"/>
        </w:rPr>
        <w:t xml:space="preserve">LEI Nº </w:t>
      </w:r>
      <w:r w:rsidR="006B0B25">
        <w:rPr>
          <w:rFonts w:ascii="Arial" w:hAnsi="Arial" w:cs="Arial"/>
          <w:b/>
          <w:sz w:val="20"/>
          <w:szCs w:val="20"/>
        </w:rPr>
        <w:t>3.</w:t>
      </w:r>
      <w:r w:rsidR="00C87666">
        <w:rPr>
          <w:rFonts w:ascii="Arial" w:hAnsi="Arial" w:cs="Arial"/>
          <w:b/>
          <w:sz w:val="20"/>
          <w:szCs w:val="20"/>
        </w:rPr>
        <w:t>3</w:t>
      </w:r>
      <w:r w:rsidR="008469ED">
        <w:rPr>
          <w:rFonts w:ascii="Arial" w:hAnsi="Arial" w:cs="Arial"/>
          <w:b/>
          <w:sz w:val="20"/>
          <w:szCs w:val="20"/>
        </w:rPr>
        <w:t>9</w:t>
      </w:r>
      <w:r w:rsidR="00EC3335">
        <w:rPr>
          <w:rFonts w:ascii="Arial" w:hAnsi="Arial" w:cs="Arial"/>
          <w:b/>
          <w:sz w:val="20"/>
          <w:szCs w:val="20"/>
        </w:rPr>
        <w:t>4</w:t>
      </w:r>
      <w:r>
        <w:rPr>
          <w:rFonts w:ascii="Arial" w:hAnsi="Arial" w:cs="Arial"/>
          <w:b/>
          <w:sz w:val="20"/>
          <w:szCs w:val="20"/>
        </w:rPr>
        <w:t xml:space="preserve">, </w:t>
      </w:r>
      <w:r w:rsidR="00127A68">
        <w:rPr>
          <w:rFonts w:ascii="Arial" w:hAnsi="Arial" w:cs="Arial"/>
          <w:b/>
          <w:sz w:val="20"/>
          <w:szCs w:val="20"/>
        </w:rPr>
        <w:t xml:space="preserve">DE </w:t>
      </w:r>
      <w:r w:rsidR="00D8672D">
        <w:rPr>
          <w:rFonts w:ascii="Arial" w:hAnsi="Arial" w:cs="Arial"/>
          <w:b/>
          <w:sz w:val="20"/>
          <w:szCs w:val="20"/>
        </w:rPr>
        <w:t>0</w:t>
      </w:r>
      <w:r w:rsidR="00EC3335">
        <w:rPr>
          <w:rFonts w:ascii="Arial" w:hAnsi="Arial" w:cs="Arial"/>
          <w:b/>
          <w:sz w:val="20"/>
          <w:szCs w:val="20"/>
        </w:rPr>
        <w:t>6</w:t>
      </w:r>
      <w:r w:rsidR="00AD1C95">
        <w:rPr>
          <w:rFonts w:ascii="Arial" w:hAnsi="Arial" w:cs="Arial"/>
          <w:b/>
          <w:sz w:val="20"/>
          <w:szCs w:val="20"/>
        </w:rPr>
        <w:t xml:space="preserve"> </w:t>
      </w:r>
      <w:r w:rsidR="00E9328E">
        <w:rPr>
          <w:rFonts w:ascii="Arial" w:hAnsi="Arial" w:cs="Arial"/>
          <w:b/>
          <w:sz w:val="20"/>
          <w:szCs w:val="20"/>
        </w:rPr>
        <w:t xml:space="preserve">DE </w:t>
      </w:r>
      <w:r w:rsidR="00EC3335">
        <w:rPr>
          <w:rFonts w:ascii="Arial" w:hAnsi="Arial" w:cs="Arial"/>
          <w:b/>
          <w:sz w:val="20"/>
          <w:szCs w:val="20"/>
        </w:rPr>
        <w:t>ABRIL</w:t>
      </w:r>
      <w:r w:rsidR="00127A68">
        <w:rPr>
          <w:rFonts w:ascii="Arial" w:hAnsi="Arial" w:cs="Arial"/>
          <w:b/>
          <w:sz w:val="20"/>
          <w:szCs w:val="20"/>
        </w:rPr>
        <w:t xml:space="preserve"> DE </w:t>
      </w:r>
      <w:r w:rsidR="00595776">
        <w:rPr>
          <w:rFonts w:ascii="Arial" w:hAnsi="Arial" w:cs="Arial"/>
          <w:b/>
          <w:sz w:val="20"/>
          <w:szCs w:val="20"/>
        </w:rPr>
        <w:t>2020</w:t>
      </w:r>
    </w:p>
    <w:p w:rsidR="009243B3" w:rsidRDefault="009243B3" w:rsidP="009243B3">
      <w:pPr>
        <w:spacing w:after="0" w:line="240" w:lineRule="auto"/>
        <w:ind w:left="5103"/>
        <w:jc w:val="both"/>
        <w:rPr>
          <w:rFonts w:ascii="Arial" w:hAnsi="Arial" w:cs="Arial"/>
          <w:sz w:val="20"/>
          <w:szCs w:val="20"/>
        </w:rPr>
      </w:pPr>
    </w:p>
    <w:p w:rsidR="00430F00" w:rsidRDefault="00D8672D" w:rsidP="009243B3">
      <w:pPr>
        <w:spacing w:after="0" w:line="240" w:lineRule="auto"/>
        <w:ind w:left="5103"/>
        <w:jc w:val="both"/>
        <w:rPr>
          <w:rFonts w:ascii="Arial" w:hAnsi="Arial" w:cs="Arial"/>
          <w:sz w:val="20"/>
          <w:szCs w:val="20"/>
        </w:rPr>
      </w:pPr>
      <w:r>
        <w:rPr>
          <w:rFonts w:ascii="Arial" w:hAnsi="Arial" w:cs="Arial"/>
          <w:sz w:val="20"/>
          <w:szCs w:val="20"/>
        </w:rPr>
        <w:t>Dispõe sobre a</w:t>
      </w:r>
      <w:r w:rsidR="00EC3335">
        <w:rPr>
          <w:rFonts w:ascii="Arial" w:hAnsi="Arial" w:cs="Arial"/>
          <w:sz w:val="20"/>
          <w:szCs w:val="20"/>
        </w:rPr>
        <w:t xml:space="preserve"> </w:t>
      </w:r>
      <w:r w:rsidR="001717A5">
        <w:rPr>
          <w:rFonts w:ascii="Arial" w:hAnsi="Arial" w:cs="Arial"/>
          <w:sz w:val="20"/>
          <w:szCs w:val="20"/>
        </w:rPr>
        <w:t>obrigatoriedade d</w:t>
      </w:r>
      <w:r>
        <w:rPr>
          <w:rFonts w:ascii="Arial" w:hAnsi="Arial" w:cs="Arial"/>
          <w:sz w:val="20"/>
          <w:szCs w:val="20"/>
        </w:rPr>
        <w:t xml:space="preserve">e </w:t>
      </w:r>
      <w:r w:rsidR="001717A5">
        <w:rPr>
          <w:rFonts w:ascii="Arial" w:hAnsi="Arial" w:cs="Arial"/>
          <w:sz w:val="20"/>
          <w:szCs w:val="20"/>
        </w:rPr>
        <w:t xml:space="preserve">instalação de circuito interno de filmagem em estabelecimentos denominados pet shops, e </w:t>
      </w:r>
      <w:r>
        <w:rPr>
          <w:rFonts w:ascii="Arial" w:hAnsi="Arial" w:cs="Arial"/>
          <w:sz w:val="20"/>
          <w:szCs w:val="20"/>
        </w:rPr>
        <w:t>dá outras provid</w:t>
      </w:r>
      <w:r w:rsidR="009A4CE2">
        <w:rPr>
          <w:rFonts w:ascii="Arial" w:hAnsi="Arial" w:cs="Arial"/>
          <w:sz w:val="20"/>
          <w:szCs w:val="20"/>
        </w:rPr>
        <w:t>ê</w:t>
      </w:r>
      <w:r>
        <w:rPr>
          <w:rFonts w:ascii="Arial" w:hAnsi="Arial" w:cs="Arial"/>
          <w:sz w:val="20"/>
          <w:szCs w:val="20"/>
        </w:rPr>
        <w:t>ncias.</w:t>
      </w:r>
    </w:p>
    <w:p w:rsidR="00D8672D" w:rsidRDefault="00D8672D" w:rsidP="009243B3">
      <w:pPr>
        <w:spacing w:after="0" w:line="240" w:lineRule="auto"/>
        <w:ind w:left="5103"/>
        <w:jc w:val="both"/>
        <w:rPr>
          <w:rFonts w:ascii="Arial" w:hAnsi="Arial" w:cs="Arial"/>
          <w:sz w:val="20"/>
          <w:szCs w:val="20"/>
        </w:rPr>
      </w:pPr>
    </w:p>
    <w:p w:rsidR="00C72B8A" w:rsidRDefault="00A037FD" w:rsidP="009243B3">
      <w:pPr>
        <w:spacing w:after="0" w:line="240" w:lineRule="auto"/>
        <w:ind w:firstLine="4502"/>
        <w:jc w:val="both"/>
        <w:rPr>
          <w:rFonts w:ascii="Arial" w:hAnsi="Arial" w:cs="Arial"/>
          <w:b/>
          <w:sz w:val="20"/>
          <w:szCs w:val="20"/>
        </w:rPr>
      </w:pPr>
      <w:r>
        <w:rPr>
          <w:rFonts w:ascii="Arial" w:hAnsi="Arial" w:cs="Arial"/>
          <w:b/>
          <w:sz w:val="20"/>
          <w:szCs w:val="20"/>
        </w:rPr>
        <w:t xml:space="preserve">O </w:t>
      </w:r>
      <w:r w:rsidR="003D2349">
        <w:rPr>
          <w:rFonts w:ascii="Arial" w:hAnsi="Arial" w:cs="Arial"/>
          <w:b/>
          <w:sz w:val="20"/>
          <w:szCs w:val="20"/>
        </w:rPr>
        <w:t>PREFEITO DA CIDADE</w:t>
      </w:r>
      <w:r w:rsidR="0028101D">
        <w:rPr>
          <w:rFonts w:ascii="Arial" w:hAnsi="Arial" w:cs="Arial"/>
          <w:b/>
          <w:sz w:val="20"/>
          <w:szCs w:val="20"/>
        </w:rPr>
        <w:t xml:space="preserve"> DE FERRAZ DE VASCONCELOS, </w:t>
      </w:r>
      <w:r w:rsidR="003D2349">
        <w:rPr>
          <w:rFonts w:ascii="Arial" w:hAnsi="Arial" w:cs="Arial"/>
          <w:b/>
          <w:sz w:val="20"/>
          <w:szCs w:val="20"/>
        </w:rPr>
        <w:t>NO USO DE SUAS ATRIBUIÇÕES QUE LHE SÃO CONFERIDAS POR LEI:</w:t>
      </w:r>
      <w:r w:rsidR="009266E5">
        <w:rPr>
          <w:rFonts w:ascii="Arial" w:hAnsi="Arial" w:cs="Arial"/>
          <w:b/>
          <w:sz w:val="20"/>
          <w:szCs w:val="20"/>
        </w:rPr>
        <w:t xml:space="preserve"> </w:t>
      </w:r>
    </w:p>
    <w:p w:rsidR="0028101D" w:rsidRDefault="0028101D" w:rsidP="009243B3">
      <w:pPr>
        <w:spacing w:after="0" w:line="240" w:lineRule="auto"/>
        <w:ind w:firstLine="4502"/>
        <w:jc w:val="both"/>
        <w:rPr>
          <w:rFonts w:ascii="Arial" w:hAnsi="Arial" w:cs="Arial"/>
          <w:b/>
          <w:sz w:val="20"/>
          <w:szCs w:val="20"/>
        </w:rPr>
      </w:pPr>
    </w:p>
    <w:p w:rsidR="00AD1C95" w:rsidRDefault="0028101D" w:rsidP="009243B3">
      <w:pPr>
        <w:spacing w:after="0" w:line="240" w:lineRule="auto"/>
        <w:ind w:firstLine="4502"/>
        <w:jc w:val="both"/>
        <w:rPr>
          <w:rFonts w:ascii="Arial" w:hAnsi="Arial" w:cs="Arial"/>
          <w:sz w:val="20"/>
          <w:szCs w:val="20"/>
        </w:rPr>
      </w:pPr>
      <w:r>
        <w:rPr>
          <w:rFonts w:ascii="Arial" w:hAnsi="Arial" w:cs="Arial"/>
          <w:sz w:val="20"/>
          <w:szCs w:val="20"/>
        </w:rPr>
        <w:t>FA</w:t>
      </w:r>
      <w:r w:rsidR="003D2349">
        <w:rPr>
          <w:rFonts w:ascii="Arial" w:hAnsi="Arial" w:cs="Arial"/>
          <w:sz w:val="20"/>
          <w:szCs w:val="20"/>
        </w:rPr>
        <w:t>ÇO</w:t>
      </w:r>
      <w:r>
        <w:rPr>
          <w:rFonts w:ascii="Arial" w:hAnsi="Arial" w:cs="Arial"/>
          <w:sz w:val="20"/>
          <w:szCs w:val="20"/>
        </w:rPr>
        <w:t xml:space="preserve"> SABER</w:t>
      </w:r>
      <w:r w:rsidR="003D2349">
        <w:rPr>
          <w:rFonts w:ascii="Arial" w:hAnsi="Arial" w:cs="Arial"/>
          <w:sz w:val="20"/>
          <w:szCs w:val="20"/>
        </w:rPr>
        <w:t>,</w:t>
      </w:r>
      <w:r>
        <w:rPr>
          <w:rFonts w:ascii="Arial" w:hAnsi="Arial" w:cs="Arial"/>
          <w:sz w:val="20"/>
          <w:szCs w:val="20"/>
        </w:rPr>
        <w:t xml:space="preserve"> QUE A CÂMARA MUNICIPAL </w:t>
      </w:r>
      <w:r w:rsidR="003D2349">
        <w:rPr>
          <w:rFonts w:ascii="Arial" w:hAnsi="Arial" w:cs="Arial"/>
          <w:sz w:val="20"/>
          <w:szCs w:val="20"/>
        </w:rPr>
        <w:t>DECRETA</w:t>
      </w:r>
      <w:r w:rsidR="009266E5">
        <w:rPr>
          <w:rFonts w:ascii="Arial" w:hAnsi="Arial" w:cs="Arial"/>
          <w:sz w:val="20"/>
          <w:szCs w:val="20"/>
        </w:rPr>
        <w:t xml:space="preserve"> E E</w:t>
      </w:r>
      <w:r w:rsidR="003D2349">
        <w:rPr>
          <w:rFonts w:ascii="Arial" w:hAnsi="Arial" w:cs="Arial"/>
          <w:sz w:val="20"/>
          <w:szCs w:val="20"/>
        </w:rPr>
        <w:t>U</w:t>
      </w:r>
      <w:r w:rsidR="009266E5">
        <w:rPr>
          <w:rFonts w:ascii="Arial" w:hAnsi="Arial" w:cs="Arial"/>
          <w:sz w:val="20"/>
          <w:szCs w:val="20"/>
        </w:rPr>
        <w:t xml:space="preserve"> </w:t>
      </w:r>
      <w:r>
        <w:rPr>
          <w:rFonts w:ascii="Arial" w:hAnsi="Arial" w:cs="Arial"/>
          <w:sz w:val="20"/>
          <w:szCs w:val="20"/>
        </w:rPr>
        <w:t>PROMULG</w:t>
      </w:r>
      <w:r w:rsidR="003D2349">
        <w:rPr>
          <w:rFonts w:ascii="Arial" w:hAnsi="Arial" w:cs="Arial"/>
          <w:sz w:val="20"/>
          <w:szCs w:val="20"/>
        </w:rPr>
        <w:t>O</w:t>
      </w:r>
      <w:r>
        <w:rPr>
          <w:rFonts w:ascii="Arial" w:hAnsi="Arial" w:cs="Arial"/>
          <w:sz w:val="20"/>
          <w:szCs w:val="20"/>
        </w:rPr>
        <w:t xml:space="preserve"> A SEGUINTE LEI:</w:t>
      </w:r>
    </w:p>
    <w:p w:rsidR="009243B3" w:rsidRDefault="009243B3" w:rsidP="009243B3">
      <w:pPr>
        <w:spacing w:after="0" w:line="240" w:lineRule="auto"/>
        <w:jc w:val="both"/>
        <w:rPr>
          <w:rFonts w:ascii="Arial" w:hAnsi="Arial" w:cs="Arial"/>
          <w:sz w:val="20"/>
          <w:szCs w:val="20"/>
        </w:rPr>
      </w:pPr>
    </w:p>
    <w:p w:rsidR="0028101D" w:rsidRDefault="0028101D" w:rsidP="009243B3">
      <w:pPr>
        <w:spacing w:after="0" w:line="240" w:lineRule="auto"/>
        <w:jc w:val="both"/>
        <w:rPr>
          <w:rFonts w:ascii="Arial" w:hAnsi="Arial" w:cs="Arial"/>
          <w:sz w:val="20"/>
          <w:szCs w:val="20"/>
        </w:rPr>
      </w:pPr>
    </w:p>
    <w:p w:rsidR="001717A5" w:rsidRDefault="00127A68" w:rsidP="008469ED">
      <w:pPr>
        <w:spacing w:after="0" w:line="240" w:lineRule="auto"/>
        <w:ind w:firstLine="4502"/>
        <w:jc w:val="both"/>
        <w:rPr>
          <w:rFonts w:ascii="Arial" w:hAnsi="Arial" w:cs="Arial"/>
          <w:sz w:val="20"/>
          <w:szCs w:val="20"/>
        </w:rPr>
      </w:pPr>
      <w:r>
        <w:rPr>
          <w:rFonts w:ascii="Arial" w:hAnsi="Arial" w:cs="Arial"/>
          <w:b/>
          <w:sz w:val="20"/>
          <w:szCs w:val="20"/>
        </w:rPr>
        <w:t>Art.</w:t>
      </w:r>
      <w:r w:rsidR="001D7561">
        <w:rPr>
          <w:rFonts w:ascii="Arial" w:hAnsi="Arial" w:cs="Arial"/>
          <w:b/>
          <w:sz w:val="20"/>
          <w:szCs w:val="20"/>
        </w:rPr>
        <w:t xml:space="preserve"> </w:t>
      </w:r>
      <w:r w:rsidR="009243B3" w:rsidRPr="00AF0EC0">
        <w:rPr>
          <w:rFonts w:ascii="Arial" w:hAnsi="Arial" w:cs="Arial"/>
          <w:b/>
          <w:sz w:val="20"/>
          <w:szCs w:val="20"/>
        </w:rPr>
        <w:t>1º</w:t>
      </w:r>
      <w:r w:rsidR="00324306">
        <w:rPr>
          <w:rFonts w:ascii="Arial" w:hAnsi="Arial" w:cs="Arial"/>
          <w:sz w:val="20"/>
          <w:szCs w:val="20"/>
        </w:rPr>
        <w:t xml:space="preserve"> </w:t>
      </w:r>
      <w:r w:rsidR="001717A5">
        <w:rPr>
          <w:rFonts w:ascii="Arial" w:hAnsi="Arial" w:cs="Arial"/>
          <w:sz w:val="20"/>
          <w:szCs w:val="20"/>
        </w:rPr>
        <w:t>Os estabelecimentos comerciais especializados em produtos e serviços para animais de estimação, denominados pets shops, ficam obrigados a instalar circuito interno de filmagem nos espaços reservados para hotelaria, banho e tosa dos animais.</w:t>
      </w:r>
    </w:p>
    <w:p w:rsidR="001717A5" w:rsidRDefault="001717A5" w:rsidP="008469ED">
      <w:pPr>
        <w:spacing w:after="0" w:line="240" w:lineRule="auto"/>
        <w:ind w:firstLine="4502"/>
        <w:jc w:val="both"/>
        <w:rPr>
          <w:rFonts w:ascii="Arial" w:hAnsi="Arial" w:cs="Arial"/>
          <w:sz w:val="20"/>
          <w:szCs w:val="20"/>
        </w:rPr>
      </w:pPr>
    </w:p>
    <w:p w:rsidR="00D8672D" w:rsidRDefault="00D8672D" w:rsidP="008469ED">
      <w:pPr>
        <w:spacing w:after="0" w:line="240" w:lineRule="auto"/>
        <w:ind w:firstLine="4502"/>
        <w:jc w:val="both"/>
        <w:rPr>
          <w:rFonts w:ascii="Arial" w:hAnsi="Arial" w:cs="Arial"/>
          <w:sz w:val="20"/>
          <w:szCs w:val="20"/>
        </w:rPr>
      </w:pPr>
      <w:r w:rsidRPr="001717A5">
        <w:rPr>
          <w:rFonts w:ascii="Arial" w:hAnsi="Arial" w:cs="Arial"/>
          <w:b/>
          <w:sz w:val="20"/>
          <w:szCs w:val="20"/>
        </w:rPr>
        <w:t>Art. 2</w:t>
      </w:r>
      <w:r w:rsidR="001717A5" w:rsidRPr="001717A5">
        <w:rPr>
          <w:rFonts w:ascii="Arial" w:hAnsi="Arial" w:cs="Arial"/>
          <w:b/>
          <w:sz w:val="20"/>
          <w:szCs w:val="20"/>
        </w:rPr>
        <w:t>.</w:t>
      </w:r>
      <w:r w:rsidR="001717A5">
        <w:rPr>
          <w:rFonts w:ascii="Arial" w:hAnsi="Arial" w:cs="Arial"/>
          <w:sz w:val="20"/>
          <w:szCs w:val="20"/>
        </w:rPr>
        <w:t xml:space="preserve"> As câmeras do circuito interno de filmagem de que trata o art. 1º deverão ser instaladas de forma que os clientes dos pets shops, quando estiverem presente, possam acompanhar toda a execução do serviço em seus animais de estimação, por meio de aparelho televisor a ser disponibilizado nas recepções ou salas de espera do estabelecimento.</w:t>
      </w:r>
    </w:p>
    <w:p w:rsidR="00D8672D" w:rsidRDefault="00D8672D" w:rsidP="008469ED">
      <w:pPr>
        <w:spacing w:after="0" w:line="240" w:lineRule="auto"/>
        <w:ind w:firstLine="4502"/>
        <w:jc w:val="both"/>
        <w:rPr>
          <w:rFonts w:ascii="Arial" w:hAnsi="Arial" w:cs="Arial"/>
          <w:sz w:val="20"/>
          <w:szCs w:val="20"/>
        </w:rPr>
      </w:pPr>
    </w:p>
    <w:p w:rsidR="001717A5" w:rsidRDefault="001717A5" w:rsidP="008469ED">
      <w:pPr>
        <w:spacing w:after="0" w:line="240" w:lineRule="auto"/>
        <w:ind w:firstLine="4502"/>
        <w:jc w:val="both"/>
        <w:rPr>
          <w:rFonts w:ascii="Arial" w:hAnsi="Arial" w:cs="Arial"/>
          <w:sz w:val="20"/>
          <w:szCs w:val="20"/>
        </w:rPr>
      </w:pPr>
      <w:r>
        <w:rPr>
          <w:rFonts w:ascii="Arial" w:hAnsi="Arial" w:cs="Arial"/>
          <w:b/>
          <w:sz w:val="20"/>
          <w:szCs w:val="20"/>
        </w:rPr>
        <w:t>Art. 3</w:t>
      </w:r>
      <w:r w:rsidRPr="00075F50">
        <w:rPr>
          <w:rFonts w:ascii="Arial" w:hAnsi="Arial" w:cs="Arial"/>
          <w:b/>
          <w:sz w:val="20"/>
          <w:szCs w:val="20"/>
        </w:rPr>
        <w:t>º</w:t>
      </w:r>
      <w:r w:rsidRPr="008469ED">
        <w:rPr>
          <w:rFonts w:ascii="Arial" w:hAnsi="Arial" w:cs="Arial"/>
          <w:sz w:val="20"/>
          <w:szCs w:val="20"/>
        </w:rPr>
        <w:t xml:space="preserve"> </w:t>
      </w:r>
      <w:r>
        <w:rPr>
          <w:rFonts w:ascii="Arial" w:hAnsi="Arial" w:cs="Arial"/>
          <w:sz w:val="20"/>
          <w:szCs w:val="20"/>
        </w:rPr>
        <w:t>As filmagens capturadas nos termos desta Lei deverão ficar armazenadas pelo período mínimo de 30 (trinta) dias, sob a guarda e responsabilidade do proprietário do pet shop.</w:t>
      </w:r>
    </w:p>
    <w:p w:rsidR="001717A5" w:rsidRDefault="001717A5" w:rsidP="008469ED">
      <w:pPr>
        <w:spacing w:after="0" w:line="240" w:lineRule="auto"/>
        <w:ind w:firstLine="4502"/>
        <w:jc w:val="both"/>
        <w:rPr>
          <w:rFonts w:ascii="Arial" w:hAnsi="Arial" w:cs="Arial"/>
          <w:sz w:val="20"/>
          <w:szCs w:val="20"/>
        </w:rPr>
      </w:pPr>
    </w:p>
    <w:p w:rsidR="00D8672D" w:rsidRPr="00093D40" w:rsidRDefault="00D8672D" w:rsidP="008469ED">
      <w:pPr>
        <w:spacing w:after="0" w:line="240" w:lineRule="auto"/>
        <w:ind w:firstLine="4502"/>
        <w:jc w:val="both"/>
        <w:rPr>
          <w:rFonts w:ascii="Arial" w:hAnsi="Arial" w:cs="Arial"/>
          <w:sz w:val="20"/>
          <w:szCs w:val="20"/>
        </w:rPr>
      </w:pPr>
      <w:r w:rsidRPr="001717A5">
        <w:rPr>
          <w:rFonts w:ascii="Arial" w:hAnsi="Arial" w:cs="Arial"/>
          <w:b/>
          <w:sz w:val="20"/>
          <w:szCs w:val="20"/>
        </w:rPr>
        <w:t>§</w:t>
      </w:r>
      <w:r w:rsidR="001717A5" w:rsidRPr="001717A5">
        <w:rPr>
          <w:rFonts w:ascii="Arial" w:hAnsi="Arial" w:cs="Arial"/>
          <w:b/>
          <w:sz w:val="20"/>
          <w:szCs w:val="20"/>
        </w:rPr>
        <w:t xml:space="preserve"> </w:t>
      </w:r>
      <w:r w:rsidRPr="001717A5">
        <w:rPr>
          <w:rFonts w:ascii="Arial" w:hAnsi="Arial" w:cs="Arial"/>
          <w:b/>
          <w:sz w:val="20"/>
          <w:szCs w:val="20"/>
        </w:rPr>
        <w:t>1º</w:t>
      </w:r>
      <w:r w:rsidR="001717A5">
        <w:rPr>
          <w:rFonts w:ascii="Arial" w:hAnsi="Arial" w:cs="Arial"/>
          <w:b/>
          <w:sz w:val="20"/>
          <w:szCs w:val="20"/>
        </w:rPr>
        <w:t xml:space="preserve"> </w:t>
      </w:r>
      <w:r w:rsidR="001717A5" w:rsidRPr="00093D40">
        <w:rPr>
          <w:rFonts w:ascii="Arial" w:hAnsi="Arial" w:cs="Arial"/>
          <w:sz w:val="20"/>
          <w:szCs w:val="20"/>
        </w:rPr>
        <w:t>Quando solicitado, o proprietário ou responsável pelo pet shop deverá fornecer ao cliente uma cópia das imagens gravadas, referentes ao período em que seu animal de estimação esteve nos espaços reservados mencionados no art. 1º, a ser fornecida no prazo máximo de 3 (três) dias, com custas para o requerente.</w:t>
      </w:r>
    </w:p>
    <w:p w:rsidR="00D8672D" w:rsidRDefault="00D8672D" w:rsidP="008469ED">
      <w:pPr>
        <w:spacing w:after="0" w:line="240" w:lineRule="auto"/>
        <w:ind w:firstLine="4502"/>
        <w:jc w:val="both"/>
        <w:rPr>
          <w:rFonts w:ascii="Arial" w:hAnsi="Arial" w:cs="Arial"/>
          <w:sz w:val="20"/>
          <w:szCs w:val="20"/>
        </w:rPr>
      </w:pPr>
    </w:p>
    <w:p w:rsidR="00D8672D" w:rsidRDefault="00D8672D" w:rsidP="008469ED">
      <w:pPr>
        <w:spacing w:after="0" w:line="240" w:lineRule="auto"/>
        <w:ind w:firstLine="4502"/>
        <w:jc w:val="both"/>
        <w:rPr>
          <w:rFonts w:ascii="Arial" w:hAnsi="Arial" w:cs="Arial"/>
          <w:sz w:val="20"/>
          <w:szCs w:val="20"/>
        </w:rPr>
      </w:pPr>
      <w:r w:rsidRPr="00093D40">
        <w:rPr>
          <w:rFonts w:ascii="Arial" w:hAnsi="Arial" w:cs="Arial"/>
          <w:b/>
          <w:sz w:val="20"/>
          <w:szCs w:val="20"/>
        </w:rPr>
        <w:t>§</w:t>
      </w:r>
      <w:r w:rsidR="001717A5" w:rsidRPr="00093D40">
        <w:rPr>
          <w:rFonts w:ascii="Arial" w:hAnsi="Arial" w:cs="Arial"/>
          <w:b/>
          <w:sz w:val="20"/>
          <w:szCs w:val="20"/>
        </w:rPr>
        <w:t xml:space="preserve"> </w:t>
      </w:r>
      <w:r w:rsidRPr="00093D40">
        <w:rPr>
          <w:rFonts w:ascii="Arial" w:hAnsi="Arial" w:cs="Arial"/>
          <w:b/>
          <w:sz w:val="20"/>
          <w:szCs w:val="20"/>
        </w:rPr>
        <w:t>2º</w:t>
      </w:r>
      <w:r>
        <w:rPr>
          <w:rFonts w:ascii="Arial" w:hAnsi="Arial" w:cs="Arial"/>
          <w:sz w:val="20"/>
          <w:szCs w:val="20"/>
        </w:rPr>
        <w:t xml:space="preserve"> </w:t>
      </w:r>
      <w:r w:rsidR="00093D40">
        <w:rPr>
          <w:rFonts w:ascii="Arial" w:hAnsi="Arial" w:cs="Arial"/>
          <w:sz w:val="20"/>
          <w:szCs w:val="20"/>
        </w:rPr>
        <w:t>As custas previstas no final do parágrafo anterior devem se restringir ao valor da mídia física necessária para armazenar as imagens solicitadas e não serão cobradas caso o requerente a forneça no momento da solicitação.</w:t>
      </w:r>
    </w:p>
    <w:p w:rsidR="00093D40" w:rsidRDefault="00093D40" w:rsidP="008469ED">
      <w:pPr>
        <w:spacing w:after="0" w:line="240" w:lineRule="auto"/>
        <w:ind w:firstLine="4502"/>
        <w:jc w:val="both"/>
        <w:rPr>
          <w:rFonts w:ascii="Arial" w:hAnsi="Arial" w:cs="Arial"/>
          <w:sz w:val="20"/>
          <w:szCs w:val="20"/>
        </w:rPr>
      </w:pPr>
    </w:p>
    <w:p w:rsidR="00093D40" w:rsidRDefault="00093D40" w:rsidP="008469ED">
      <w:pPr>
        <w:spacing w:after="0" w:line="240" w:lineRule="auto"/>
        <w:ind w:firstLine="4502"/>
        <w:jc w:val="both"/>
        <w:rPr>
          <w:rFonts w:ascii="Arial" w:hAnsi="Arial" w:cs="Arial"/>
          <w:sz w:val="20"/>
          <w:szCs w:val="20"/>
        </w:rPr>
      </w:pPr>
      <w:r w:rsidRPr="00093D40">
        <w:rPr>
          <w:rFonts w:ascii="Arial" w:hAnsi="Arial" w:cs="Arial"/>
          <w:b/>
          <w:sz w:val="20"/>
          <w:szCs w:val="20"/>
        </w:rPr>
        <w:t>Art. 4º</w:t>
      </w:r>
      <w:r>
        <w:rPr>
          <w:rFonts w:ascii="Arial" w:hAnsi="Arial" w:cs="Arial"/>
          <w:sz w:val="20"/>
          <w:szCs w:val="20"/>
        </w:rPr>
        <w:t xml:space="preserve"> Os estabelecimentos comerciais previstos no art. 1º terão o prazo de 120 (cento e vinte) dias para se adequarem às obrigatoriedades estabelecidas nesta Lei, a contar da data de sua publicação.</w:t>
      </w:r>
    </w:p>
    <w:p w:rsidR="00093D40" w:rsidRDefault="00093D40" w:rsidP="008469ED">
      <w:pPr>
        <w:spacing w:after="0" w:line="240" w:lineRule="auto"/>
        <w:ind w:firstLine="4502"/>
        <w:jc w:val="both"/>
        <w:rPr>
          <w:rFonts w:ascii="Arial" w:hAnsi="Arial" w:cs="Arial"/>
          <w:sz w:val="20"/>
          <w:szCs w:val="20"/>
        </w:rPr>
      </w:pPr>
    </w:p>
    <w:p w:rsidR="00D8672D" w:rsidRDefault="00093D40" w:rsidP="00093D40">
      <w:pPr>
        <w:spacing w:after="0" w:line="240" w:lineRule="auto"/>
        <w:ind w:firstLine="4502"/>
        <w:jc w:val="both"/>
        <w:rPr>
          <w:rFonts w:ascii="Arial" w:hAnsi="Arial" w:cs="Arial"/>
          <w:sz w:val="20"/>
          <w:szCs w:val="20"/>
        </w:rPr>
      </w:pPr>
      <w:r w:rsidRPr="00093D40">
        <w:rPr>
          <w:rFonts w:ascii="Arial" w:hAnsi="Arial" w:cs="Arial"/>
          <w:b/>
          <w:sz w:val="20"/>
          <w:szCs w:val="20"/>
        </w:rPr>
        <w:t>Art. 5º</w:t>
      </w:r>
      <w:r>
        <w:rPr>
          <w:rFonts w:ascii="Arial" w:hAnsi="Arial" w:cs="Arial"/>
          <w:sz w:val="20"/>
          <w:szCs w:val="20"/>
        </w:rPr>
        <w:t xml:space="preserve"> O descumprimento desta Lei, acarretará aos estabelecimentos comerciais, sucessivamente, as seguintes penalidades:</w:t>
      </w:r>
    </w:p>
    <w:p w:rsidR="00093D40" w:rsidRPr="00093D40" w:rsidRDefault="00093D40" w:rsidP="00093D40">
      <w:pPr>
        <w:spacing w:after="0" w:line="240" w:lineRule="auto"/>
        <w:ind w:firstLine="4502"/>
        <w:jc w:val="both"/>
        <w:rPr>
          <w:rFonts w:ascii="Arial" w:hAnsi="Arial" w:cs="Arial"/>
          <w:vanish/>
          <w:sz w:val="20"/>
          <w:szCs w:val="20"/>
        </w:rPr>
      </w:pPr>
    </w:p>
    <w:p w:rsidR="00166F95" w:rsidRDefault="00D8672D" w:rsidP="00166F95">
      <w:pPr>
        <w:spacing w:after="0" w:line="240" w:lineRule="auto"/>
        <w:ind w:firstLine="4502"/>
        <w:jc w:val="both"/>
        <w:rPr>
          <w:rFonts w:ascii="Arial" w:hAnsi="Arial" w:cs="Arial"/>
          <w:sz w:val="20"/>
          <w:szCs w:val="20"/>
        </w:rPr>
      </w:pPr>
      <w:r w:rsidRPr="00093D40">
        <w:rPr>
          <w:rFonts w:ascii="Arial" w:hAnsi="Arial" w:cs="Arial"/>
          <w:b/>
          <w:sz w:val="20"/>
          <w:szCs w:val="20"/>
        </w:rPr>
        <w:t>I-</w:t>
      </w:r>
      <w:r>
        <w:rPr>
          <w:rFonts w:ascii="Arial" w:hAnsi="Arial" w:cs="Arial"/>
          <w:sz w:val="20"/>
          <w:szCs w:val="20"/>
        </w:rPr>
        <w:t xml:space="preserve"> </w:t>
      </w:r>
      <w:r w:rsidR="00093D40">
        <w:rPr>
          <w:rFonts w:ascii="Arial" w:hAnsi="Arial" w:cs="Arial"/>
          <w:sz w:val="20"/>
          <w:szCs w:val="20"/>
        </w:rPr>
        <w:t>Advertência por escrito, para que seja realizada a regularização no prazo de 3</w:t>
      </w:r>
      <w:r>
        <w:rPr>
          <w:rFonts w:ascii="Arial" w:hAnsi="Arial" w:cs="Arial"/>
          <w:sz w:val="20"/>
          <w:szCs w:val="20"/>
        </w:rPr>
        <w:t>0 (</w:t>
      </w:r>
      <w:r w:rsidR="00093D40">
        <w:rPr>
          <w:rFonts w:ascii="Arial" w:hAnsi="Arial" w:cs="Arial"/>
          <w:sz w:val="20"/>
          <w:szCs w:val="20"/>
        </w:rPr>
        <w:t>trinta</w:t>
      </w:r>
      <w:r>
        <w:rPr>
          <w:rFonts w:ascii="Arial" w:hAnsi="Arial" w:cs="Arial"/>
          <w:sz w:val="20"/>
          <w:szCs w:val="20"/>
        </w:rPr>
        <w:t>) dias</w:t>
      </w:r>
      <w:r w:rsidR="00166F95">
        <w:rPr>
          <w:rFonts w:ascii="Arial" w:hAnsi="Arial" w:cs="Arial"/>
          <w:sz w:val="20"/>
          <w:szCs w:val="20"/>
        </w:rPr>
        <w:t>;</w:t>
      </w:r>
    </w:p>
    <w:p w:rsidR="00166F95" w:rsidRDefault="00D8672D" w:rsidP="00166F95">
      <w:pPr>
        <w:spacing w:after="0" w:line="240" w:lineRule="auto"/>
        <w:ind w:firstLine="4502"/>
        <w:jc w:val="both"/>
        <w:rPr>
          <w:rFonts w:ascii="Arial" w:hAnsi="Arial" w:cs="Arial"/>
          <w:sz w:val="20"/>
          <w:szCs w:val="20"/>
        </w:rPr>
      </w:pPr>
      <w:r w:rsidRPr="00093D40">
        <w:rPr>
          <w:rFonts w:ascii="Arial" w:hAnsi="Arial" w:cs="Arial"/>
          <w:b/>
          <w:sz w:val="20"/>
          <w:szCs w:val="20"/>
        </w:rPr>
        <w:t>II-</w:t>
      </w:r>
      <w:r>
        <w:rPr>
          <w:rFonts w:ascii="Arial" w:hAnsi="Arial" w:cs="Arial"/>
          <w:sz w:val="20"/>
          <w:szCs w:val="20"/>
        </w:rPr>
        <w:t xml:space="preserve"> </w:t>
      </w:r>
      <w:r w:rsidR="00093D40">
        <w:rPr>
          <w:rFonts w:ascii="Arial" w:hAnsi="Arial" w:cs="Arial"/>
          <w:sz w:val="20"/>
          <w:szCs w:val="20"/>
        </w:rPr>
        <w:t xml:space="preserve">Multa no valor de 5 (cinco) </w:t>
      </w:r>
      <w:proofErr w:type="spellStart"/>
      <w:r w:rsidR="00093D40">
        <w:rPr>
          <w:rFonts w:ascii="Arial" w:hAnsi="Arial" w:cs="Arial"/>
          <w:sz w:val="20"/>
          <w:szCs w:val="20"/>
        </w:rPr>
        <w:t>UFM’s</w:t>
      </w:r>
      <w:proofErr w:type="spellEnd"/>
      <w:r w:rsidR="00093D40">
        <w:rPr>
          <w:rFonts w:ascii="Arial" w:hAnsi="Arial" w:cs="Arial"/>
          <w:sz w:val="20"/>
          <w:szCs w:val="20"/>
        </w:rPr>
        <w:t>, caso persista o descumprimento após o</w:t>
      </w:r>
      <w:r>
        <w:rPr>
          <w:rFonts w:ascii="Arial" w:hAnsi="Arial" w:cs="Arial"/>
          <w:sz w:val="20"/>
          <w:szCs w:val="20"/>
        </w:rPr>
        <w:t xml:space="preserve"> prazo </w:t>
      </w:r>
      <w:r w:rsidR="00093D40">
        <w:rPr>
          <w:rFonts w:ascii="Arial" w:hAnsi="Arial" w:cs="Arial"/>
          <w:sz w:val="20"/>
          <w:szCs w:val="20"/>
        </w:rPr>
        <w:t>fixado no</w:t>
      </w:r>
      <w:r>
        <w:rPr>
          <w:rFonts w:ascii="Arial" w:hAnsi="Arial" w:cs="Arial"/>
          <w:sz w:val="20"/>
          <w:szCs w:val="20"/>
        </w:rPr>
        <w:t xml:space="preserve"> inciso </w:t>
      </w:r>
      <w:r w:rsidR="00093D40">
        <w:rPr>
          <w:rFonts w:ascii="Arial" w:hAnsi="Arial" w:cs="Arial"/>
          <w:sz w:val="20"/>
          <w:szCs w:val="20"/>
        </w:rPr>
        <w:t>anterior;</w:t>
      </w:r>
    </w:p>
    <w:p w:rsidR="00166F95" w:rsidRDefault="0090053C" w:rsidP="00166F95">
      <w:pPr>
        <w:spacing w:after="0" w:line="240" w:lineRule="auto"/>
        <w:ind w:firstLine="4502"/>
        <w:jc w:val="both"/>
        <w:rPr>
          <w:rFonts w:ascii="Arial" w:hAnsi="Arial" w:cs="Arial"/>
          <w:sz w:val="20"/>
          <w:szCs w:val="20"/>
        </w:rPr>
      </w:pPr>
      <w:r w:rsidRPr="00093D40">
        <w:rPr>
          <w:rFonts w:ascii="Arial" w:hAnsi="Arial" w:cs="Arial"/>
          <w:b/>
          <w:sz w:val="20"/>
          <w:szCs w:val="20"/>
        </w:rPr>
        <w:t>III-</w:t>
      </w:r>
      <w:r>
        <w:rPr>
          <w:rFonts w:ascii="Arial" w:hAnsi="Arial" w:cs="Arial"/>
          <w:sz w:val="20"/>
          <w:szCs w:val="20"/>
        </w:rPr>
        <w:t xml:space="preserve"> </w:t>
      </w:r>
      <w:r w:rsidR="00093D40">
        <w:rPr>
          <w:rFonts w:ascii="Arial" w:hAnsi="Arial" w:cs="Arial"/>
          <w:sz w:val="20"/>
          <w:szCs w:val="20"/>
        </w:rPr>
        <w:t xml:space="preserve">Multa no valor de 10 (dez) </w:t>
      </w:r>
      <w:proofErr w:type="spellStart"/>
      <w:r w:rsidR="00093D40">
        <w:rPr>
          <w:rFonts w:ascii="Arial" w:hAnsi="Arial" w:cs="Arial"/>
          <w:sz w:val="20"/>
          <w:szCs w:val="20"/>
        </w:rPr>
        <w:t>UFM’s</w:t>
      </w:r>
      <w:proofErr w:type="spellEnd"/>
      <w:r w:rsidR="00093D40">
        <w:rPr>
          <w:rFonts w:ascii="Arial" w:hAnsi="Arial" w:cs="Arial"/>
          <w:sz w:val="20"/>
          <w:szCs w:val="20"/>
        </w:rPr>
        <w:t>, depois de decorrido</w:t>
      </w:r>
      <w:r>
        <w:rPr>
          <w:rFonts w:ascii="Arial" w:hAnsi="Arial" w:cs="Arial"/>
          <w:sz w:val="20"/>
          <w:szCs w:val="20"/>
        </w:rPr>
        <w:t xml:space="preserve"> o prazo </w:t>
      </w:r>
      <w:r w:rsidR="00093D40">
        <w:rPr>
          <w:rFonts w:ascii="Arial" w:hAnsi="Arial" w:cs="Arial"/>
          <w:sz w:val="20"/>
          <w:szCs w:val="20"/>
        </w:rPr>
        <w:t>de 30 (trinta) dias, contados da data da aplicação</w:t>
      </w:r>
      <w:r>
        <w:rPr>
          <w:rFonts w:ascii="Arial" w:hAnsi="Arial" w:cs="Arial"/>
          <w:sz w:val="20"/>
          <w:szCs w:val="20"/>
        </w:rPr>
        <w:t xml:space="preserve"> </w:t>
      </w:r>
      <w:r w:rsidR="00093D40">
        <w:rPr>
          <w:rFonts w:ascii="Arial" w:hAnsi="Arial" w:cs="Arial"/>
          <w:sz w:val="20"/>
          <w:szCs w:val="20"/>
        </w:rPr>
        <w:t xml:space="preserve">da multa prevista no </w:t>
      </w:r>
      <w:r>
        <w:rPr>
          <w:rFonts w:ascii="Arial" w:hAnsi="Arial" w:cs="Arial"/>
          <w:sz w:val="20"/>
          <w:szCs w:val="20"/>
        </w:rPr>
        <w:t xml:space="preserve">inciso </w:t>
      </w:r>
      <w:r w:rsidR="00093D40">
        <w:rPr>
          <w:rFonts w:ascii="Arial" w:hAnsi="Arial" w:cs="Arial"/>
          <w:sz w:val="20"/>
          <w:szCs w:val="20"/>
        </w:rPr>
        <w:t>anterior, se ainda persistir o descumprimento</w:t>
      </w:r>
      <w:r>
        <w:rPr>
          <w:rFonts w:ascii="Arial" w:hAnsi="Arial" w:cs="Arial"/>
          <w:sz w:val="20"/>
          <w:szCs w:val="20"/>
        </w:rPr>
        <w:t>;</w:t>
      </w:r>
    </w:p>
    <w:p w:rsidR="0090053C" w:rsidRDefault="0090053C" w:rsidP="00F37466">
      <w:pPr>
        <w:spacing w:after="0" w:line="240" w:lineRule="auto"/>
        <w:ind w:firstLine="4502"/>
        <w:jc w:val="both"/>
        <w:rPr>
          <w:rFonts w:ascii="Arial" w:hAnsi="Arial" w:cs="Arial"/>
          <w:sz w:val="20"/>
          <w:szCs w:val="20"/>
        </w:rPr>
      </w:pPr>
      <w:r w:rsidRPr="00093D40">
        <w:rPr>
          <w:rFonts w:ascii="Arial" w:hAnsi="Arial" w:cs="Arial"/>
          <w:b/>
          <w:sz w:val="20"/>
          <w:szCs w:val="20"/>
        </w:rPr>
        <w:t>IV-</w:t>
      </w:r>
      <w:r>
        <w:rPr>
          <w:rFonts w:ascii="Arial" w:hAnsi="Arial" w:cs="Arial"/>
          <w:sz w:val="20"/>
          <w:szCs w:val="20"/>
        </w:rPr>
        <w:t xml:space="preserve"> </w:t>
      </w:r>
      <w:r w:rsidR="00093D40">
        <w:rPr>
          <w:rFonts w:ascii="Arial" w:hAnsi="Arial" w:cs="Arial"/>
          <w:sz w:val="20"/>
          <w:szCs w:val="20"/>
        </w:rPr>
        <w:t>Suspensão do alvará de funcionamento do estabelecimento até a sua regularização, caso o descumprimento persista após 30 (trinta) dias contados da data de aplicação da multa prevista no inciso anterior.</w:t>
      </w:r>
    </w:p>
    <w:p w:rsidR="00F37466" w:rsidRPr="008469ED" w:rsidRDefault="00F37466" w:rsidP="00F37466">
      <w:pPr>
        <w:spacing w:after="0" w:line="240" w:lineRule="auto"/>
        <w:ind w:firstLine="4502"/>
        <w:jc w:val="both"/>
        <w:rPr>
          <w:rFonts w:ascii="Arial" w:hAnsi="Arial" w:cs="Arial"/>
          <w:sz w:val="20"/>
          <w:szCs w:val="20"/>
        </w:rPr>
      </w:pPr>
    </w:p>
    <w:p w:rsidR="00093D40" w:rsidRDefault="00093D40" w:rsidP="00AA2561">
      <w:pPr>
        <w:spacing w:after="0" w:line="240" w:lineRule="auto"/>
        <w:ind w:firstLine="4502"/>
        <w:jc w:val="both"/>
        <w:rPr>
          <w:rFonts w:ascii="Arial" w:hAnsi="Arial" w:cs="Arial"/>
          <w:sz w:val="20"/>
          <w:szCs w:val="20"/>
        </w:rPr>
      </w:pPr>
      <w:r w:rsidRPr="00093D40">
        <w:rPr>
          <w:rFonts w:ascii="Arial" w:hAnsi="Arial" w:cs="Arial"/>
          <w:b/>
          <w:sz w:val="20"/>
          <w:szCs w:val="20"/>
        </w:rPr>
        <w:t>Art. 6º</w:t>
      </w:r>
      <w:r>
        <w:rPr>
          <w:rFonts w:ascii="Arial" w:hAnsi="Arial" w:cs="Arial"/>
          <w:sz w:val="20"/>
          <w:szCs w:val="20"/>
        </w:rPr>
        <w:t xml:space="preserve"> Esta Lei será regulamentada pelo Poder Executivo Municipal, no prazo de 30 (trinta) dias contados da data de sua publicação, especialmente no que concerne à responsabilidade por fiscalização de seu cumprimento e à aplicação das penalidades previstas no art. 5º.</w:t>
      </w:r>
    </w:p>
    <w:p w:rsidR="00093D40" w:rsidRDefault="00093D40" w:rsidP="00AA2561">
      <w:pPr>
        <w:spacing w:after="0" w:line="240" w:lineRule="auto"/>
        <w:ind w:firstLine="4502"/>
        <w:jc w:val="both"/>
        <w:rPr>
          <w:rFonts w:ascii="Arial" w:hAnsi="Arial" w:cs="Arial"/>
          <w:sz w:val="20"/>
          <w:szCs w:val="20"/>
        </w:rPr>
      </w:pPr>
    </w:p>
    <w:p w:rsidR="00AA2561" w:rsidRPr="00AA2561" w:rsidRDefault="00093D40" w:rsidP="00AA2561">
      <w:pPr>
        <w:spacing w:after="0" w:line="240" w:lineRule="auto"/>
        <w:ind w:firstLine="4502"/>
        <w:jc w:val="both"/>
        <w:rPr>
          <w:rFonts w:ascii="Arial" w:hAnsi="Arial" w:cs="Arial"/>
          <w:sz w:val="20"/>
          <w:szCs w:val="20"/>
        </w:rPr>
      </w:pPr>
      <w:r w:rsidRPr="00093D40">
        <w:rPr>
          <w:rFonts w:ascii="Arial" w:hAnsi="Arial" w:cs="Arial"/>
          <w:b/>
          <w:sz w:val="20"/>
          <w:szCs w:val="20"/>
        </w:rPr>
        <w:t>Art. 7º</w:t>
      </w:r>
      <w:r>
        <w:rPr>
          <w:rFonts w:ascii="Arial" w:hAnsi="Arial" w:cs="Arial"/>
          <w:sz w:val="20"/>
          <w:szCs w:val="20"/>
        </w:rPr>
        <w:t xml:space="preserve"> </w:t>
      </w:r>
      <w:r w:rsidR="00B81082">
        <w:rPr>
          <w:rFonts w:ascii="Arial" w:hAnsi="Arial" w:cs="Arial"/>
          <w:sz w:val="20"/>
          <w:szCs w:val="20"/>
        </w:rPr>
        <w:t>E</w:t>
      </w:r>
      <w:r w:rsidR="00AA2561" w:rsidRPr="00AA2561">
        <w:rPr>
          <w:rFonts w:ascii="Arial" w:hAnsi="Arial" w:cs="Arial"/>
          <w:sz w:val="20"/>
          <w:szCs w:val="20"/>
        </w:rPr>
        <w:t>sta Lei entra em vigor na data de s</w:t>
      </w:r>
      <w:r w:rsidR="00CF72A8">
        <w:rPr>
          <w:rFonts w:ascii="Arial" w:hAnsi="Arial" w:cs="Arial"/>
          <w:sz w:val="20"/>
          <w:szCs w:val="20"/>
        </w:rPr>
        <w:t>u</w:t>
      </w:r>
      <w:r w:rsidR="00AA2561" w:rsidRPr="00AA2561">
        <w:rPr>
          <w:rFonts w:ascii="Arial" w:hAnsi="Arial" w:cs="Arial"/>
          <w:sz w:val="20"/>
          <w:szCs w:val="20"/>
        </w:rPr>
        <w:t>a</w:t>
      </w:r>
      <w:r w:rsidR="00CF72A8">
        <w:rPr>
          <w:rFonts w:ascii="Arial" w:hAnsi="Arial" w:cs="Arial"/>
          <w:sz w:val="20"/>
          <w:szCs w:val="20"/>
        </w:rPr>
        <w:t xml:space="preserve"> </w:t>
      </w:r>
      <w:r w:rsidR="00AA2561" w:rsidRPr="00AA2561">
        <w:rPr>
          <w:rFonts w:ascii="Arial" w:hAnsi="Arial" w:cs="Arial"/>
          <w:sz w:val="20"/>
          <w:szCs w:val="20"/>
        </w:rPr>
        <w:t>p</w:t>
      </w:r>
      <w:r w:rsidR="00CF72A8">
        <w:rPr>
          <w:rFonts w:ascii="Arial" w:hAnsi="Arial" w:cs="Arial"/>
          <w:sz w:val="20"/>
          <w:szCs w:val="20"/>
        </w:rPr>
        <w:t>ublicaçã</w:t>
      </w:r>
      <w:r w:rsidR="00F37466">
        <w:rPr>
          <w:rFonts w:ascii="Arial" w:hAnsi="Arial" w:cs="Arial"/>
          <w:sz w:val="20"/>
          <w:szCs w:val="20"/>
        </w:rPr>
        <w:t>o</w:t>
      </w:r>
      <w:r w:rsidR="00CF72A8">
        <w:rPr>
          <w:rFonts w:ascii="Arial" w:hAnsi="Arial" w:cs="Arial"/>
          <w:sz w:val="20"/>
          <w:szCs w:val="20"/>
        </w:rPr>
        <w:t>.</w:t>
      </w:r>
    </w:p>
    <w:p w:rsidR="00AA2561" w:rsidRDefault="00AA2561" w:rsidP="006D01F7">
      <w:pPr>
        <w:spacing w:after="0" w:line="240" w:lineRule="auto"/>
        <w:ind w:firstLine="4502"/>
        <w:jc w:val="both"/>
        <w:rPr>
          <w:rFonts w:ascii="Arial" w:hAnsi="Arial" w:cs="Arial"/>
          <w:sz w:val="20"/>
          <w:szCs w:val="20"/>
        </w:rPr>
      </w:pPr>
    </w:p>
    <w:p w:rsidR="00EE19EC" w:rsidRDefault="00EE19EC" w:rsidP="00DE294F">
      <w:pPr>
        <w:spacing w:after="0" w:line="240" w:lineRule="auto"/>
        <w:ind w:firstLine="4502"/>
        <w:jc w:val="both"/>
        <w:rPr>
          <w:rFonts w:ascii="Arial" w:hAnsi="Arial" w:cs="Arial"/>
          <w:sz w:val="20"/>
          <w:szCs w:val="20"/>
        </w:rPr>
      </w:pPr>
    </w:p>
    <w:p w:rsidR="00C86294" w:rsidRDefault="00B81082" w:rsidP="00D65C65">
      <w:pPr>
        <w:spacing w:after="0" w:line="240" w:lineRule="auto"/>
        <w:ind w:firstLine="4502"/>
        <w:jc w:val="both"/>
        <w:rPr>
          <w:rFonts w:ascii="Arial" w:hAnsi="Arial" w:cs="Arial"/>
          <w:sz w:val="20"/>
          <w:szCs w:val="20"/>
        </w:rPr>
      </w:pPr>
      <w:r>
        <w:rPr>
          <w:rFonts w:ascii="Arial" w:hAnsi="Arial" w:cs="Arial"/>
          <w:sz w:val="20"/>
          <w:szCs w:val="20"/>
        </w:rPr>
        <w:t>Palácio da Uva Itália</w:t>
      </w:r>
      <w:r w:rsidR="00332826">
        <w:rPr>
          <w:rFonts w:ascii="Arial" w:hAnsi="Arial" w:cs="Arial"/>
          <w:sz w:val="20"/>
          <w:szCs w:val="20"/>
        </w:rPr>
        <w:t xml:space="preserve">, </w:t>
      </w:r>
      <w:r w:rsidR="00EF264F">
        <w:rPr>
          <w:rFonts w:ascii="Arial" w:hAnsi="Arial" w:cs="Arial"/>
          <w:sz w:val="20"/>
          <w:szCs w:val="20"/>
        </w:rPr>
        <w:t>6</w:t>
      </w:r>
      <w:r w:rsidR="009A659E">
        <w:rPr>
          <w:rFonts w:ascii="Arial" w:hAnsi="Arial" w:cs="Arial"/>
          <w:sz w:val="20"/>
          <w:szCs w:val="20"/>
        </w:rPr>
        <w:t xml:space="preserve"> de </w:t>
      </w:r>
      <w:r w:rsidR="00EF264F">
        <w:rPr>
          <w:rFonts w:ascii="Arial" w:hAnsi="Arial" w:cs="Arial"/>
          <w:sz w:val="20"/>
          <w:szCs w:val="20"/>
        </w:rPr>
        <w:t>abril</w:t>
      </w:r>
      <w:r w:rsidR="0090053C">
        <w:rPr>
          <w:rFonts w:ascii="Arial" w:hAnsi="Arial" w:cs="Arial"/>
          <w:sz w:val="20"/>
          <w:szCs w:val="20"/>
        </w:rPr>
        <w:t xml:space="preserve"> </w:t>
      </w:r>
      <w:r w:rsidR="00C86294">
        <w:rPr>
          <w:rFonts w:ascii="Arial" w:hAnsi="Arial" w:cs="Arial"/>
          <w:sz w:val="20"/>
          <w:szCs w:val="20"/>
        </w:rPr>
        <w:t>de 20</w:t>
      </w:r>
      <w:r w:rsidR="00486E5D">
        <w:rPr>
          <w:rFonts w:ascii="Arial" w:hAnsi="Arial" w:cs="Arial"/>
          <w:sz w:val="20"/>
          <w:szCs w:val="20"/>
        </w:rPr>
        <w:t>20</w:t>
      </w:r>
      <w:r w:rsidR="00C86294">
        <w:rPr>
          <w:rFonts w:ascii="Arial" w:hAnsi="Arial" w:cs="Arial"/>
          <w:sz w:val="20"/>
          <w:szCs w:val="20"/>
        </w:rPr>
        <w:t>.</w:t>
      </w:r>
    </w:p>
    <w:p w:rsidR="00127A68" w:rsidRDefault="00127A68" w:rsidP="00C86294">
      <w:pPr>
        <w:spacing w:after="0" w:line="240" w:lineRule="auto"/>
        <w:rPr>
          <w:rFonts w:ascii="Arial" w:hAnsi="Arial" w:cs="Arial"/>
          <w:sz w:val="20"/>
          <w:szCs w:val="20"/>
        </w:rPr>
      </w:pPr>
    </w:p>
    <w:p w:rsidR="009243B3" w:rsidRDefault="009243B3" w:rsidP="00CC72C8">
      <w:pPr>
        <w:spacing w:after="0" w:line="240" w:lineRule="auto"/>
        <w:jc w:val="both"/>
        <w:rPr>
          <w:rFonts w:ascii="Arial" w:hAnsi="Arial" w:cs="Arial"/>
          <w:sz w:val="20"/>
          <w:szCs w:val="20"/>
        </w:rPr>
      </w:pPr>
    </w:p>
    <w:p w:rsidR="00F822E4" w:rsidRDefault="00B81082" w:rsidP="009243B3">
      <w:pPr>
        <w:spacing w:after="0" w:line="240" w:lineRule="auto"/>
        <w:jc w:val="center"/>
        <w:rPr>
          <w:rFonts w:ascii="Arial" w:hAnsi="Arial" w:cs="Arial"/>
          <w:sz w:val="20"/>
          <w:szCs w:val="20"/>
        </w:rPr>
      </w:pPr>
      <w:r>
        <w:rPr>
          <w:rFonts w:ascii="Arial" w:hAnsi="Arial" w:cs="Arial"/>
          <w:sz w:val="20"/>
          <w:szCs w:val="20"/>
        </w:rPr>
        <w:t>JOSÉ CARLOS FERNANDES CHACON</w:t>
      </w:r>
    </w:p>
    <w:p w:rsidR="00F943FE" w:rsidRDefault="00B81082" w:rsidP="00DA75A1">
      <w:pPr>
        <w:spacing w:after="0" w:line="240" w:lineRule="auto"/>
        <w:jc w:val="center"/>
        <w:rPr>
          <w:rFonts w:ascii="Arial" w:hAnsi="Arial" w:cs="Arial"/>
          <w:sz w:val="20"/>
          <w:szCs w:val="20"/>
        </w:rPr>
      </w:pPr>
      <w:r>
        <w:rPr>
          <w:rFonts w:ascii="Arial" w:hAnsi="Arial" w:cs="Arial"/>
          <w:sz w:val="20"/>
          <w:szCs w:val="20"/>
        </w:rPr>
        <w:t xml:space="preserve">Prefeito </w:t>
      </w:r>
    </w:p>
    <w:p w:rsidR="00B81082" w:rsidRDefault="00B81082" w:rsidP="00DA75A1">
      <w:pPr>
        <w:spacing w:after="0" w:line="240" w:lineRule="auto"/>
        <w:jc w:val="center"/>
        <w:rPr>
          <w:rFonts w:ascii="Arial" w:hAnsi="Arial" w:cs="Arial"/>
          <w:sz w:val="20"/>
          <w:szCs w:val="20"/>
        </w:rPr>
      </w:pPr>
    </w:p>
    <w:p w:rsidR="00B81082" w:rsidRDefault="00B81082" w:rsidP="00DA75A1">
      <w:pPr>
        <w:spacing w:after="0" w:line="240" w:lineRule="auto"/>
        <w:jc w:val="center"/>
        <w:rPr>
          <w:rFonts w:ascii="Arial" w:hAnsi="Arial" w:cs="Arial"/>
          <w:sz w:val="20"/>
          <w:szCs w:val="20"/>
        </w:rPr>
      </w:pPr>
    </w:p>
    <w:p w:rsidR="00F822E4" w:rsidRDefault="00B81082" w:rsidP="009243B3">
      <w:pPr>
        <w:spacing w:after="0" w:line="240" w:lineRule="auto"/>
        <w:ind w:firstLine="4502"/>
        <w:jc w:val="both"/>
        <w:rPr>
          <w:rFonts w:ascii="Arial" w:hAnsi="Arial" w:cs="Arial"/>
          <w:sz w:val="20"/>
          <w:szCs w:val="20"/>
        </w:rPr>
      </w:pPr>
      <w:bookmarkStart w:id="0" w:name="_GoBack"/>
      <w:bookmarkEnd w:id="0"/>
      <w:r>
        <w:rPr>
          <w:rFonts w:ascii="Arial" w:hAnsi="Arial" w:cs="Arial"/>
          <w:sz w:val="20"/>
          <w:szCs w:val="20"/>
        </w:rPr>
        <w:t>R</w:t>
      </w:r>
      <w:r w:rsidR="00C86294">
        <w:rPr>
          <w:rFonts w:ascii="Arial" w:hAnsi="Arial" w:cs="Arial"/>
          <w:sz w:val="20"/>
          <w:szCs w:val="20"/>
        </w:rPr>
        <w:t>egistrad</w:t>
      </w:r>
      <w:r w:rsidR="00F822E4">
        <w:rPr>
          <w:rFonts w:ascii="Arial" w:hAnsi="Arial" w:cs="Arial"/>
          <w:sz w:val="20"/>
          <w:szCs w:val="20"/>
        </w:rPr>
        <w:t>o</w:t>
      </w:r>
      <w:r w:rsidR="00C86294">
        <w:rPr>
          <w:rFonts w:ascii="Arial" w:hAnsi="Arial" w:cs="Arial"/>
          <w:sz w:val="20"/>
          <w:szCs w:val="20"/>
        </w:rPr>
        <w:t xml:space="preserve"> no </w:t>
      </w:r>
      <w:r>
        <w:rPr>
          <w:rFonts w:ascii="Arial" w:hAnsi="Arial" w:cs="Arial"/>
          <w:sz w:val="20"/>
          <w:szCs w:val="20"/>
        </w:rPr>
        <w:t>Departamento de Administração da Secretaria Municipal de Administração e publicada no Quadro de Avisos do paço Municipal e no B.O.M. Boletim Oficial Municipal</w:t>
      </w:r>
      <w:r w:rsidR="00C86294">
        <w:rPr>
          <w:rFonts w:ascii="Arial" w:hAnsi="Arial" w:cs="Arial"/>
          <w:sz w:val="20"/>
          <w:szCs w:val="20"/>
        </w:rPr>
        <w:t>.</w:t>
      </w:r>
      <w:r w:rsidR="009A659E">
        <w:rPr>
          <w:rFonts w:ascii="Arial" w:hAnsi="Arial" w:cs="Arial"/>
          <w:sz w:val="20"/>
          <w:szCs w:val="20"/>
        </w:rPr>
        <w:t xml:space="preserve"> </w:t>
      </w:r>
    </w:p>
    <w:p w:rsidR="00F822E4" w:rsidRDefault="00F822E4" w:rsidP="009243B3">
      <w:pPr>
        <w:spacing w:after="0" w:line="240" w:lineRule="auto"/>
        <w:ind w:firstLine="4502"/>
        <w:jc w:val="both"/>
        <w:rPr>
          <w:rFonts w:ascii="Arial" w:hAnsi="Arial" w:cs="Arial"/>
          <w:sz w:val="20"/>
          <w:szCs w:val="20"/>
        </w:rPr>
      </w:pPr>
    </w:p>
    <w:p w:rsidR="00F822E4" w:rsidRDefault="00F822E4" w:rsidP="009243B3">
      <w:pPr>
        <w:spacing w:after="0" w:line="240" w:lineRule="auto"/>
        <w:ind w:firstLine="4502"/>
        <w:jc w:val="both"/>
        <w:rPr>
          <w:rFonts w:ascii="Arial" w:hAnsi="Arial" w:cs="Arial"/>
          <w:sz w:val="20"/>
          <w:szCs w:val="20"/>
        </w:rPr>
      </w:pPr>
    </w:p>
    <w:p w:rsidR="00F822E4" w:rsidRDefault="00B81082" w:rsidP="00F822E4">
      <w:pPr>
        <w:spacing w:after="0" w:line="240" w:lineRule="auto"/>
        <w:jc w:val="center"/>
        <w:rPr>
          <w:rFonts w:ascii="Arial" w:hAnsi="Arial" w:cs="Arial"/>
          <w:sz w:val="20"/>
          <w:szCs w:val="20"/>
        </w:rPr>
      </w:pPr>
      <w:r>
        <w:rPr>
          <w:rFonts w:ascii="Arial" w:hAnsi="Arial" w:cs="Arial"/>
          <w:sz w:val="20"/>
          <w:szCs w:val="20"/>
        </w:rPr>
        <w:t>CARMEN LÚCIA LORENTE</w:t>
      </w:r>
    </w:p>
    <w:p w:rsidR="009243B3" w:rsidRDefault="00B81082" w:rsidP="00F822E4">
      <w:pPr>
        <w:spacing w:after="0" w:line="240" w:lineRule="auto"/>
        <w:jc w:val="center"/>
        <w:rPr>
          <w:rFonts w:ascii="Arial" w:hAnsi="Arial" w:cs="Arial"/>
          <w:sz w:val="20"/>
          <w:szCs w:val="20"/>
        </w:rPr>
      </w:pPr>
      <w:r>
        <w:rPr>
          <w:rFonts w:ascii="Arial" w:hAnsi="Arial" w:cs="Arial"/>
          <w:sz w:val="20"/>
          <w:szCs w:val="20"/>
        </w:rPr>
        <w:t>Secretária Municipal de Administração</w:t>
      </w:r>
    </w:p>
    <w:p w:rsidR="00112B7C" w:rsidRDefault="00112B7C"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FC030F" w:rsidRDefault="009243B3" w:rsidP="006B17A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Default="009243B3"/>
    <w:sectPr w:rsidR="009243B3"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561" w:rsidRDefault="00AA2561" w:rsidP="009243B3">
      <w:pPr>
        <w:spacing w:after="0" w:line="240" w:lineRule="auto"/>
      </w:pPr>
      <w:r>
        <w:separator/>
      </w:r>
    </w:p>
  </w:endnote>
  <w:endnote w:type="continuationSeparator" w:id="0">
    <w:p w:rsidR="00AA2561" w:rsidRDefault="00AA2561"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561" w:rsidRDefault="00AA2561" w:rsidP="009243B3">
      <w:pPr>
        <w:spacing w:after="0" w:line="240" w:lineRule="auto"/>
      </w:pPr>
      <w:r>
        <w:separator/>
      </w:r>
    </w:p>
  </w:footnote>
  <w:footnote w:type="continuationSeparator" w:id="0">
    <w:p w:rsidR="00AA2561" w:rsidRDefault="00AA2561"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561" w:rsidRDefault="00AA2561"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2488D"/>
    <w:rsid w:val="00030899"/>
    <w:rsid w:val="00075F50"/>
    <w:rsid w:val="00082B35"/>
    <w:rsid w:val="00093D40"/>
    <w:rsid w:val="00096052"/>
    <w:rsid w:val="000B74E7"/>
    <w:rsid w:val="00112B7C"/>
    <w:rsid w:val="00114463"/>
    <w:rsid w:val="00127A68"/>
    <w:rsid w:val="00151670"/>
    <w:rsid w:val="00156924"/>
    <w:rsid w:val="00166F95"/>
    <w:rsid w:val="001717A5"/>
    <w:rsid w:val="001842D5"/>
    <w:rsid w:val="001A1F2E"/>
    <w:rsid w:val="001A2491"/>
    <w:rsid w:val="001B16FA"/>
    <w:rsid w:val="001B35B8"/>
    <w:rsid w:val="001D7561"/>
    <w:rsid w:val="001E4200"/>
    <w:rsid w:val="002043EA"/>
    <w:rsid w:val="0020798C"/>
    <w:rsid w:val="00207E11"/>
    <w:rsid w:val="00230749"/>
    <w:rsid w:val="0028101D"/>
    <w:rsid w:val="00285F07"/>
    <w:rsid w:val="002D16FB"/>
    <w:rsid w:val="00324306"/>
    <w:rsid w:val="00332826"/>
    <w:rsid w:val="0035404A"/>
    <w:rsid w:val="003D2349"/>
    <w:rsid w:val="003D26DD"/>
    <w:rsid w:val="00421190"/>
    <w:rsid w:val="00430F00"/>
    <w:rsid w:val="00442F33"/>
    <w:rsid w:val="004454FE"/>
    <w:rsid w:val="00486E5D"/>
    <w:rsid w:val="00494230"/>
    <w:rsid w:val="0050403F"/>
    <w:rsid w:val="00581D0F"/>
    <w:rsid w:val="00595776"/>
    <w:rsid w:val="00612C37"/>
    <w:rsid w:val="00620065"/>
    <w:rsid w:val="00626C30"/>
    <w:rsid w:val="00641434"/>
    <w:rsid w:val="00650914"/>
    <w:rsid w:val="00671A7A"/>
    <w:rsid w:val="006B0B25"/>
    <w:rsid w:val="006B17A3"/>
    <w:rsid w:val="006D01F7"/>
    <w:rsid w:val="00711239"/>
    <w:rsid w:val="0077417A"/>
    <w:rsid w:val="00781956"/>
    <w:rsid w:val="007D3200"/>
    <w:rsid w:val="0082420A"/>
    <w:rsid w:val="00830784"/>
    <w:rsid w:val="008358CA"/>
    <w:rsid w:val="008469ED"/>
    <w:rsid w:val="008470FF"/>
    <w:rsid w:val="00860F73"/>
    <w:rsid w:val="008620D2"/>
    <w:rsid w:val="008718CA"/>
    <w:rsid w:val="008933F9"/>
    <w:rsid w:val="008974DC"/>
    <w:rsid w:val="008C7623"/>
    <w:rsid w:val="008D7127"/>
    <w:rsid w:val="0090053C"/>
    <w:rsid w:val="009243B3"/>
    <w:rsid w:val="009266E5"/>
    <w:rsid w:val="00947F84"/>
    <w:rsid w:val="00960337"/>
    <w:rsid w:val="009845AF"/>
    <w:rsid w:val="009A4CE2"/>
    <w:rsid w:val="009A659E"/>
    <w:rsid w:val="009D3C93"/>
    <w:rsid w:val="00A037FD"/>
    <w:rsid w:val="00A872DE"/>
    <w:rsid w:val="00A96254"/>
    <w:rsid w:val="00A97FC1"/>
    <w:rsid w:val="00AA2561"/>
    <w:rsid w:val="00AA53A5"/>
    <w:rsid w:val="00AD1C95"/>
    <w:rsid w:val="00B143C5"/>
    <w:rsid w:val="00B70CFB"/>
    <w:rsid w:val="00B80970"/>
    <w:rsid w:val="00B81082"/>
    <w:rsid w:val="00B861FD"/>
    <w:rsid w:val="00BC2758"/>
    <w:rsid w:val="00BE4CAD"/>
    <w:rsid w:val="00C23035"/>
    <w:rsid w:val="00C45B98"/>
    <w:rsid w:val="00C55B82"/>
    <w:rsid w:val="00C62471"/>
    <w:rsid w:val="00C72B8A"/>
    <w:rsid w:val="00C7422B"/>
    <w:rsid w:val="00C76824"/>
    <w:rsid w:val="00C86294"/>
    <w:rsid w:val="00C87666"/>
    <w:rsid w:val="00CA14EA"/>
    <w:rsid w:val="00CB6048"/>
    <w:rsid w:val="00CC72C8"/>
    <w:rsid w:val="00CD2A68"/>
    <w:rsid w:val="00CF72A8"/>
    <w:rsid w:val="00D155C8"/>
    <w:rsid w:val="00D65C65"/>
    <w:rsid w:val="00D750E7"/>
    <w:rsid w:val="00D7651E"/>
    <w:rsid w:val="00D8672D"/>
    <w:rsid w:val="00D94C94"/>
    <w:rsid w:val="00DA75A1"/>
    <w:rsid w:val="00DC22C1"/>
    <w:rsid w:val="00DC29EE"/>
    <w:rsid w:val="00DD2701"/>
    <w:rsid w:val="00DE294F"/>
    <w:rsid w:val="00E052A6"/>
    <w:rsid w:val="00E42FE5"/>
    <w:rsid w:val="00E9328E"/>
    <w:rsid w:val="00EB06CF"/>
    <w:rsid w:val="00EC2764"/>
    <w:rsid w:val="00EC3335"/>
    <w:rsid w:val="00EE19EC"/>
    <w:rsid w:val="00EF264F"/>
    <w:rsid w:val="00F17AB0"/>
    <w:rsid w:val="00F35499"/>
    <w:rsid w:val="00F37466"/>
    <w:rsid w:val="00F62881"/>
    <w:rsid w:val="00F822E4"/>
    <w:rsid w:val="00F929A5"/>
    <w:rsid w:val="00F943FE"/>
    <w:rsid w:val="00FE7B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1E1ADE1"/>
  <w15:docId w15:val="{2C04BE5B-BCCB-4502-A0AE-87F76EB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897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Clara">
    <w:name w:val="Grid Table Light"/>
    <w:basedOn w:val="Tabelanormal"/>
    <w:uiPriority w:val="40"/>
    <w:rsid w:val="008974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deGrade1Clara-nfase1">
    <w:name w:val="Grid Table 1 Light Accent 1"/>
    <w:basedOn w:val="Tabelanormal"/>
    <w:uiPriority w:val="46"/>
    <w:rsid w:val="001B16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eladeGrade1Clara">
    <w:name w:val="Grid Table 1 Light"/>
    <w:basedOn w:val="Tabelanormal"/>
    <w:uiPriority w:val="46"/>
    <w:rsid w:val="001B16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Estilo1">
    <w:name w:val="Estilo1"/>
    <w:basedOn w:val="TabeladaWeb2"/>
    <w:uiPriority w:val="99"/>
    <w:rsid w:val="00207E11"/>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207E1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523</Words>
  <Characters>2828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2020-07-10T11:57:00Z</dcterms:created>
  <dcterms:modified xsi:type="dcterms:W3CDTF">2020-07-10T12:26:00Z</dcterms:modified>
</cp:coreProperties>
</file>