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E81D4E">
        <w:rPr>
          <w:rFonts w:ascii="Arial" w:hAnsi="Arial" w:cs="Arial"/>
          <w:b/>
          <w:sz w:val="20"/>
          <w:szCs w:val="20"/>
        </w:rPr>
        <w:t>40</w:t>
      </w:r>
      <w:r w:rsidR="00B07B01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07B01">
        <w:rPr>
          <w:rFonts w:ascii="Arial" w:hAnsi="Arial" w:cs="Arial"/>
          <w:b/>
          <w:sz w:val="20"/>
          <w:szCs w:val="20"/>
        </w:rPr>
        <w:t>10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07B01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2020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C23E3" w:rsidRDefault="00B07B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Poder Executivo a conceder isenção ou remissão de tributos, como forma de apoio aos prestadores de serviço de transporte escolar, no âmbito </w:t>
      </w:r>
      <w:r w:rsidR="00BA5B41">
        <w:rPr>
          <w:rFonts w:ascii="Arial" w:hAnsi="Arial" w:cs="Arial"/>
          <w:sz w:val="20"/>
          <w:szCs w:val="20"/>
        </w:rPr>
        <w:t xml:space="preserve">do Município de Ferraz de Vasconcelos, </w:t>
      </w:r>
      <w:r>
        <w:rPr>
          <w:rFonts w:ascii="Arial" w:hAnsi="Arial" w:cs="Arial"/>
          <w:sz w:val="20"/>
          <w:szCs w:val="20"/>
        </w:rPr>
        <w:t>durante o período da pandemia da COVID-19</w:t>
      </w:r>
      <w:r w:rsidR="00BA5B41">
        <w:rPr>
          <w:rFonts w:ascii="Arial" w:hAnsi="Arial" w:cs="Arial"/>
          <w:sz w:val="20"/>
          <w:szCs w:val="20"/>
        </w:rPr>
        <w:t>.</w:t>
      </w:r>
    </w:p>
    <w:p w:rsidR="00BA5B41" w:rsidRDefault="00BA5B4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B07B0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VEREADOR ANTÔNIO MARCOS ATANAZIO, PRESIDENTE EM EXERCÍCIO DA CÂMARA MUNICIPAL DE FERRAZ DE VASCONCELOS, ESTADO DE SÃO PAULO</w:t>
      </w:r>
      <w:r w:rsidR="00F06E0D">
        <w:rPr>
          <w:rFonts w:ascii="Arial" w:hAnsi="Arial" w:cs="Arial"/>
          <w:b/>
          <w:sz w:val="20"/>
          <w:szCs w:val="20"/>
        </w:rPr>
        <w:t>;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B07B0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</w:t>
      </w:r>
      <w:r w:rsidR="00F06E0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</w:t>
      </w:r>
      <w:r w:rsidR="00B07B01">
        <w:rPr>
          <w:rFonts w:ascii="Arial" w:hAnsi="Arial" w:cs="Arial"/>
          <w:sz w:val="20"/>
          <w:szCs w:val="20"/>
        </w:rPr>
        <w:t>APROVOU</w:t>
      </w:r>
      <w:r w:rsidR="004F5D1F">
        <w:rPr>
          <w:rFonts w:ascii="Arial" w:hAnsi="Arial" w:cs="Arial"/>
          <w:sz w:val="20"/>
          <w:szCs w:val="20"/>
        </w:rPr>
        <w:t xml:space="preserve"> E E</w:t>
      </w:r>
      <w:r w:rsidR="00B07B01">
        <w:rPr>
          <w:rFonts w:ascii="Arial" w:hAnsi="Arial" w:cs="Arial"/>
          <w:sz w:val="20"/>
          <w:szCs w:val="20"/>
        </w:rPr>
        <w:t>LE</w:t>
      </w:r>
      <w:r w:rsidR="00F06E0D">
        <w:rPr>
          <w:rFonts w:ascii="Arial" w:hAnsi="Arial" w:cs="Arial"/>
          <w:sz w:val="20"/>
          <w:szCs w:val="20"/>
        </w:rPr>
        <w:t xml:space="preserve"> </w:t>
      </w:r>
      <w:r w:rsidR="00B07B01">
        <w:rPr>
          <w:rFonts w:ascii="Arial" w:hAnsi="Arial" w:cs="Arial"/>
          <w:sz w:val="20"/>
          <w:szCs w:val="20"/>
        </w:rPr>
        <w:t xml:space="preserve">NOS TERMOS DO INCISO IV, DO ARTIGO 27, DA LEI ORGÂNICA DO MUNICÍPIO, </w:t>
      </w:r>
      <w:r>
        <w:rPr>
          <w:rFonts w:ascii="Arial" w:hAnsi="Arial" w:cs="Arial"/>
          <w:sz w:val="20"/>
          <w:szCs w:val="20"/>
        </w:rPr>
        <w:t>PROMULG</w:t>
      </w:r>
      <w:r w:rsidR="00B07B0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23E3" w:rsidRDefault="00127A68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BA5B41">
        <w:rPr>
          <w:rFonts w:ascii="Arial" w:hAnsi="Arial" w:cs="Arial"/>
          <w:sz w:val="20"/>
          <w:szCs w:val="20"/>
        </w:rPr>
        <w:t xml:space="preserve">Fica </w:t>
      </w:r>
      <w:r w:rsidR="005D68C4">
        <w:rPr>
          <w:rFonts w:ascii="Arial" w:hAnsi="Arial" w:cs="Arial"/>
          <w:sz w:val="20"/>
          <w:szCs w:val="20"/>
        </w:rPr>
        <w:t xml:space="preserve">o Poder Executivo </w:t>
      </w:r>
      <w:r w:rsidR="005D68C4">
        <w:rPr>
          <w:rFonts w:ascii="Arial" w:hAnsi="Arial" w:cs="Arial"/>
          <w:sz w:val="20"/>
          <w:szCs w:val="20"/>
        </w:rPr>
        <w:t xml:space="preserve">autorizado </w:t>
      </w:r>
      <w:r w:rsidR="005D68C4">
        <w:rPr>
          <w:rFonts w:ascii="Arial" w:hAnsi="Arial" w:cs="Arial"/>
          <w:sz w:val="20"/>
          <w:szCs w:val="20"/>
        </w:rPr>
        <w:t>a conceder isenção ou remissão de tributos</w:t>
      </w:r>
      <w:r w:rsidR="005D68C4">
        <w:rPr>
          <w:rFonts w:ascii="Arial" w:hAnsi="Arial" w:cs="Arial"/>
          <w:sz w:val="20"/>
          <w:szCs w:val="20"/>
        </w:rPr>
        <w:t xml:space="preserve"> municipais</w:t>
      </w:r>
      <w:r w:rsidR="005D68C4">
        <w:rPr>
          <w:rFonts w:ascii="Arial" w:hAnsi="Arial" w:cs="Arial"/>
          <w:sz w:val="20"/>
          <w:szCs w:val="20"/>
        </w:rPr>
        <w:t xml:space="preserve"> aos prestadores de serviço de transporte escolar, no âmbito do Município de Ferraz de Vasconcelos, durante o período da pandemia da COVID-19</w:t>
      </w:r>
      <w:r w:rsidR="005D68C4">
        <w:rPr>
          <w:rFonts w:ascii="Arial" w:hAnsi="Arial" w:cs="Arial"/>
          <w:sz w:val="20"/>
          <w:szCs w:val="20"/>
        </w:rPr>
        <w:t xml:space="preserve"> e por mais 12 (doze) meses após o seu fim</w:t>
      </w:r>
      <w:r w:rsidR="00BA5B41">
        <w:rPr>
          <w:rFonts w:ascii="Arial" w:hAnsi="Arial" w:cs="Arial"/>
          <w:sz w:val="20"/>
          <w:szCs w:val="20"/>
        </w:rPr>
        <w:t>.</w:t>
      </w:r>
    </w:p>
    <w:p w:rsidR="00BA5B41" w:rsidRDefault="00BA5B41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8C4" w:rsidRPr="005D68C4" w:rsidRDefault="005D68C4" w:rsidP="00BA5B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5D68C4">
        <w:rPr>
          <w:rFonts w:ascii="Arial" w:hAnsi="Arial" w:cs="Arial"/>
          <w:sz w:val="20"/>
          <w:szCs w:val="20"/>
        </w:rPr>
        <w:t>A autorização de remissão de tributos prevista no caput fica limitada a fatos geradores ocorridos após o dia 22 de março de 2020.</w:t>
      </w:r>
    </w:p>
    <w:p w:rsidR="005D68C4" w:rsidRDefault="005D68C4" w:rsidP="00BA5B4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C23E3" w:rsidRPr="00BA5B41" w:rsidRDefault="005C23E3" w:rsidP="00BA5B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23E3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D68C4">
        <w:rPr>
          <w:rFonts w:ascii="Arial" w:hAnsi="Arial" w:cs="Arial"/>
          <w:sz w:val="20"/>
          <w:szCs w:val="20"/>
        </w:rPr>
        <w:t>Fica autorizado o</w:t>
      </w:r>
      <w:r w:rsidR="00BA5B41">
        <w:rPr>
          <w:rFonts w:ascii="Arial" w:hAnsi="Arial" w:cs="Arial"/>
          <w:sz w:val="20"/>
          <w:szCs w:val="20"/>
        </w:rPr>
        <w:t xml:space="preserve"> Poder Executivo</w:t>
      </w:r>
      <w:r w:rsidR="005D68C4">
        <w:rPr>
          <w:rFonts w:ascii="Arial" w:hAnsi="Arial" w:cs="Arial"/>
          <w:sz w:val="20"/>
          <w:szCs w:val="20"/>
        </w:rPr>
        <w:t xml:space="preserve">, excepcionalmente, a suspender a exigência da idade máxima permitida aos veículos destinados ao transporte escolar, inclusive ônibus e </w:t>
      </w:r>
      <w:proofErr w:type="spellStart"/>
      <w:r w:rsidR="005D68C4">
        <w:rPr>
          <w:rFonts w:ascii="Arial" w:hAnsi="Arial" w:cs="Arial"/>
          <w:sz w:val="20"/>
          <w:szCs w:val="20"/>
        </w:rPr>
        <w:t>micro-onibus</w:t>
      </w:r>
      <w:proofErr w:type="spellEnd"/>
      <w:r w:rsidR="005D68C4">
        <w:rPr>
          <w:rFonts w:ascii="Arial" w:hAnsi="Arial" w:cs="Arial"/>
          <w:sz w:val="20"/>
          <w:szCs w:val="20"/>
        </w:rPr>
        <w:t>, conforme legislação vigente, durante o estado de emergência para enfrentamento da pandemia e por mais 24 (vinte e quatro) meses após seu fim.</w:t>
      </w:r>
    </w:p>
    <w:p w:rsidR="005C23E3" w:rsidRDefault="005C23E3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53AC" w:rsidRDefault="00BA5B41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5C23E3" w:rsidRPr="00A66DC2">
        <w:rPr>
          <w:rFonts w:ascii="Arial" w:hAnsi="Arial" w:cs="Arial"/>
          <w:b/>
          <w:sz w:val="20"/>
          <w:szCs w:val="20"/>
        </w:rPr>
        <w:t>º</w:t>
      </w:r>
      <w:r w:rsidR="005C23E3">
        <w:rPr>
          <w:rFonts w:ascii="Arial" w:hAnsi="Arial" w:cs="Arial"/>
          <w:sz w:val="20"/>
          <w:szCs w:val="20"/>
        </w:rPr>
        <w:t xml:space="preserve"> </w:t>
      </w:r>
      <w:r w:rsidR="009753AC">
        <w:rPr>
          <w:rFonts w:ascii="Arial" w:hAnsi="Arial" w:cs="Arial"/>
          <w:sz w:val="20"/>
          <w:szCs w:val="20"/>
        </w:rPr>
        <w:t>O Poder Executivo poderá regulamentar esta Lei, no que couber, por Decreto.</w:t>
      </w:r>
    </w:p>
    <w:p w:rsidR="009753AC" w:rsidRDefault="009753AC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23E3" w:rsidRPr="005C23E3" w:rsidRDefault="009753AC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53A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5C23E3">
        <w:rPr>
          <w:rFonts w:ascii="Arial" w:hAnsi="Arial" w:cs="Arial"/>
          <w:sz w:val="20"/>
          <w:szCs w:val="20"/>
        </w:rPr>
        <w:t>Esta Lei entra em vigor na data de s</w:t>
      </w:r>
      <w:r w:rsidR="00BA5B41">
        <w:rPr>
          <w:rFonts w:ascii="Arial" w:hAnsi="Arial" w:cs="Arial"/>
          <w:sz w:val="20"/>
          <w:szCs w:val="20"/>
        </w:rPr>
        <w:t>ua publicação.</w:t>
      </w:r>
    </w:p>
    <w:p w:rsidR="00A32191" w:rsidRPr="00A32191" w:rsidRDefault="00A32191" w:rsidP="00A66DC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17A5" w:rsidRDefault="009753AC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10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agosto</w:t>
      </w:r>
      <w:r w:rsidR="001746C7" w:rsidRPr="001746C7">
        <w:rPr>
          <w:rFonts w:ascii="Arial" w:hAnsi="Arial" w:cs="Arial"/>
          <w:sz w:val="20"/>
          <w:szCs w:val="20"/>
        </w:rPr>
        <w:t xml:space="preserve"> de 2020</w:t>
      </w:r>
      <w:r w:rsidR="001717A5">
        <w:rPr>
          <w:rFonts w:ascii="Arial" w:hAnsi="Arial" w:cs="Arial"/>
          <w:sz w:val="20"/>
          <w:szCs w:val="20"/>
        </w:rPr>
        <w:t>.</w:t>
      </w:r>
    </w:p>
    <w:p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ANTÔNIO MARCOS ATANAZIO </w:t>
      </w: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em Exercício</w:t>
      </w: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3AC" w:rsidRDefault="009753AC" w:rsidP="009753A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Certifico e dou fé que foi registrada no Livro de </w:t>
      </w:r>
      <w:r>
        <w:rPr>
          <w:rFonts w:ascii="Arial" w:hAnsi="Arial" w:cs="Arial"/>
          <w:sz w:val="20"/>
          <w:szCs w:val="20"/>
        </w:rPr>
        <w:t xml:space="preserve">Leis Promulgadas pela Câmara </w:t>
      </w:r>
      <w:r>
        <w:rPr>
          <w:rFonts w:ascii="Arial" w:hAnsi="Arial" w:cs="Arial"/>
          <w:sz w:val="20"/>
          <w:szCs w:val="20"/>
        </w:rPr>
        <w:t>nº 0</w:t>
      </w:r>
      <w:r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e publicado na Portaria da Câmara na mesma data.</w:t>
      </w: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30899"/>
    <w:rsid w:val="00075F50"/>
    <w:rsid w:val="00082B35"/>
    <w:rsid w:val="00093D40"/>
    <w:rsid w:val="00096052"/>
    <w:rsid w:val="000B74E7"/>
    <w:rsid w:val="000D3245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8101D"/>
    <w:rsid w:val="00285F07"/>
    <w:rsid w:val="002A1E80"/>
    <w:rsid w:val="002D16FB"/>
    <w:rsid w:val="00324306"/>
    <w:rsid w:val="00332826"/>
    <w:rsid w:val="0035404A"/>
    <w:rsid w:val="00392254"/>
    <w:rsid w:val="003D2349"/>
    <w:rsid w:val="003D26DD"/>
    <w:rsid w:val="003E7C0C"/>
    <w:rsid w:val="00421190"/>
    <w:rsid w:val="00430F00"/>
    <w:rsid w:val="00442F33"/>
    <w:rsid w:val="004454FE"/>
    <w:rsid w:val="00486E5D"/>
    <w:rsid w:val="00494230"/>
    <w:rsid w:val="004F5D1F"/>
    <w:rsid w:val="0050403F"/>
    <w:rsid w:val="00525F62"/>
    <w:rsid w:val="00581D0F"/>
    <w:rsid w:val="00595776"/>
    <w:rsid w:val="005C23E3"/>
    <w:rsid w:val="005D68C4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90053C"/>
    <w:rsid w:val="009162B7"/>
    <w:rsid w:val="009243B3"/>
    <w:rsid w:val="009266E5"/>
    <w:rsid w:val="00947F84"/>
    <w:rsid w:val="00960337"/>
    <w:rsid w:val="009753AC"/>
    <w:rsid w:val="009845AF"/>
    <w:rsid w:val="009A4CE2"/>
    <w:rsid w:val="009A659E"/>
    <w:rsid w:val="009D3C93"/>
    <w:rsid w:val="00A037FD"/>
    <w:rsid w:val="00A32191"/>
    <w:rsid w:val="00A66DC2"/>
    <w:rsid w:val="00A872DE"/>
    <w:rsid w:val="00A96254"/>
    <w:rsid w:val="00A97FC1"/>
    <w:rsid w:val="00AA2561"/>
    <w:rsid w:val="00AA53A5"/>
    <w:rsid w:val="00AD1C95"/>
    <w:rsid w:val="00B07B01"/>
    <w:rsid w:val="00B143C5"/>
    <w:rsid w:val="00B675B2"/>
    <w:rsid w:val="00B70CFB"/>
    <w:rsid w:val="00B80970"/>
    <w:rsid w:val="00B81082"/>
    <w:rsid w:val="00B861FD"/>
    <w:rsid w:val="00BA5B41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42FE5"/>
    <w:rsid w:val="00E81D4E"/>
    <w:rsid w:val="00E9328E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822E4"/>
    <w:rsid w:val="00F929A5"/>
    <w:rsid w:val="00F943F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FA4A4F5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2020-08-17T15:01:00Z</dcterms:created>
  <dcterms:modified xsi:type="dcterms:W3CDTF">2020-08-17T16:29:00Z</dcterms:modified>
</cp:coreProperties>
</file>