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C93F9" w14:textId="44C1BDA8" w:rsidR="009243B3" w:rsidRPr="00511C24" w:rsidRDefault="00285F07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2C0473" w:rsidRPr="00511C24">
        <w:rPr>
          <w:rFonts w:ascii="Arial" w:hAnsi="Arial" w:cs="Arial"/>
          <w:b/>
          <w:sz w:val="20"/>
          <w:szCs w:val="20"/>
        </w:rPr>
        <w:t>1</w:t>
      </w:r>
      <w:r w:rsidR="00197962">
        <w:rPr>
          <w:rFonts w:ascii="Arial" w:hAnsi="Arial" w:cs="Arial"/>
          <w:b/>
          <w:sz w:val="20"/>
          <w:szCs w:val="20"/>
        </w:rPr>
        <w:t>8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197962">
        <w:rPr>
          <w:rFonts w:ascii="Arial" w:hAnsi="Arial" w:cs="Arial"/>
          <w:b/>
          <w:sz w:val="20"/>
          <w:szCs w:val="20"/>
        </w:rPr>
        <w:t>15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197962">
        <w:rPr>
          <w:rFonts w:ascii="Arial" w:hAnsi="Arial" w:cs="Arial"/>
          <w:b/>
          <w:sz w:val="20"/>
          <w:szCs w:val="20"/>
        </w:rPr>
        <w:t>JANEIRO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197962">
        <w:rPr>
          <w:rFonts w:ascii="Arial" w:hAnsi="Arial" w:cs="Arial"/>
          <w:b/>
          <w:sz w:val="20"/>
          <w:szCs w:val="20"/>
        </w:rPr>
        <w:t>1</w:t>
      </w:r>
    </w:p>
    <w:p w14:paraId="28558289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737D9BC1" w14:textId="6C11651F" w:rsidR="00BA5B41" w:rsidRDefault="0019796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dispositivo constante da Lei nº 2.548, de 5 de abril de 2004, com alterações dadas pela Lei nº 3.254, de 28 de agosto de 2015, para modificar texto das alíneas e acrescentar representante da Guarda Civil Municipal</w:t>
      </w:r>
      <w:r w:rsidR="00071C02">
        <w:rPr>
          <w:rFonts w:ascii="Arial" w:hAnsi="Arial" w:cs="Arial"/>
          <w:sz w:val="20"/>
          <w:szCs w:val="20"/>
        </w:rPr>
        <w:t>.</w:t>
      </w:r>
    </w:p>
    <w:p w14:paraId="34CD4116" w14:textId="77777777" w:rsidR="00071C02" w:rsidRPr="00511C24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06118B4E" w14:textId="77777777" w:rsidR="00197962" w:rsidRDefault="00197962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PREFEITA DA CIDADE </w:t>
      </w:r>
      <w:r w:rsidR="00A74D87" w:rsidRPr="00A74D87">
        <w:rPr>
          <w:rFonts w:ascii="Arial" w:hAnsi="Arial" w:cs="Arial"/>
          <w:b/>
          <w:bCs/>
          <w:sz w:val="20"/>
          <w:szCs w:val="20"/>
        </w:rPr>
        <w:t xml:space="preserve">DE FERRAZ DE VASCONCELOS, </w:t>
      </w:r>
    </w:p>
    <w:p w14:paraId="00020183" w14:textId="77777777" w:rsidR="00197962" w:rsidRDefault="00197962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23DCBCB" w14:textId="7E7168CB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D87">
        <w:rPr>
          <w:rFonts w:ascii="Arial" w:hAnsi="Arial" w:cs="Arial"/>
          <w:sz w:val="20"/>
          <w:szCs w:val="20"/>
        </w:rPr>
        <w:t>FA</w:t>
      </w:r>
      <w:r w:rsidR="00197962">
        <w:rPr>
          <w:rFonts w:ascii="Arial" w:hAnsi="Arial" w:cs="Arial"/>
          <w:sz w:val="20"/>
          <w:szCs w:val="20"/>
        </w:rPr>
        <w:t>ÇO</w:t>
      </w:r>
      <w:r w:rsidRPr="00A74D87">
        <w:rPr>
          <w:rFonts w:ascii="Arial" w:hAnsi="Arial" w:cs="Arial"/>
          <w:sz w:val="20"/>
          <w:szCs w:val="20"/>
        </w:rPr>
        <w:t xml:space="preserve"> SABER</w:t>
      </w:r>
      <w:r w:rsidR="00197962">
        <w:rPr>
          <w:rFonts w:ascii="Arial" w:hAnsi="Arial" w:cs="Arial"/>
          <w:sz w:val="20"/>
          <w:szCs w:val="20"/>
        </w:rPr>
        <w:t>,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197962" w:rsidRPr="00A74D87">
        <w:rPr>
          <w:rFonts w:ascii="Arial" w:hAnsi="Arial" w:cs="Arial"/>
          <w:sz w:val="20"/>
          <w:szCs w:val="20"/>
        </w:rPr>
        <w:t xml:space="preserve">que a Câmara Municipal </w:t>
      </w:r>
      <w:r w:rsidR="00197962">
        <w:rPr>
          <w:rFonts w:ascii="Arial" w:hAnsi="Arial" w:cs="Arial"/>
          <w:sz w:val="20"/>
          <w:szCs w:val="20"/>
        </w:rPr>
        <w:t>Decreta e eu</w:t>
      </w:r>
      <w:r w:rsidR="00197962" w:rsidRPr="00A74D87">
        <w:rPr>
          <w:rFonts w:ascii="Arial" w:hAnsi="Arial" w:cs="Arial"/>
          <w:sz w:val="20"/>
          <w:szCs w:val="20"/>
        </w:rPr>
        <w:t xml:space="preserve"> Promulg</w:t>
      </w:r>
      <w:r w:rsidR="00197962">
        <w:rPr>
          <w:rFonts w:ascii="Arial" w:hAnsi="Arial" w:cs="Arial"/>
          <w:sz w:val="20"/>
          <w:szCs w:val="20"/>
        </w:rPr>
        <w:t>o</w:t>
      </w:r>
      <w:r w:rsidR="00197962" w:rsidRPr="00A74D87">
        <w:rPr>
          <w:rFonts w:ascii="Arial" w:hAnsi="Arial" w:cs="Arial"/>
          <w:sz w:val="20"/>
          <w:szCs w:val="20"/>
        </w:rPr>
        <w:t xml:space="preserve"> a seguinte Lei:</w:t>
      </w:r>
    </w:p>
    <w:p w14:paraId="77C01A3C" w14:textId="77777777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BB7ACB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0D5F2D6" w14:textId="608E0F56" w:rsidR="00A74D87" w:rsidRDefault="00127A68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>Art.</w:t>
      </w:r>
      <w:r w:rsidR="001D7561" w:rsidRPr="00511C24">
        <w:rPr>
          <w:rFonts w:ascii="Arial" w:hAnsi="Arial" w:cs="Arial"/>
          <w:b/>
          <w:sz w:val="20"/>
          <w:szCs w:val="20"/>
        </w:rPr>
        <w:t xml:space="preserve"> </w:t>
      </w:r>
      <w:r w:rsidR="009243B3" w:rsidRPr="00511C24">
        <w:rPr>
          <w:rFonts w:ascii="Arial" w:hAnsi="Arial" w:cs="Arial"/>
          <w:b/>
          <w:sz w:val="20"/>
          <w:szCs w:val="20"/>
        </w:rPr>
        <w:t>1º</w:t>
      </w:r>
      <w:r w:rsidR="00A25D44">
        <w:rPr>
          <w:rFonts w:ascii="Arial" w:hAnsi="Arial" w:cs="Arial"/>
          <w:b/>
          <w:sz w:val="20"/>
          <w:szCs w:val="20"/>
        </w:rPr>
        <w:t xml:space="preserve"> </w:t>
      </w:r>
      <w:r w:rsidR="00197962">
        <w:rPr>
          <w:rFonts w:ascii="Arial" w:hAnsi="Arial" w:cs="Arial"/>
          <w:sz w:val="20"/>
          <w:szCs w:val="20"/>
        </w:rPr>
        <w:t xml:space="preserve">O art. 9º da </w:t>
      </w:r>
      <w:r w:rsidR="006B207B">
        <w:rPr>
          <w:rFonts w:ascii="Arial" w:hAnsi="Arial" w:cs="Arial"/>
          <w:sz w:val="20"/>
          <w:szCs w:val="20"/>
        </w:rPr>
        <w:t>L</w:t>
      </w:r>
      <w:r w:rsidR="00197962">
        <w:rPr>
          <w:rFonts w:ascii="Arial" w:hAnsi="Arial" w:cs="Arial"/>
          <w:sz w:val="20"/>
          <w:szCs w:val="20"/>
        </w:rPr>
        <w:t>ei Municipal nº 2.548, de 5 de abril de 2004, passa a vigorar com a seguinte redação</w:t>
      </w:r>
      <w:r w:rsidR="00A74D87" w:rsidRPr="00A74D87">
        <w:rPr>
          <w:rFonts w:ascii="Arial" w:hAnsi="Arial" w:cs="Arial"/>
          <w:sz w:val="20"/>
          <w:szCs w:val="20"/>
        </w:rPr>
        <w:t>:</w:t>
      </w:r>
    </w:p>
    <w:p w14:paraId="4AD1B18A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DA8E35C" w14:textId="77777777" w:rsidR="00197962" w:rsidRDefault="00197962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9º O Conselho Municipal de Desenvolvimento, meio Ambiente e Saneamento (CONDEMAS) será composto por 15 (quinze) membros titulares e respectivos suplentes, sendo 8 (oito) indicados pelo Poder Público, 5 (cinco) indicados por entidades representativas de classe, e 1 (um) representante dos prestadores de serviços públicos de saneamento básico e 1 (um) representante de entidade técnica relacionada a questões de saneamento básico e meio ambiente:</w:t>
      </w:r>
    </w:p>
    <w:p w14:paraId="0223C01B" w14:textId="77777777" w:rsidR="00197962" w:rsidRDefault="00197962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30BE232" w14:textId="77777777" w:rsidR="00197962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D87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="00197962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197962">
        <w:rPr>
          <w:rFonts w:ascii="Arial" w:hAnsi="Arial" w:cs="Arial"/>
          <w:sz w:val="20"/>
          <w:szCs w:val="20"/>
        </w:rPr>
        <w:t>representantes do poder Executivo Municipal:</w:t>
      </w:r>
    </w:p>
    <w:p w14:paraId="7D03154D" w14:textId="77777777" w:rsidR="00197962" w:rsidRDefault="00197962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3213EC" w14:textId="7F17691F" w:rsidR="00197962" w:rsidRDefault="00197962" w:rsidP="001979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7962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um representante ligado ao Setor do verde e Meio Ambiente;</w:t>
      </w:r>
    </w:p>
    <w:p w14:paraId="0BB05B88" w14:textId="77777777" w:rsidR="00197962" w:rsidRDefault="00197962" w:rsidP="001979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A77CC6F" w14:textId="77777777" w:rsidR="006B207B" w:rsidRDefault="00197962" w:rsidP="001979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um representante ligado ao Setor</w:t>
      </w:r>
      <w:r w:rsidR="006B207B">
        <w:rPr>
          <w:rFonts w:ascii="Arial" w:hAnsi="Arial" w:cs="Arial"/>
          <w:sz w:val="20"/>
          <w:szCs w:val="20"/>
        </w:rPr>
        <w:t xml:space="preserve"> de habitação;</w:t>
      </w:r>
    </w:p>
    <w:p w14:paraId="414CC6E8" w14:textId="77777777" w:rsidR="006B207B" w:rsidRDefault="006B207B" w:rsidP="001979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CE5C233" w14:textId="77777777" w:rsidR="006B207B" w:rsidRDefault="006B207B" w:rsidP="001979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um representante ligado ao Setor</w:t>
      </w:r>
      <w:r>
        <w:rPr>
          <w:rFonts w:ascii="Arial" w:hAnsi="Arial" w:cs="Arial"/>
          <w:sz w:val="20"/>
          <w:szCs w:val="20"/>
        </w:rPr>
        <w:t xml:space="preserve"> de Obras;</w:t>
      </w:r>
    </w:p>
    <w:p w14:paraId="1781A69F" w14:textId="77777777" w:rsidR="006B207B" w:rsidRDefault="006B207B" w:rsidP="001979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93F07A" w14:textId="77777777" w:rsidR="006B207B" w:rsidRDefault="006B207B" w:rsidP="001979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um representante ligado ao Setor</w:t>
      </w:r>
      <w:r>
        <w:rPr>
          <w:rFonts w:ascii="Arial" w:hAnsi="Arial" w:cs="Arial"/>
          <w:sz w:val="20"/>
          <w:szCs w:val="20"/>
        </w:rPr>
        <w:t xml:space="preserve"> de Assuntos Jurídicos;</w:t>
      </w:r>
    </w:p>
    <w:p w14:paraId="0B1B7A29" w14:textId="77777777" w:rsidR="006B207B" w:rsidRDefault="006B207B" w:rsidP="001979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3A3992" w14:textId="77777777" w:rsidR="006B207B" w:rsidRDefault="006B207B" w:rsidP="001979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e) </w:t>
      </w:r>
      <w:r>
        <w:rPr>
          <w:rFonts w:ascii="Arial" w:hAnsi="Arial" w:cs="Arial"/>
          <w:sz w:val="20"/>
          <w:szCs w:val="20"/>
        </w:rPr>
        <w:t>um representante ligado ao Setor</w:t>
      </w:r>
      <w:r>
        <w:rPr>
          <w:rFonts w:ascii="Arial" w:hAnsi="Arial" w:cs="Arial"/>
          <w:sz w:val="20"/>
          <w:szCs w:val="20"/>
        </w:rPr>
        <w:t xml:space="preserve"> de serviços Urbanos;</w:t>
      </w:r>
    </w:p>
    <w:p w14:paraId="7C2BBF53" w14:textId="77777777" w:rsidR="006B207B" w:rsidRDefault="006B207B" w:rsidP="001979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A69E007" w14:textId="77777777" w:rsidR="006B207B" w:rsidRDefault="006B207B" w:rsidP="001979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f) </w:t>
      </w:r>
      <w:r>
        <w:rPr>
          <w:rFonts w:ascii="Arial" w:hAnsi="Arial" w:cs="Arial"/>
          <w:sz w:val="20"/>
          <w:szCs w:val="20"/>
        </w:rPr>
        <w:t>um representante ligado ao Setor</w:t>
      </w:r>
      <w:r>
        <w:rPr>
          <w:rFonts w:ascii="Arial" w:hAnsi="Arial" w:cs="Arial"/>
          <w:sz w:val="20"/>
          <w:szCs w:val="20"/>
        </w:rPr>
        <w:t xml:space="preserve"> de Planejamento e </w:t>
      </w:r>
    </w:p>
    <w:p w14:paraId="4B7B9958" w14:textId="77777777" w:rsidR="006B207B" w:rsidRDefault="006B207B" w:rsidP="001979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94E501" w14:textId="05F0DEB8" w:rsidR="00A74D87" w:rsidRDefault="006B207B" w:rsidP="001979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g) </w:t>
      </w:r>
      <w:r>
        <w:rPr>
          <w:rFonts w:ascii="Arial" w:hAnsi="Arial" w:cs="Arial"/>
          <w:sz w:val="20"/>
          <w:szCs w:val="20"/>
        </w:rPr>
        <w:t>um representante ligado ao Setor</w:t>
      </w:r>
      <w:r>
        <w:rPr>
          <w:rFonts w:ascii="Arial" w:hAnsi="Arial" w:cs="Arial"/>
          <w:sz w:val="20"/>
          <w:szCs w:val="20"/>
        </w:rPr>
        <w:t xml:space="preserve"> de Educação;</w:t>
      </w:r>
      <w:r w:rsidR="00A74D87" w:rsidRPr="00197962">
        <w:rPr>
          <w:rFonts w:ascii="Arial" w:hAnsi="Arial" w:cs="Arial"/>
          <w:sz w:val="20"/>
          <w:szCs w:val="20"/>
        </w:rPr>
        <w:t xml:space="preserve"> e</w:t>
      </w:r>
    </w:p>
    <w:p w14:paraId="049CF757" w14:textId="14C96474" w:rsidR="006B207B" w:rsidRDefault="006B207B" w:rsidP="001979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1F7130" w14:textId="660A3C41" w:rsidR="006B207B" w:rsidRPr="00197962" w:rsidRDefault="006B207B" w:rsidP="001979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h) </w:t>
      </w:r>
      <w:r>
        <w:rPr>
          <w:rFonts w:ascii="Arial" w:hAnsi="Arial" w:cs="Arial"/>
          <w:sz w:val="20"/>
          <w:szCs w:val="20"/>
        </w:rPr>
        <w:t xml:space="preserve">um representante ligado </w:t>
      </w:r>
      <w:r>
        <w:rPr>
          <w:rFonts w:ascii="Arial" w:hAnsi="Arial" w:cs="Arial"/>
          <w:sz w:val="20"/>
          <w:szCs w:val="20"/>
        </w:rPr>
        <w:t>a Guarda Civil Municipal (GCM).</w:t>
      </w:r>
    </w:p>
    <w:p w14:paraId="10224A75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A913178" w14:textId="77777777" w:rsidR="006B207B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D87">
        <w:rPr>
          <w:rFonts w:ascii="Arial" w:hAnsi="Arial" w:cs="Arial"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</w:t>
      </w:r>
      <w:r w:rsidR="006B207B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6B207B">
        <w:rPr>
          <w:rFonts w:ascii="Arial" w:hAnsi="Arial" w:cs="Arial"/>
          <w:sz w:val="20"/>
          <w:szCs w:val="20"/>
        </w:rPr>
        <w:t>representantes de entidades juridicamente constituídas no Município há no mínimo 1 ano, escolhidos em fórum próprios:</w:t>
      </w:r>
    </w:p>
    <w:p w14:paraId="0F4A67FC" w14:textId="77777777" w:rsidR="006B207B" w:rsidRDefault="006B207B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227F7E" w14:textId="77777777" w:rsidR="006B207B" w:rsidRDefault="006B207B" w:rsidP="006B20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207B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um representante </w:t>
      </w:r>
      <w:r>
        <w:rPr>
          <w:rFonts w:ascii="Arial" w:hAnsi="Arial" w:cs="Arial"/>
          <w:sz w:val="20"/>
          <w:szCs w:val="20"/>
        </w:rPr>
        <w:t>de entidade de defesa dos interesses de habitação e/ou moradia do Município;</w:t>
      </w:r>
    </w:p>
    <w:p w14:paraId="0A556320" w14:textId="77777777" w:rsidR="006B207B" w:rsidRDefault="006B207B" w:rsidP="006B20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EABD42" w14:textId="77777777" w:rsidR="006B207B" w:rsidRDefault="006B207B" w:rsidP="006B20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um representante de entidade de defesa</w:t>
      </w:r>
      <w:r>
        <w:rPr>
          <w:rFonts w:ascii="Arial" w:hAnsi="Arial" w:cs="Arial"/>
          <w:sz w:val="20"/>
          <w:szCs w:val="20"/>
        </w:rPr>
        <w:t xml:space="preserve"> e apresentação de meio ambiente atuante no Município;</w:t>
      </w:r>
    </w:p>
    <w:p w14:paraId="60A48277" w14:textId="77777777" w:rsidR="006B207B" w:rsidRDefault="006B207B" w:rsidP="006B20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EF8218" w14:textId="77777777" w:rsidR="006B207B" w:rsidRDefault="006B207B" w:rsidP="006B20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um representante de entidade de defesa</w:t>
      </w:r>
      <w:r>
        <w:rPr>
          <w:rFonts w:ascii="Arial" w:hAnsi="Arial" w:cs="Arial"/>
          <w:sz w:val="20"/>
          <w:szCs w:val="20"/>
        </w:rPr>
        <w:t xml:space="preserve"> dos interesses dos consumidores;</w:t>
      </w:r>
    </w:p>
    <w:p w14:paraId="2E12750B" w14:textId="77777777" w:rsidR="006B207B" w:rsidRDefault="006B207B" w:rsidP="006B20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4255561" w14:textId="77777777" w:rsidR="006B207B" w:rsidRDefault="006B207B" w:rsidP="006B20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um representante da OAB de Ferraz de Vasconcelos; e,</w:t>
      </w:r>
    </w:p>
    <w:p w14:paraId="0091C745" w14:textId="77777777" w:rsidR="006B207B" w:rsidRDefault="006B207B" w:rsidP="006B20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8F1DFC" w14:textId="3C6B1287" w:rsidR="00A74D87" w:rsidRDefault="006B207B" w:rsidP="006B20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e) </w:t>
      </w:r>
      <w:r>
        <w:rPr>
          <w:rFonts w:ascii="Arial" w:hAnsi="Arial" w:cs="Arial"/>
          <w:sz w:val="20"/>
          <w:szCs w:val="20"/>
        </w:rPr>
        <w:t xml:space="preserve">um representante de entidade </w:t>
      </w:r>
      <w:r>
        <w:rPr>
          <w:rFonts w:ascii="Arial" w:hAnsi="Arial" w:cs="Arial"/>
          <w:sz w:val="20"/>
          <w:szCs w:val="20"/>
        </w:rPr>
        <w:t>do setor empresarial</w:t>
      </w:r>
      <w:r w:rsidR="00A74D87" w:rsidRPr="006B207B">
        <w:rPr>
          <w:rFonts w:ascii="Arial" w:hAnsi="Arial" w:cs="Arial"/>
          <w:sz w:val="20"/>
          <w:szCs w:val="20"/>
        </w:rPr>
        <w:t>.</w:t>
      </w:r>
    </w:p>
    <w:p w14:paraId="72B29E21" w14:textId="49695711" w:rsidR="006B207B" w:rsidRDefault="006B207B" w:rsidP="006B20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3E0369" w14:textId="35542F49" w:rsidR="006B207B" w:rsidRDefault="006B207B" w:rsidP="006B20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III – um representante dos prestadores de serviços públicos de saneamento básico; e, </w:t>
      </w:r>
    </w:p>
    <w:p w14:paraId="79A6D0D8" w14:textId="0FA6D9B2" w:rsidR="006B207B" w:rsidRDefault="006B207B" w:rsidP="006B20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FA3272" w14:textId="44EF47FC" w:rsidR="006B207B" w:rsidRDefault="006B207B" w:rsidP="006B20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 – um representante de entidade técnica relacionada a questões de saneamento básico e meio ambiente.</w:t>
      </w:r>
    </w:p>
    <w:p w14:paraId="2AA95E0C" w14:textId="3E89C17C" w:rsidR="006B207B" w:rsidRDefault="006B207B" w:rsidP="006B20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D084B1" w14:textId="36AC915D" w:rsidR="006B207B" w:rsidRDefault="006B207B" w:rsidP="006B20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1º Para efeitos do inciso I do caput deste artigo, entende-se por “Setor” as Secretarias, os departamentos, as Divisões, as Seções, os serviços e os Núcleos que compõem a estrutura administrativa municipal.</w:t>
      </w:r>
    </w:p>
    <w:p w14:paraId="15515D60" w14:textId="6D77F561" w:rsidR="006B207B" w:rsidRDefault="006B207B" w:rsidP="006B20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0D6B59" w14:textId="3C090C99" w:rsidR="006B207B" w:rsidRPr="006B207B" w:rsidRDefault="006B207B" w:rsidP="006B20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 Os membros que irão compor o Conselho Municipal de Desenvolvimento, meio Ambiente e Saneamento deverão ser nomeados por ato do Poder Executivo.”</w:t>
      </w:r>
    </w:p>
    <w:p w14:paraId="237DF7DC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89A18A" w14:textId="2DCCDDD4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D87">
        <w:rPr>
          <w:rFonts w:ascii="Arial" w:hAnsi="Arial" w:cs="Arial"/>
          <w:b/>
          <w:bCs/>
          <w:sz w:val="20"/>
          <w:szCs w:val="20"/>
        </w:rPr>
        <w:t>Art. 2º</w:t>
      </w:r>
      <w:r w:rsidRPr="00A74D87">
        <w:rPr>
          <w:rFonts w:ascii="Arial" w:hAnsi="Arial" w:cs="Arial"/>
          <w:sz w:val="20"/>
          <w:szCs w:val="20"/>
        </w:rPr>
        <w:t xml:space="preserve"> Esta Lei entra em vigor </w:t>
      </w:r>
      <w:r w:rsidR="006B207B">
        <w:rPr>
          <w:rFonts w:ascii="Arial" w:hAnsi="Arial" w:cs="Arial"/>
          <w:sz w:val="20"/>
          <w:szCs w:val="20"/>
        </w:rPr>
        <w:t>na data de sua publicação</w:t>
      </w:r>
      <w:r w:rsidRPr="00A74D87">
        <w:rPr>
          <w:rFonts w:ascii="Arial" w:hAnsi="Arial" w:cs="Arial"/>
          <w:sz w:val="20"/>
          <w:szCs w:val="20"/>
        </w:rPr>
        <w:t>.</w:t>
      </w:r>
    </w:p>
    <w:p w14:paraId="1D07038D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1FF896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906D75" w14:textId="2FE6A946" w:rsidR="00A74D87" w:rsidRDefault="006B207B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</w:t>
      </w:r>
      <w:r w:rsidR="00A74D87" w:rsidRPr="00A74D8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15</w:t>
      </w:r>
      <w:r w:rsidR="00A74D87" w:rsidRPr="00A74D87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janeiro</w:t>
      </w:r>
      <w:r w:rsidR="00A74D87" w:rsidRPr="00A74D87">
        <w:rPr>
          <w:rFonts w:ascii="Arial" w:hAnsi="Arial" w:cs="Arial"/>
          <w:sz w:val="20"/>
          <w:szCs w:val="20"/>
        </w:rPr>
        <w:t xml:space="preserve"> de 202</w:t>
      </w:r>
      <w:r>
        <w:rPr>
          <w:rFonts w:ascii="Arial" w:hAnsi="Arial" w:cs="Arial"/>
          <w:sz w:val="20"/>
          <w:szCs w:val="20"/>
        </w:rPr>
        <w:t>1</w:t>
      </w:r>
      <w:r w:rsidR="00A74D87" w:rsidRPr="00A74D87">
        <w:rPr>
          <w:rFonts w:ascii="Arial" w:hAnsi="Arial" w:cs="Arial"/>
          <w:sz w:val="20"/>
          <w:szCs w:val="20"/>
        </w:rPr>
        <w:t>.</w:t>
      </w:r>
    </w:p>
    <w:p w14:paraId="69C3E89C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BBF90F9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29744E" w14:textId="7D901B4D" w:rsidR="00574CB5" w:rsidRDefault="006B207B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145F91A1" w14:textId="1C5E51BE" w:rsidR="00574CB5" w:rsidRPr="00A74D87" w:rsidRDefault="006B207B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Prefeita </w:t>
      </w:r>
    </w:p>
    <w:p w14:paraId="3162974B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52EEDD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A26D3A" w14:textId="3F007DF9" w:rsidR="00574CB5" w:rsidRDefault="006B207B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da Secretaria Municipal de Administração e publicada no Quadro de Avisos do paço Municipal e no B.O.M. – Boletim Oficial Municipal</w:t>
      </w:r>
      <w:r w:rsidR="00574CB5">
        <w:rPr>
          <w:rFonts w:ascii="Arial" w:hAnsi="Arial" w:cs="Arial"/>
          <w:sz w:val="20"/>
          <w:szCs w:val="20"/>
        </w:rPr>
        <w:t xml:space="preserve">. </w:t>
      </w:r>
    </w:p>
    <w:p w14:paraId="784514D8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3DAD50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2E9FDF" w14:textId="0113C43E" w:rsidR="00574CB5" w:rsidRDefault="006B207B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BRUNO </w:t>
      </w:r>
      <w:r w:rsidR="001E7AE2">
        <w:rPr>
          <w:rFonts w:ascii="Arial" w:hAnsi="Arial" w:cs="Arial"/>
          <w:sz w:val="20"/>
          <w:szCs w:val="20"/>
        </w:rPr>
        <w:t>DANIEL DA SILVA DE OLIVEIRA</w:t>
      </w:r>
    </w:p>
    <w:p w14:paraId="21B7DE45" w14:textId="72B84869" w:rsidR="00A74D87" w:rsidRPr="00A74D87" w:rsidRDefault="001E7AE2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Assuntos Jurídicos, Direitos Humanos e Cidadania</w:t>
      </w:r>
    </w:p>
    <w:p w14:paraId="25D6AFA5" w14:textId="77777777" w:rsidR="00A25D44" w:rsidRPr="00A25D44" w:rsidRDefault="00A25D44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1D17B8" w14:textId="77777777" w:rsidR="009243B3" w:rsidRPr="00511C24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4F23D252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1328C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588F8523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883E2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37256CF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485D0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8049E71" wp14:editId="443F3AA8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2BE1999"/>
    <w:multiLevelType w:val="hybridMultilevel"/>
    <w:tmpl w:val="34DC51DA"/>
    <w:lvl w:ilvl="0" w:tplc="C9EE46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AF7B83"/>
    <w:multiLevelType w:val="hybridMultilevel"/>
    <w:tmpl w:val="C5A86D64"/>
    <w:lvl w:ilvl="0" w:tplc="1A30294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4"/>
  </w:num>
  <w:num w:numId="9">
    <w:abstractNumId w:val="11"/>
  </w:num>
  <w:num w:numId="10">
    <w:abstractNumId w:val="0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2488D"/>
    <w:rsid w:val="00030899"/>
    <w:rsid w:val="0006725C"/>
    <w:rsid w:val="00071C02"/>
    <w:rsid w:val="00075F50"/>
    <w:rsid w:val="00082B35"/>
    <w:rsid w:val="00093D40"/>
    <w:rsid w:val="00096052"/>
    <w:rsid w:val="000B74E7"/>
    <w:rsid w:val="000D3245"/>
    <w:rsid w:val="000E2407"/>
    <w:rsid w:val="000F5DB0"/>
    <w:rsid w:val="00112B7C"/>
    <w:rsid w:val="00114463"/>
    <w:rsid w:val="00127A68"/>
    <w:rsid w:val="00136E16"/>
    <w:rsid w:val="00151670"/>
    <w:rsid w:val="00156924"/>
    <w:rsid w:val="00166F95"/>
    <w:rsid w:val="001717A5"/>
    <w:rsid w:val="001746C7"/>
    <w:rsid w:val="001842D5"/>
    <w:rsid w:val="00197962"/>
    <w:rsid w:val="001A1F2E"/>
    <w:rsid w:val="001A2491"/>
    <w:rsid w:val="001B16FA"/>
    <w:rsid w:val="001B35B8"/>
    <w:rsid w:val="001D45B5"/>
    <w:rsid w:val="001D7561"/>
    <w:rsid w:val="001E061A"/>
    <w:rsid w:val="001E4200"/>
    <w:rsid w:val="001E7AE2"/>
    <w:rsid w:val="002043EA"/>
    <w:rsid w:val="0020798C"/>
    <w:rsid w:val="00207E11"/>
    <w:rsid w:val="00230749"/>
    <w:rsid w:val="0027364E"/>
    <w:rsid w:val="002762AF"/>
    <w:rsid w:val="0028101D"/>
    <w:rsid w:val="00285F07"/>
    <w:rsid w:val="002A1E80"/>
    <w:rsid w:val="002C0473"/>
    <w:rsid w:val="002C0D26"/>
    <w:rsid w:val="002D16FB"/>
    <w:rsid w:val="00324306"/>
    <w:rsid w:val="00332826"/>
    <w:rsid w:val="003365D0"/>
    <w:rsid w:val="0035404A"/>
    <w:rsid w:val="00392254"/>
    <w:rsid w:val="003B6882"/>
    <w:rsid w:val="003D2349"/>
    <w:rsid w:val="003D26DD"/>
    <w:rsid w:val="003E7C0C"/>
    <w:rsid w:val="003F05B0"/>
    <w:rsid w:val="00405B3B"/>
    <w:rsid w:val="00421190"/>
    <w:rsid w:val="00430F00"/>
    <w:rsid w:val="00442F33"/>
    <w:rsid w:val="004454FE"/>
    <w:rsid w:val="00461330"/>
    <w:rsid w:val="00486E5D"/>
    <w:rsid w:val="00494230"/>
    <w:rsid w:val="004F5D1F"/>
    <w:rsid w:val="0050403F"/>
    <w:rsid w:val="00511C24"/>
    <w:rsid w:val="00525F62"/>
    <w:rsid w:val="00557E33"/>
    <w:rsid w:val="00574CB5"/>
    <w:rsid w:val="00575C0F"/>
    <w:rsid w:val="00581D0F"/>
    <w:rsid w:val="00595776"/>
    <w:rsid w:val="005C23E3"/>
    <w:rsid w:val="005D381D"/>
    <w:rsid w:val="005D64BE"/>
    <w:rsid w:val="005D68C4"/>
    <w:rsid w:val="00606B4E"/>
    <w:rsid w:val="00610B6D"/>
    <w:rsid w:val="00612C37"/>
    <w:rsid w:val="00620065"/>
    <w:rsid w:val="00622331"/>
    <w:rsid w:val="00626C30"/>
    <w:rsid w:val="00641434"/>
    <w:rsid w:val="00650914"/>
    <w:rsid w:val="00671A7A"/>
    <w:rsid w:val="006A6F33"/>
    <w:rsid w:val="006B0B25"/>
    <w:rsid w:val="006B17A3"/>
    <w:rsid w:val="006B207B"/>
    <w:rsid w:val="006D01F7"/>
    <w:rsid w:val="006E22FD"/>
    <w:rsid w:val="006F1135"/>
    <w:rsid w:val="006F4C74"/>
    <w:rsid w:val="00711239"/>
    <w:rsid w:val="0071278D"/>
    <w:rsid w:val="007543CD"/>
    <w:rsid w:val="0077417A"/>
    <w:rsid w:val="00781956"/>
    <w:rsid w:val="007867B0"/>
    <w:rsid w:val="007B70FB"/>
    <w:rsid w:val="007C025B"/>
    <w:rsid w:val="007D3200"/>
    <w:rsid w:val="007F2FD3"/>
    <w:rsid w:val="0082420A"/>
    <w:rsid w:val="00830784"/>
    <w:rsid w:val="008358CA"/>
    <w:rsid w:val="008469ED"/>
    <w:rsid w:val="008470FF"/>
    <w:rsid w:val="00860429"/>
    <w:rsid w:val="00860F73"/>
    <w:rsid w:val="008620D2"/>
    <w:rsid w:val="00867256"/>
    <w:rsid w:val="008718CA"/>
    <w:rsid w:val="008933F9"/>
    <w:rsid w:val="008974DC"/>
    <w:rsid w:val="008C7623"/>
    <w:rsid w:val="008D7127"/>
    <w:rsid w:val="008D74A4"/>
    <w:rsid w:val="008E5A15"/>
    <w:rsid w:val="0090053C"/>
    <w:rsid w:val="009162B7"/>
    <w:rsid w:val="009243B3"/>
    <w:rsid w:val="009266E5"/>
    <w:rsid w:val="00947F84"/>
    <w:rsid w:val="00960337"/>
    <w:rsid w:val="009753AC"/>
    <w:rsid w:val="009845AF"/>
    <w:rsid w:val="00992ECA"/>
    <w:rsid w:val="009A4CE2"/>
    <w:rsid w:val="009A659E"/>
    <w:rsid w:val="009B6AE5"/>
    <w:rsid w:val="009D3C93"/>
    <w:rsid w:val="009F24A4"/>
    <w:rsid w:val="00A037FD"/>
    <w:rsid w:val="00A25D44"/>
    <w:rsid w:val="00A32191"/>
    <w:rsid w:val="00A66DC2"/>
    <w:rsid w:val="00A74D87"/>
    <w:rsid w:val="00A76481"/>
    <w:rsid w:val="00A872DE"/>
    <w:rsid w:val="00A96254"/>
    <w:rsid w:val="00A97FC1"/>
    <w:rsid w:val="00AA0D6B"/>
    <w:rsid w:val="00AA2561"/>
    <w:rsid w:val="00AA53A5"/>
    <w:rsid w:val="00AC09F6"/>
    <w:rsid w:val="00AD1912"/>
    <w:rsid w:val="00AD1C95"/>
    <w:rsid w:val="00B07B01"/>
    <w:rsid w:val="00B143C5"/>
    <w:rsid w:val="00B675B2"/>
    <w:rsid w:val="00B70CFB"/>
    <w:rsid w:val="00B80970"/>
    <w:rsid w:val="00B81082"/>
    <w:rsid w:val="00B84216"/>
    <w:rsid w:val="00B861FD"/>
    <w:rsid w:val="00BA5B41"/>
    <w:rsid w:val="00BB3E8C"/>
    <w:rsid w:val="00BC2758"/>
    <w:rsid w:val="00BC3C64"/>
    <w:rsid w:val="00BD5656"/>
    <w:rsid w:val="00BE4CAD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17BF"/>
    <w:rsid w:val="00CD2A68"/>
    <w:rsid w:val="00CF72A8"/>
    <w:rsid w:val="00D0137F"/>
    <w:rsid w:val="00D155C8"/>
    <w:rsid w:val="00D65C65"/>
    <w:rsid w:val="00D67B98"/>
    <w:rsid w:val="00D750E7"/>
    <w:rsid w:val="00D7651E"/>
    <w:rsid w:val="00D8672D"/>
    <w:rsid w:val="00D94C94"/>
    <w:rsid w:val="00DA75A1"/>
    <w:rsid w:val="00DC22C1"/>
    <w:rsid w:val="00DC29EE"/>
    <w:rsid w:val="00DD2701"/>
    <w:rsid w:val="00DE294F"/>
    <w:rsid w:val="00DF6984"/>
    <w:rsid w:val="00E052A6"/>
    <w:rsid w:val="00E14A93"/>
    <w:rsid w:val="00E42FE5"/>
    <w:rsid w:val="00E81D4E"/>
    <w:rsid w:val="00E90B4D"/>
    <w:rsid w:val="00E9328E"/>
    <w:rsid w:val="00EB06CF"/>
    <w:rsid w:val="00EB37F5"/>
    <w:rsid w:val="00EB664A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822E4"/>
    <w:rsid w:val="00F929A5"/>
    <w:rsid w:val="00F943FE"/>
    <w:rsid w:val="00FE3DC8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24116EF0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472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2021-01-20T19:46:00Z</dcterms:created>
  <dcterms:modified xsi:type="dcterms:W3CDTF">2021-01-20T20:07:00Z</dcterms:modified>
</cp:coreProperties>
</file>