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01F9D557"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197CFD">
        <w:rPr>
          <w:rFonts w:ascii="Arial" w:hAnsi="Arial" w:cs="Arial"/>
          <w:b/>
          <w:sz w:val="20"/>
          <w:szCs w:val="20"/>
        </w:rPr>
        <w:t>5</w:t>
      </w:r>
      <w:r w:rsidR="004F67A3">
        <w:rPr>
          <w:rFonts w:ascii="Arial" w:hAnsi="Arial" w:cs="Arial"/>
          <w:b/>
          <w:sz w:val="20"/>
          <w:szCs w:val="20"/>
        </w:rPr>
        <w:t>1</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2E08CD">
        <w:rPr>
          <w:rFonts w:ascii="Arial" w:hAnsi="Arial" w:cs="Arial"/>
          <w:b/>
          <w:sz w:val="20"/>
          <w:szCs w:val="20"/>
        </w:rPr>
        <w:t>1</w:t>
      </w:r>
      <w:r w:rsidR="004F67A3">
        <w:rPr>
          <w:rFonts w:ascii="Arial" w:hAnsi="Arial" w:cs="Arial"/>
          <w:b/>
          <w:sz w:val="20"/>
          <w:szCs w:val="20"/>
        </w:rPr>
        <w:t>6</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4F67A3">
        <w:rPr>
          <w:rFonts w:ascii="Arial" w:hAnsi="Arial" w:cs="Arial"/>
          <w:b/>
          <w:sz w:val="20"/>
          <w:szCs w:val="20"/>
        </w:rPr>
        <w:t>MARÇO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09CD7F21" w:rsidR="00BA5B41" w:rsidRDefault="004F67A3" w:rsidP="009243B3">
      <w:pPr>
        <w:spacing w:after="0" w:line="240" w:lineRule="auto"/>
        <w:ind w:left="5103"/>
        <w:jc w:val="both"/>
        <w:rPr>
          <w:rFonts w:ascii="Arial" w:hAnsi="Arial" w:cs="Arial"/>
          <w:sz w:val="20"/>
          <w:szCs w:val="20"/>
        </w:rPr>
      </w:pPr>
      <w:r>
        <w:rPr>
          <w:rFonts w:ascii="Arial" w:hAnsi="Arial" w:cs="Arial"/>
          <w:sz w:val="20"/>
          <w:szCs w:val="20"/>
        </w:rPr>
        <w:t>Dispõe sobre a criação do Conselho Municipal de Turismo - COMTUR</w:t>
      </w:r>
      <w:r w:rsidR="002E08CD">
        <w:rPr>
          <w:rFonts w:ascii="Arial" w:hAnsi="Arial" w:cs="Arial"/>
          <w:sz w:val="20"/>
          <w:szCs w:val="20"/>
        </w:rPr>
        <w:t>, e dá outras providências</w:t>
      </w:r>
      <w:r w:rsidR="00071C02">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2132110E"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das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3145597C"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D3314">
        <w:rPr>
          <w:rFonts w:ascii="Arial" w:hAnsi="Arial" w:cs="Arial"/>
          <w:sz w:val="20"/>
          <w:szCs w:val="20"/>
        </w:rPr>
        <w:t xml:space="preserve">decreta 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7A3C978F" w14:textId="77777777" w:rsidR="00A74D87" w:rsidRDefault="00A74D87" w:rsidP="00A74D87">
      <w:pPr>
        <w:spacing w:after="0" w:line="240" w:lineRule="auto"/>
        <w:ind w:firstLine="4502"/>
        <w:jc w:val="both"/>
        <w:rPr>
          <w:rFonts w:ascii="Arial" w:hAnsi="Arial" w:cs="Arial"/>
          <w:sz w:val="20"/>
          <w:szCs w:val="20"/>
        </w:rPr>
      </w:pPr>
    </w:p>
    <w:p w14:paraId="018F4D94" w14:textId="77777777" w:rsidR="00A74D87" w:rsidRPr="00A74D87" w:rsidRDefault="00A74D87" w:rsidP="00A74D87">
      <w:pPr>
        <w:spacing w:after="0" w:line="240" w:lineRule="auto"/>
        <w:ind w:firstLine="4502"/>
        <w:jc w:val="both"/>
        <w:rPr>
          <w:rFonts w:ascii="Arial" w:hAnsi="Arial" w:cs="Arial"/>
          <w:sz w:val="20"/>
          <w:szCs w:val="20"/>
        </w:rPr>
      </w:pPr>
    </w:p>
    <w:p w14:paraId="26274CEC" w14:textId="77777777" w:rsidR="004F67A3" w:rsidRDefault="002E08CD" w:rsidP="0019651B">
      <w:pPr>
        <w:spacing w:after="0" w:line="240" w:lineRule="auto"/>
        <w:ind w:firstLine="4502"/>
        <w:jc w:val="both"/>
        <w:rPr>
          <w:rFonts w:ascii="Arial" w:hAnsi="Arial" w:cs="Arial"/>
          <w:sz w:val="20"/>
          <w:szCs w:val="20"/>
        </w:rPr>
      </w:pPr>
      <w:r>
        <w:rPr>
          <w:rFonts w:ascii="Arial" w:hAnsi="Arial" w:cs="Arial"/>
          <w:b/>
          <w:sz w:val="20"/>
          <w:szCs w:val="20"/>
        </w:rPr>
        <w:t>A</w:t>
      </w:r>
      <w:r w:rsidR="00127A68" w:rsidRPr="00511C24">
        <w:rPr>
          <w:rFonts w:ascii="Arial" w:hAnsi="Arial" w:cs="Arial"/>
          <w:b/>
          <w:sz w:val="20"/>
          <w:szCs w:val="20"/>
        </w:rPr>
        <w:t>rt.</w:t>
      </w:r>
      <w:r w:rsidR="001D7561" w:rsidRPr="00511C24">
        <w:rPr>
          <w:rFonts w:ascii="Arial" w:hAnsi="Arial" w:cs="Arial"/>
          <w:b/>
          <w:sz w:val="20"/>
          <w:szCs w:val="20"/>
        </w:rPr>
        <w:t xml:space="preserve"> </w:t>
      </w:r>
      <w:r w:rsidR="009243B3" w:rsidRPr="00511C24">
        <w:rPr>
          <w:rFonts w:ascii="Arial" w:hAnsi="Arial" w:cs="Arial"/>
          <w:b/>
          <w:sz w:val="20"/>
          <w:szCs w:val="20"/>
        </w:rPr>
        <w:t>1º</w:t>
      </w:r>
      <w:r w:rsidR="00A25D44">
        <w:rPr>
          <w:rFonts w:ascii="Arial" w:hAnsi="Arial" w:cs="Arial"/>
          <w:b/>
          <w:sz w:val="20"/>
          <w:szCs w:val="20"/>
        </w:rPr>
        <w:t xml:space="preserve"> </w:t>
      </w:r>
      <w:r w:rsidR="00197CFD">
        <w:rPr>
          <w:rFonts w:ascii="Arial" w:hAnsi="Arial" w:cs="Arial"/>
          <w:sz w:val="20"/>
          <w:szCs w:val="20"/>
        </w:rPr>
        <w:t xml:space="preserve">Fica </w:t>
      </w:r>
      <w:r w:rsidR="004F67A3">
        <w:rPr>
          <w:rFonts w:ascii="Arial" w:hAnsi="Arial" w:cs="Arial"/>
          <w:sz w:val="20"/>
          <w:szCs w:val="20"/>
        </w:rPr>
        <w:t>criado o COMTUR – CONSELHO MUNICIPAL DE TURISMO, que se constitui em órgão local na conjugação de esforços entre o Poder Público e a Sociedade Civil, de caráter deliberativo, consultivo e fiscalizado das atividades turísticas desenvolvidas no município, com natureza permanente, e para o assessoramento da municipalidade em questões referentes ao desenvolvimento turístico da cidade de Ferraz de Vasconcelos.</w:t>
      </w:r>
    </w:p>
    <w:p w14:paraId="4ED60AF0" w14:textId="77777777" w:rsidR="004F67A3" w:rsidRDefault="004F67A3" w:rsidP="0019651B">
      <w:pPr>
        <w:spacing w:after="0" w:line="240" w:lineRule="auto"/>
        <w:ind w:firstLine="4502"/>
        <w:jc w:val="both"/>
        <w:rPr>
          <w:rFonts w:ascii="Arial" w:hAnsi="Arial" w:cs="Arial"/>
          <w:sz w:val="20"/>
          <w:szCs w:val="20"/>
        </w:rPr>
      </w:pPr>
    </w:p>
    <w:p w14:paraId="10F0E257" w14:textId="77777777" w:rsidR="004F67A3" w:rsidRDefault="004F67A3" w:rsidP="0019651B">
      <w:pPr>
        <w:spacing w:after="0" w:line="240" w:lineRule="auto"/>
        <w:ind w:firstLine="4502"/>
        <w:jc w:val="both"/>
        <w:rPr>
          <w:rFonts w:ascii="Arial" w:hAnsi="Arial" w:cs="Arial"/>
          <w:sz w:val="20"/>
          <w:szCs w:val="20"/>
        </w:rPr>
      </w:pPr>
      <w:r w:rsidRPr="00051A4F">
        <w:rPr>
          <w:rFonts w:ascii="Arial" w:hAnsi="Arial" w:cs="Arial"/>
          <w:b/>
          <w:bCs/>
          <w:sz w:val="20"/>
          <w:szCs w:val="20"/>
        </w:rPr>
        <w:t>§ 1º</w:t>
      </w:r>
      <w:r>
        <w:rPr>
          <w:rFonts w:ascii="Arial" w:hAnsi="Arial" w:cs="Arial"/>
          <w:sz w:val="20"/>
          <w:szCs w:val="20"/>
        </w:rPr>
        <w:t xml:space="preserve"> O Presidente será eleito na primeira reunião dos anos pares, em votação secreta, permitida a recondução.</w:t>
      </w:r>
    </w:p>
    <w:p w14:paraId="0A7E0F42" w14:textId="77777777" w:rsidR="004F67A3" w:rsidRDefault="004F67A3" w:rsidP="0019651B">
      <w:pPr>
        <w:spacing w:after="0" w:line="240" w:lineRule="auto"/>
        <w:ind w:firstLine="4502"/>
        <w:jc w:val="both"/>
        <w:rPr>
          <w:rFonts w:ascii="Arial" w:hAnsi="Arial" w:cs="Arial"/>
          <w:sz w:val="20"/>
          <w:szCs w:val="20"/>
        </w:rPr>
      </w:pPr>
    </w:p>
    <w:p w14:paraId="5FACD8E2" w14:textId="77777777" w:rsidR="00051A4F" w:rsidRDefault="004F67A3" w:rsidP="0019651B">
      <w:pPr>
        <w:spacing w:after="0" w:line="240" w:lineRule="auto"/>
        <w:ind w:firstLine="4502"/>
        <w:jc w:val="both"/>
        <w:rPr>
          <w:rFonts w:ascii="Arial" w:hAnsi="Arial" w:cs="Arial"/>
          <w:sz w:val="20"/>
          <w:szCs w:val="20"/>
        </w:rPr>
      </w:pPr>
      <w:r w:rsidRPr="00051A4F">
        <w:rPr>
          <w:rFonts w:ascii="Arial" w:hAnsi="Arial" w:cs="Arial"/>
          <w:b/>
          <w:bCs/>
          <w:sz w:val="20"/>
          <w:szCs w:val="20"/>
        </w:rPr>
        <w:t>§ 2º</w:t>
      </w:r>
      <w:r>
        <w:rPr>
          <w:rFonts w:ascii="Arial" w:hAnsi="Arial" w:cs="Arial"/>
          <w:sz w:val="20"/>
          <w:szCs w:val="20"/>
        </w:rPr>
        <w:t xml:space="preserve"> O Secretário Executivo será designado pelo presidente eleito, bem como o Secretário Adjunto quando houver necessidade de tal </w:t>
      </w:r>
      <w:r w:rsidR="00051A4F">
        <w:rPr>
          <w:rFonts w:ascii="Arial" w:hAnsi="Arial" w:cs="Arial"/>
          <w:sz w:val="20"/>
          <w:szCs w:val="20"/>
        </w:rPr>
        <w:t>cargo.</w:t>
      </w:r>
    </w:p>
    <w:p w14:paraId="4FBFBCD9" w14:textId="77777777" w:rsidR="00051A4F" w:rsidRDefault="00051A4F" w:rsidP="0019651B">
      <w:pPr>
        <w:spacing w:after="0" w:line="240" w:lineRule="auto"/>
        <w:ind w:firstLine="4502"/>
        <w:jc w:val="both"/>
        <w:rPr>
          <w:rFonts w:ascii="Arial" w:hAnsi="Arial" w:cs="Arial"/>
          <w:sz w:val="20"/>
          <w:szCs w:val="20"/>
        </w:rPr>
      </w:pPr>
    </w:p>
    <w:p w14:paraId="2060ED06" w14:textId="0ED035E8" w:rsidR="00051A4F" w:rsidRDefault="00051A4F" w:rsidP="0019651B">
      <w:pPr>
        <w:spacing w:after="0" w:line="240" w:lineRule="auto"/>
        <w:ind w:firstLine="4502"/>
        <w:jc w:val="both"/>
        <w:rPr>
          <w:rFonts w:ascii="Arial" w:hAnsi="Arial" w:cs="Arial"/>
          <w:sz w:val="20"/>
          <w:szCs w:val="20"/>
        </w:rPr>
      </w:pPr>
      <w:r w:rsidRPr="00051A4F">
        <w:rPr>
          <w:rFonts w:ascii="Arial" w:hAnsi="Arial" w:cs="Arial"/>
          <w:b/>
          <w:bCs/>
          <w:sz w:val="20"/>
          <w:szCs w:val="20"/>
        </w:rPr>
        <w:t>§ 3º</w:t>
      </w:r>
      <w:r>
        <w:rPr>
          <w:rFonts w:ascii="Arial" w:hAnsi="Arial" w:cs="Arial"/>
          <w:sz w:val="20"/>
          <w:szCs w:val="20"/>
        </w:rPr>
        <w:t xml:space="preserve"> As Entidades da iniciativa privada acolhidas nesta Lei indicarão os </w:t>
      </w:r>
      <w:r w:rsidR="00D46A07">
        <w:rPr>
          <w:rFonts w:ascii="Arial" w:hAnsi="Arial" w:cs="Arial"/>
          <w:sz w:val="20"/>
          <w:szCs w:val="20"/>
        </w:rPr>
        <w:t>seus representantes</w:t>
      </w:r>
      <w:r>
        <w:rPr>
          <w:rFonts w:ascii="Arial" w:hAnsi="Arial" w:cs="Arial"/>
          <w:sz w:val="20"/>
          <w:szCs w:val="20"/>
        </w:rPr>
        <w:t>, titular e suplente por ofício diretamente à presidência do COMTUR, que tomarão assento no Conselho com mandato de dois anos, podendo ser reconduzidos por suas Entidades.</w:t>
      </w:r>
    </w:p>
    <w:p w14:paraId="44DF262C" w14:textId="77777777" w:rsidR="00051A4F" w:rsidRDefault="00051A4F" w:rsidP="0019651B">
      <w:pPr>
        <w:spacing w:after="0" w:line="240" w:lineRule="auto"/>
        <w:ind w:firstLine="4502"/>
        <w:jc w:val="both"/>
        <w:rPr>
          <w:rFonts w:ascii="Arial" w:hAnsi="Arial" w:cs="Arial"/>
          <w:sz w:val="20"/>
          <w:szCs w:val="20"/>
        </w:rPr>
      </w:pPr>
    </w:p>
    <w:p w14:paraId="40B253CB" w14:textId="77777777" w:rsidR="00D46A07" w:rsidRDefault="00051A4F" w:rsidP="0019651B">
      <w:pPr>
        <w:spacing w:after="0" w:line="240" w:lineRule="auto"/>
        <w:ind w:firstLine="4502"/>
        <w:jc w:val="both"/>
        <w:rPr>
          <w:rFonts w:ascii="Arial" w:hAnsi="Arial" w:cs="Arial"/>
          <w:sz w:val="20"/>
          <w:szCs w:val="20"/>
        </w:rPr>
      </w:pPr>
      <w:r w:rsidRPr="00051A4F">
        <w:rPr>
          <w:rFonts w:ascii="Arial" w:hAnsi="Arial" w:cs="Arial"/>
          <w:b/>
          <w:bCs/>
          <w:sz w:val="20"/>
          <w:szCs w:val="20"/>
        </w:rPr>
        <w:t>§ 4º</w:t>
      </w:r>
      <w:r>
        <w:rPr>
          <w:rFonts w:ascii="Arial" w:hAnsi="Arial" w:cs="Arial"/>
          <w:sz w:val="20"/>
          <w:szCs w:val="20"/>
        </w:rPr>
        <w:t xml:space="preserve"> Na ausência de Entidades específicas para outros segmentos, as pessoas que os representem poderão ser indicadas por profissionais da respectiva área ou então pelo </w:t>
      </w:r>
      <w:r w:rsidR="00D46A07">
        <w:rPr>
          <w:rFonts w:ascii="Arial" w:hAnsi="Arial" w:cs="Arial"/>
          <w:sz w:val="20"/>
          <w:szCs w:val="20"/>
        </w:rPr>
        <w:t>COMTUR, desde que haja aprovação de dois terços dos seus membros, em votação secreta, e podendo ser reconduzidas por quem os tenham indicado.</w:t>
      </w:r>
    </w:p>
    <w:p w14:paraId="45CB2F05" w14:textId="77777777" w:rsidR="00D46A07" w:rsidRDefault="00D46A07" w:rsidP="0019651B">
      <w:pPr>
        <w:spacing w:after="0" w:line="240" w:lineRule="auto"/>
        <w:ind w:firstLine="4502"/>
        <w:jc w:val="both"/>
        <w:rPr>
          <w:rFonts w:ascii="Arial" w:hAnsi="Arial" w:cs="Arial"/>
          <w:sz w:val="20"/>
          <w:szCs w:val="20"/>
        </w:rPr>
      </w:pPr>
    </w:p>
    <w:p w14:paraId="6C1A9F5F" w14:textId="0BBB2098" w:rsidR="00D46A07" w:rsidRDefault="00D46A07" w:rsidP="0019651B">
      <w:pPr>
        <w:spacing w:after="0" w:line="240" w:lineRule="auto"/>
        <w:ind w:firstLine="4502"/>
        <w:jc w:val="both"/>
        <w:rPr>
          <w:rFonts w:ascii="Arial" w:hAnsi="Arial" w:cs="Arial"/>
          <w:sz w:val="20"/>
          <w:szCs w:val="20"/>
        </w:rPr>
      </w:pPr>
      <w:r w:rsidRPr="00D46A07">
        <w:rPr>
          <w:rFonts w:ascii="Arial" w:hAnsi="Arial" w:cs="Arial"/>
          <w:b/>
          <w:bCs/>
          <w:sz w:val="20"/>
          <w:szCs w:val="20"/>
        </w:rPr>
        <w:t>§ 5º</w:t>
      </w:r>
      <w:r>
        <w:rPr>
          <w:rFonts w:ascii="Arial" w:hAnsi="Arial" w:cs="Arial"/>
          <w:sz w:val="20"/>
          <w:szCs w:val="20"/>
        </w:rPr>
        <w:t xml:space="preserve"> As pessoas de reconhecido saber em suas especialidades e aquelas que, de forma patente, possam vir a contribuir com os interesses turísticos da cidade poderão ser indicadas pelo COMTUR para um mandato de dois anos, com a aprovação de dois terços dos seus membros em votação secreta e, também, poderão ser reconduzidas pelo COMTUR.</w:t>
      </w:r>
    </w:p>
    <w:p w14:paraId="2384B7C0" w14:textId="77777777" w:rsidR="00D46A07" w:rsidRDefault="00D46A07" w:rsidP="0019651B">
      <w:pPr>
        <w:spacing w:after="0" w:line="240" w:lineRule="auto"/>
        <w:ind w:firstLine="4502"/>
        <w:jc w:val="both"/>
        <w:rPr>
          <w:rFonts w:ascii="Arial" w:hAnsi="Arial" w:cs="Arial"/>
          <w:sz w:val="20"/>
          <w:szCs w:val="20"/>
        </w:rPr>
      </w:pPr>
    </w:p>
    <w:p w14:paraId="46E5889F" w14:textId="77777777" w:rsidR="00F247D7" w:rsidRPr="006311FC" w:rsidRDefault="007E77D8" w:rsidP="00A74D87">
      <w:pPr>
        <w:spacing w:after="0" w:line="240" w:lineRule="auto"/>
        <w:ind w:firstLine="4502"/>
        <w:jc w:val="both"/>
        <w:rPr>
          <w:rFonts w:ascii="Arial" w:hAnsi="Arial" w:cs="Arial"/>
          <w:sz w:val="20"/>
          <w:szCs w:val="20"/>
        </w:rPr>
      </w:pPr>
      <w:r>
        <w:rPr>
          <w:rFonts w:ascii="Arial" w:hAnsi="Arial" w:cs="Arial"/>
          <w:b/>
          <w:bCs/>
          <w:sz w:val="20"/>
          <w:szCs w:val="20"/>
        </w:rPr>
        <w:t xml:space="preserve">§ 6º </w:t>
      </w:r>
      <w:r w:rsidRPr="006311FC">
        <w:rPr>
          <w:rFonts w:ascii="Arial" w:hAnsi="Arial" w:cs="Arial"/>
          <w:sz w:val="20"/>
          <w:szCs w:val="20"/>
        </w:rPr>
        <w:t>Os representantes do poder público municipal, titulares e suplentes, que não poderão ser em número superior a um terço do COMTUR</w:t>
      </w:r>
      <w:r w:rsidR="00F247D7" w:rsidRPr="006311FC">
        <w:rPr>
          <w:rFonts w:ascii="Arial" w:hAnsi="Arial" w:cs="Arial"/>
          <w:sz w:val="20"/>
          <w:szCs w:val="20"/>
        </w:rPr>
        <w:t>, serão indicados pelo Prefeito e terão mandato até o último dia dos anos pares, também podendo ser reconduzidos pelo Prefeito.</w:t>
      </w:r>
    </w:p>
    <w:p w14:paraId="7F65D664" w14:textId="77777777" w:rsidR="00F247D7" w:rsidRPr="006311FC" w:rsidRDefault="00F247D7" w:rsidP="00A74D87">
      <w:pPr>
        <w:spacing w:after="0" w:line="240" w:lineRule="auto"/>
        <w:ind w:firstLine="4502"/>
        <w:jc w:val="both"/>
        <w:rPr>
          <w:rFonts w:ascii="Arial" w:hAnsi="Arial" w:cs="Arial"/>
          <w:sz w:val="20"/>
          <w:szCs w:val="20"/>
        </w:rPr>
      </w:pPr>
    </w:p>
    <w:p w14:paraId="2629840E" w14:textId="46D4482A" w:rsidR="00F247D7" w:rsidRPr="006311FC" w:rsidRDefault="00F247D7" w:rsidP="00A74D87">
      <w:pPr>
        <w:spacing w:after="0" w:line="240" w:lineRule="auto"/>
        <w:ind w:firstLine="4502"/>
        <w:jc w:val="both"/>
        <w:rPr>
          <w:rFonts w:ascii="Arial" w:hAnsi="Arial" w:cs="Arial"/>
          <w:sz w:val="20"/>
          <w:szCs w:val="20"/>
        </w:rPr>
      </w:pPr>
      <w:r>
        <w:rPr>
          <w:rFonts w:ascii="Arial" w:hAnsi="Arial" w:cs="Arial"/>
          <w:b/>
          <w:bCs/>
          <w:sz w:val="20"/>
          <w:szCs w:val="20"/>
        </w:rPr>
        <w:t xml:space="preserve">§ 7º </w:t>
      </w:r>
      <w:r w:rsidRPr="006311FC">
        <w:rPr>
          <w:rFonts w:ascii="Arial" w:hAnsi="Arial" w:cs="Arial"/>
          <w:sz w:val="20"/>
          <w:szCs w:val="20"/>
        </w:rPr>
        <w:t>Para todos os casos dos parágrafos 3º, 4º, 5º e 6º do presente artigo, após o vencimento dos seus mandatos, os membros permanecerão em seus postos com direito a voz e voto enquanto não forem entregues à Presidência do COMTUR os ofícios com as novas indicações.</w:t>
      </w:r>
    </w:p>
    <w:p w14:paraId="3C44358F" w14:textId="77777777" w:rsidR="00F247D7" w:rsidRDefault="00F247D7" w:rsidP="00A74D87">
      <w:pPr>
        <w:spacing w:after="0" w:line="240" w:lineRule="auto"/>
        <w:ind w:firstLine="4502"/>
        <w:jc w:val="both"/>
        <w:rPr>
          <w:rFonts w:ascii="Arial" w:hAnsi="Arial" w:cs="Arial"/>
          <w:b/>
          <w:bCs/>
          <w:sz w:val="20"/>
          <w:szCs w:val="20"/>
        </w:rPr>
      </w:pPr>
    </w:p>
    <w:p w14:paraId="7480E114" w14:textId="77777777" w:rsidR="006311FC" w:rsidRPr="006311FC" w:rsidRDefault="00F247D7" w:rsidP="00A74D87">
      <w:pPr>
        <w:spacing w:after="0" w:line="240" w:lineRule="auto"/>
        <w:ind w:firstLine="4502"/>
        <w:jc w:val="both"/>
        <w:rPr>
          <w:rFonts w:ascii="Arial" w:hAnsi="Arial" w:cs="Arial"/>
          <w:sz w:val="20"/>
          <w:szCs w:val="20"/>
        </w:rPr>
      </w:pPr>
      <w:r>
        <w:rPr>
          <w:rFonts w:ascii="Arial" w:hAnsi="Arial" w:cs="Arial"/>
          <w:b/>
          <w:bCs/>
          <w:sz w:val="20"/>
          <w:szCs w:val="20"/>
        </w:rPr>
        <w:t xml:space="preserve">§ 8º </w:t>
      </w:r>
      <w:r w:rsidRPr="006311FC">
        <w:rPr>
          <w:rFonts w:ascii="Arial" w:hAnsi="Arial" w:cs="Arial"/>
          <w:sz w:val="20"/>
          <w:szCs w:val="20"/>
        </w:rPr>
        <w:t>As indicações citadas nos parágrafos 3º, 4º e 5º deste artigo poderão</w:t>
      </w:r>
      <w:r w:rsidR="006311FC" w:rsidRPr="006311FC">
        <w:rPr>
          <w:rFonts w:ascii="Arial" w:hAnsi="Arial" w:cs="Arial"/>
          <w:sz w:val="20"/>
          <w:szCs w:val="20"/>
        </w:rPr>
        <w:t xml:space="preserve"> ser feitas em datas diferentes, em razão das eleições em diferentes datas nas Entidades e, portanto, com diferentes datas para o vencimento dos seus mandatos, datas que serão controladas pelo Secretário Executivo.</w:t>
      </w:r>
    </w:p>
    <w:p w14:paraId="4F5DCA99" w14:textId="77777777" w:rsidR="006311FC" w:rsidRDefault="006311FC" w:rsidP="00A74D87">
      <w:pPr>
        <w:spacing w:after="0" w:line="240" w:lineRule="auto"/>
        <w:ind w:firstLine="4502"/>
        <w:jc w:val="both"/>
        <w:rPr>
          <w:rFonts w:ascii="Arial" w:hAnsi="Arial" w:cs="Arial"/>
          <w:b/>
          <w:bCs/>
          <w:sz w:val="20"/>
          <w:szCs w:val="20"/>
        </w:rPr>
      </w:pPr>
    </w:p>
    <w:p w14:paraId="01FFCAAF" w14:textId="77777777" w:rsidR="006311FC" w:rsidRPr="006311FC" w:rsidRDefault="006311FC" w:rsidP="00A74D87">
      <w:pPr>
        <w:spacing w:after="0" w:line="240" w:lineRule="auto"/>
        <w:ind w:firstLine="4502"/>
        <w:jc w:val="both"/>
        <w:rPr>
          <w:rFonts w:ascii="Arial" w:hAnsi="Arial" w:cs="Arial"/>
          <w:sz w:val="20"/>
          <w:szCs w:val="20"/>
        </w:rPr>
      </w:pPr>
      <w:r>
        <w:rPr>
          <w:rFonts w:ascii="Arial" w:hAnsi="Arial" w:cs="Arial"/>
          <w:b/>
          <w:bCs/>
          <w:sz w:val="20"/>
          <w:szCs w:val="20"/>
        </w:rPr>
        <w:t xml:space="preserve">§ 9º </w:t>
      </w:r>
      <w:r w:rsidRPr="006311FC">
        <w:rPr>
          <w:rFonts w:ascii="Arial" w:hAnsi="Arial" w:cs="Arial"/>
          <w:sz w:val="20"/>
          <w:szCs w:val="20"/>
        </w:rPr>
        <w:t>Em se tratando de representantes oriundos de cargos estaduais ou federais, agraciados por esta Lei, automaticamente serão considerados membros aqueles que sejam os titulares dos cargos, e os quais indicarão os seus respectivos suplentes.</w:t>
      </w:r>
    </w:p>
    <w:p w14:paraId="60B167E0" w14:textId="77777777" w:rsidR="006311FC" w:rsidRDefault="006311FC" w:rsidP="00A74D87">
      <w:pPr>
        <w:spacing w:after="0" w:line="240" w:lineRule="auto"/>
        <w:ind w:firstLine="4502"/>
        <w:jc w:val="both"/>
        <w:rPr>
          <w:rFonts w:ascii="Arial" w:hAnsi="Arial" w:cs="Arial"/>
          <w:b/>
          <w:bCs/>
          <w:sz w:val="20"/>
          <w:szCs w:val="20"/>
        </w:rPr>
      </w:pPr>
    </w:p>
    <w:p w14:paraId="49DCBB78" w14:textId="0AEA72A4" w:rsidR="00197CFD"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Art. 2º</w:t>
      </w:r>
      <w:r w:rsidR="0019651B">
        <w:rPr>
          <w:rFonts w:ascii="Arial" w:hAnsi="Arial" w:cs="Arial"/>
          <w:b/>
          <w:bCs/>
          <w:sz w:val="20"/>
          <w:szCs w:val="20"/>
        </w:rPr>
        <w:t xml:space="preserve"> </w:t>
      </w:r>
      <w:r w:rsidR="0019651B" w:rsidRPr="0002489E">
        <w:rPr>
          <w:rFonts w:ascii="Arial" w:hAnsi="Arial" w:cs="Arial"/>
          <w:sz w:val="20"/>
          <w:szCs w:val="20"/>
        </w:rPr>
        <w:t xml:space="preserve">O </w:t>
      </w:r>
      <w:r w:rsidR="00DE34E9">
        <w:rPr>
          <w:rFonts w:ascii="Arial" w:hAnsi="Arial" w:cs="Arial"/>
          <w:sz w:val="20"/>
          <w:szCs w:val="20"/>
        </w:rPr>
        <w:t>COMTUR – CONSELHO MUNICIPAL DE TURISMO</w:t>
      </w:r>
      <w:r w:rsidR="00221889">
        <w:rPr>
          <w:rFonts w:ascii="Arial" w:hAnsi="Arial" w:cs="Arial"/>
          <w:sz w:val="20"/>
          <w:szCs w:val="20"/>
        </w:rPr>
        <w:t xml:space="preserve"> fica assim constituído</w:t>
      </w:r>
      <w:r w:rsidR="00197CFD">
        <w:rPr>
          <w:rFonts w:ascii="Arial" w:hAnsi="Arial" w:cs="Arial"/>
          <w:sz w:val="20"/>
          <w:szCs w:val="20"/>
        </w:rPr>
        <w:t>:</w:t>
      </w:r>
    </w:p>
    <w:p w14:paraId="04F0299C" w14:textId="77777777" w:rsidR="00197CFD" w:rsidRDefault="00197CFD" w:rsidP="00A74D87">
      <w:pPr>
        <w:spacing w:after="0" w:line="240" w:lineRule="auto"/>
        <w:ind w:firstLine="4502"/>
        <w:jc w:val="both"/>
        <w:rPr>
          <w:rFonts w:ascii="Arial" w:hAnsi="Arial" w:cs="Arial"/>
          <w:sz w:val="20"/>
          <w:szCs w:val="20"/>
        </w:rPr>
      </w:pPr>
    </w:p>
    <w:p w14:paraId="36B36A54" w14:textId="77777777" w:rsidR="00221889" w:rsidRPr="0090069E" w:rsidRDefault="00221889" w:rsidP="00A74D87">
      <w:pPr>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90069E">
        <w:rPr>
          <w:rFonts w:ascii="Arial" w:hAnsi="Arial" w:cs="Arial"/>
          <w:sz w:val="20"/>
          <w:szCs w:val="20"/>
        </w:rPr>
        <w:t>do Poder Público:</w:t>
      </w:r>
    </w:p>
    <w:p w14:paraId="35CDF91D" w14:textId="77777777" w:rsidR="00221889" w:rsidRDefault="00221889" w:rsidP="00A74D87">
      <w:pPr>
        <w:spacing w:after="0" w:line="240" w:lineRule="auto"/>
        <w:ind w:firstLine="4502"/>
        <w:jc w:val="both"/>
        <w:rPr>
          <w:rFonts w:ascii="Arial" w:hAnsi="Arial" w:cs="Arial"/>
          <w:b/>
          <w:bCs/>
          <w:sz w:val="20"/>
          <w:szCs w:val="20"/>
        </w:rPr>
      </w:pPr>
    </w:p>
    <w:p w14:paraId="04C3BD40" w14:textId="77777777" w:rsidR="00221889" w:rsidRPr="0090069E" w:rsidRDefault="00221889" w:rsidP="00221889">
      <w:pPr>
        <w:spacing w:after="0" w:line="240" w:lineRule="auto"/>
        <w:ind w:firstLine="4502"/>
        <w:jc w:val="both"/>
        <w:rPr>
          <w:rFonts w:ascii="Arial" w:hAnsi="Arial" w:cs="Arial"/>
          <w:sz w:val="20"/>
          <w:szCs w:val="20"/>
        </w:rPr>
      </w:pPr>
      <w:r w:rsidRPr="00221889">
        <w:rPr>
          <w:rFonts w:ascii="Arial" w:hAnsi="Arial" w:cs="Arial"/>
          <w:b/>
          <w:bCs/>
          <w:sz w:val="20"/>
          <w:szCs w:val="20"/>
        </w:rPr>
        <w:t>a)</w:t>
      </w:r>
      <w:r>
        <w:rPr>
          <w:rFonts w:ascii="Arial" w:hAnsi="Arial" w:cs="Arial"/>
          <w:b/>
          <w:bCs/>
          <w:sz w:val="20"/>
          <w:szCs w:val="20"/>
        </w:rPr>
        <w:t xml:space="preserve"> </w:t>
      </w:r>
      <w:r w:rsidRPr="0090069E">
        <w:rPr>
          <w:rFonts w:ascii="Arial" w:hAnsi="Arial" w:cs="Arial"/>
          <w:sz w:val="20"/>
          <w:szCs w:val="20"/>
        </w:rPr>
        <w:t>1 (um) representante do Turismo;</w:t>
      </w:r>
    </w:p>
    <w:p w14:paraId="0647A34C" w14:textId="77777777" w:rsidR="00221889" w:rsidRDefault="00221889" w:rsidP="00221889">
      <w:pPr>
        <w:spacing w:after="0" w:line="240" w:lineRule="auto"/>
        <w:ind w:firstLine="4502"/>
        <w:jc w:val="both"/>
        <w:rPr>
          <w:rFonts w:ascii="Arial" w:hAnsi="Arial" w:cs="Arial"/>
          <w:b/>
          <w:bCs/>
          <w:sz w:val="20"/>
          <w:szCs w:val="20"/>
        </w:rPr>
      </w:pPr>
    </w:p>
    <w:p w14:paraId="1142078E"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b) </w:t>
      </w:r>
      <w:r w:rsidRPr="0090069E">
        <w:rPr>
          <w:rFonts w:ascii="Arial" w:hAnsi="Arial" w:cs="Arial"/>
          <w:sz w:val="20"/>
          <w:szCs w:val="20"/>
        </w:rPr>
        <w:t xml:space="preserve">1 (um) representante </w:t>
      </w:r>
      <w:r w:rsidRPr="0090069E">
        <w:rPr>
          <w:rFonts w:ascii="Arial" w:hAnsi="Arial" w:cs="Arial"/>
          <w:sz w:val="20"/>
          <w:szCs w:val="20"/>
        </w:rPr>
        <w:t>da Cultura;</w:t>
      </w:r>
    </w:p>
    <w:p w14:paraId="08B14E36" w14:textId="77777777" w:rsidR="00221889" w:rsidRDefault="00221889" w:rsidP="00221889">
      <w:pPr>
        <w:spacing w:after="0" w:line="240" w:lineRule="auto"/>
        <w:ind w:firstLine="4502"/>
        <w:jc w:val="both"/>
        <w:rPr>
          <w:rFonts w:ascii="Arial" w:hAnsi="Arial" w:cs="Arial"/>
          <w:b/>
          <w:bCs/>
          <w:sz w:val="20"/>
          <w:szCs w:val="20"/>
        </w:rPr>
      </w:pPr>
    </w:p>
    <w:p w14:paraId="46FA6976"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c) </w:t>
      </w:r>
      <w:r w:rsidRPr="0090069E">
        <w:rPr>
          <w:rFonts w:ascii="Arial" w:hAnsi="Arial" w:cs="Arial"/>
          <w:sz w:val="20"/>
          <w:szCs w:val="20"/>
        </w:rPr>
        <w:t xml:space="preserve">1 (um) representante </w:t>
      </w:r>
      <w:r w:rsidRPr="0090069E">
        <w:rPr>
          <w:rFonts w:ascii="Arial" w:hAnsi="Arial" w:cs="Arial"/>
          <w:sz w:val="20"/>
          <w:szCs w:val="20"/>
        </w:rPr>
        <w:t>do Meio Ambiente;</w:t>
      </w:r>
    </w:p>
    <w:p w14:paraId="6DD8D2B3" w14:textId="77777777" w:rsidR="00221889" w:rsidRDefault="00221889" w:rsidP="00221889">
      <w:pPr>
        <w:spacing w:after="0" w:line="240" w:lineRule="auto"/>
        <w:ind w:firstLine="4502"/>
        <w:jc w:val="both"/>
        <w:rPr>
          <w:rFonts w:ascii="Arial" w:hAnsi="Arial" w:cs="Arial"/>
          <w:b/>
          <w:bCs/>
          <w:sz w:val="20"/>
          <w:szCs w:val="20"/>
        </w:rPr>
      </w:pPr>
    </w:p>
    <w:p w14:paraId="39ECA2BC"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d) </w:t>
      </w:r>
      <w:r w:rsidRPr="0090069E">
        <w:rPr>
          <w:rFonts w:ascii="Arial" w:hAnsi="Arial" w:cs="Arial"/>
          <w:sz w:val="20"/>
          <w:szCs w:val="20"/>
        </w:rPr>
        <w:t xml:space="preserve">1 (um) representante </w:t>
      </w:r>
      <w:r w:rsidRPr="0090069E">
        <w:rPr>
          <w:rFonts w:ascii="Arial" w:hAnsi="Arial" w:cs="Arial"/>
          <w:sz w:val="20"/>
          <w:szCs w:val="20"/>
        </w:rPr>
        <w:t>da Educação; e</w:t>
      </w:r>
    </w:p>
    <w:p w14:paraId="1A84E46F" w14:textId="77777777" w:rsidR="00221889" w:rsidRDefault="00221889" w:rsidP="00221889">
      <w:pPr>
        <w:spacing w:after="0" w:line="240" w:lineRule="auto"/>
        <w:ind w:firstLine="4502"/>
        <w:jc w:val="both"/>
        <w:rPr>
          <w:rFonts w:ascii="Arial" w:hAnsi="Arial" w:cs="Arial"/>
          <w:b/>
          <w:bCs/>
          <w:sz w:val="20"/>
          <w:szCs w:val="20"/>
        </w:rPr>
      </w:pPr>
    </w:p>
    <w:p w14:paraId="07F34003" w14:textId="77777777" w:rsidR="00221889" w:rsidRDefault="00221889" w:rsidP="00221889">
      <w:pPr>
        <w:spacing w:after="0" w:line="240" w:lineRule="auto"/>
        <w:ind w:firstLine="4502"/>
        <w:jc w:val="both"/>
        <w:rPr>
          <w:rFonts w:ascii="Arial" w:hAnsi="Arial" w:cs="Arial"/>
          <w:b/>
          <w:bCs/>
          <w:sz w:val="20"/>
          <w:szCs w:val="20"/>
        </w:rPr>
      </w:pPr>
      <w:r>
        <w:rPr>
          <w:rFonts w:ascii="Arial" w:hAnsi="Arial" w:cs="Arial"/>
          <w:b/>
          <w:bCs/>
          <w:sz w:val="20"/>
          <w:szCs w:val="20"/>
        </w:rPr>
        <w:t xml:space="preserve">e) </w:t>
      </w:r>
      <w:r w:rsidRPr="0090069E">
        <w:rPr>
          <w:rFonts w:ascii="Arial" w:hAnsi="Arial" w:cs="Arial"/>
          <w:sz w:val="20"/>
          <w:szCs w:val="20"/>
        </w:rPr>
        <w:t xml:space="preserve">1 (um) representante </w:t>
      </w:r>
      <w:r w:rsidRPr="0090069E">
        <w:rPr>
          <w:rFonts w:ascii="Arial" w:hAnsi="Arial" w:cs="Arial"/>
          <w:sz w:val="20"/>
          <w:szCs w:val="20"/>
        </w:rPr>
        <w:t>do Desenvolvimento Econômico.</w:t>
      </w:r>
    </w:p>
    <w:p w14:paraId="7649402A" w14:textId="77777777" w:rsidR="00221889" w:rsidRDefault="00221889" w:rsidP="00221889">
      <w:pPr>
        <w:spacing w:after="0" w:line="240" w:lineRule="auto"/>
        <w:ind w:firstLine="4502"/>
        <w:jc w:val="both"/>
        <w:rPr>
          <w:rFonts w:ascii="Arial" w:hAnsi="Arial" w:cs="Arial"/>
          <w:b/>
          <w:bCs/>
          <w:sz w:val="20"/>
          <w:szCs w:val="20"/>
        </w:rPr>
      </w:pPr>
    </w:p>
    <w:p w14:paraId="2A350B06"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90069E">
        <w:rPr>
          <w:rFonts w:ascii="Arial" w:hAnsi="Arial" w:cs="Arial"/>
          <w:sz w:val="20"/>
          <w:szCs w:val="20"/>
        </w:rPr>
        <w:t>da Iniciativa Privada:</w:t>
      </w:r>
    </w:p>
    <w:p w14:paraId="7948ABE5" w14:textId="77777777" w:rsidR="00221889" w:rsidRDefault="00221889" w:rsidP="00221889">
      <w:pPr>
        <w:spacing w:after="0" w:line="240" w:lineRule="auto"/>
        <w:ind w:firstLine="4502"/>
        <w:jc w:val="both"/>
        <w:rPr>
          <w:rFonts w:ascii="Arial" w:hAnsi="Arial" w:cs="Arial"/>
          <w:b/>
          <w:bCs/>
          <w:sz w:val="20"/>
          <w:szCs w:val="20"/>
        </w:rPr>
      </w:pPr>
    </w:p>
    <w:p w14:paraId="5214800A" w14:textId="77777777" w:rsidR="00221889" w:rsidRPr="0090069E" w:rsidRDefault="00221889" w:rsidP="00221889">
      <w:pPr>
        <w:spacing w:after="0" w:line="240" w:lineRule="auto"/>
        <w:ind w:firstLine="4502"/>
        <w:jc w:val="both"/>
        <w:rPr>
          <w:rFonts w:ascii="Arial" w:hAnsi="Arial" w:cs="Arial"/>
          <w:sz w:val="20"/>
          <w:szCs w:val="20"/>
        </w:rPr>
      </w:pPr>
      <w:r w:rsidRPr="00221889">
        <w:rPr>
          <w:rFonts w:ascii="Arial" w:hAnsi="Arial" w:cs="Arial"/>
          <w:b/>
          <w:bCs/>
          <w:sz w:val="20"/>
          <w:szCs w:val="20"/>
        </w:rPr>
        <w:t>a)</w:t>
      </w:r>
      <w:r>
        <w:rPr>
          <w:rFonts w:ascii="Arial" w:hAnsi="Arial" w:cs="Arial"/>
          <w:b/>
          <w:bCs/>
          <w:sz w:val="20"/>
          <w:szCs w:val="20"/>
        </w:rPr>
        <w:t xml:space="preserve"> </w:t>
      </w:r>
      <w:r w:rsidRPr="0090069E">
        <w:rPr>
          <w:rFonts w:ascii="Arial" w:hAnsi="Arial" w:cs="Arial"/>
          <w:sz w:val="20"/>
          <w:szCs w:val="20"/>
        </w:rPr>
        <w:t xml:space="preserve">1 (um) representante </w:t>
      </w:r>
      <w:r w:rsidRPr="0090069E">
        <w:rPr>
          <w:rFonts w:ascii="Arial" w:hAnsi="Arial" w:cs="Arial"/>
          <w:sz w:val="20"/>
          <w:szCs w:val="20"/>
        </w:rPr>
        <w:t>dos Meios de Hospedagem;</w:t>
      </w:r>
    </w:p>
    <w:p w14:paraId="2779ADBB" w14:textId="77777777" w:rsidR="00221889" w:rsidRDefault="00221889" w:rsidP="00221889">
      <w:pPr>
        <w:spacing w:after="0" w:line="240" w:lineRule="auto"/>
        <w:ind w:firstLine="4502"/>
        <w:jc w:val="both"/>
        <w:rPr>
          <w:rFonts w:ascii="Arial" w:hAnsi="Arial" w:cs="Arial"/>
          <w:b/>
          <w:bCs/>
          <w:sz w:val="20"/>
          <w:szCs w:val="20"/>
        </w:rPr>
      </w:pPr>
    </w:p>
    <w:p w14:paraId="3368F65B"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b) </w:t>
      </w:r>
      <w:r w:rsidRPr="0090069E">
        <w:rPr>
          <w:rFonts w:ascii="Arial" w:hAnsi="Arial" w:cs="Arial"/>
          <w:sz w:val="20"/>
          <w:szCs w:val="20"/>
        </w:rPr>
        <w:t>1 (um) representante</w:t>
      </w:r>
      <w:r w:rsidRPr="0090069E">
        <w:rPr>
          <w:rFonts w:ascii="Arial" w:hAnsi="Arial" w:cs="Arial"/>
          <w:sz w:val="20"/>
          <w:szCs w:val="20"/>
        </w:rPr>
        <w:t xml:space="preserve"> de restaurantes;</w:t>
      </w:r>
    </w:p>
    <w:p w14:paraId="4845EF54" w14:textId="77777777" w:rsidR="00221889" w:rsidRDefault="00221889" w:rsidP="00221889">
      <w:pPr>
        <w:spacing w:after="0" w:line="240" w:lineRule="auto"/>
        <w:ind w:firstLine="4502"/>
        <w:jc w:val="both"/>
        <w:rPr>
          <w:rFonts w:ascii="Arial" w:hAnsi="Arial" w:cs="Arial"/>
          <w:b/>
          <w:bCs/>
          <w:sz w:val="20"/>
          <w:szCs w:val="20"/>
        </w:rPr>
      </w:pPr>
    </w:p>
    <w:p w14:paraId="2909BAE2"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c) </w:t>
      </w:r>
      <w:r w:rsidRPr="0090069E">
        <w:rPr>
          <w:rFonts w:ascii="Arial" w:hAnsi="Arial" w:cs="Arial"/>
          <w:sz w:val="20"/>
          <w:szCs w:val="20"/>
        </w:rPr>
        <w:t xml:space="preserve">1 (um) representante </w:t>
      </w:r>
      <w:r w:rsidRPr="0090069E">
        <w:rPr>
          <w:rFonts w:ascii="Arial" w:hAnsi="Arial" w:cs="Arial"/>
          <w:sz w:val="20"/>
          <w:szCs w:val="20"/>
        </w:rPr>
        <w:t>de Bares Diferenciados;</w:t>
      </w:r>
    </w:p>
    <w:p w14:paraId="1753F3B5" w14:textId="77777777" w:rsidR="00221889" w:rsidRDefault="00221889" w:rsidP="00221889">
      <w:pPr>
        <w:spacing w:after="0" w:line="240" w:lineRule="auto"/>
        <w:ind w:firstLine="4502"/>
        <w:jc w:val="both"/>
        <w:rPr>
          <w:rFonts w:ascii="Arial" w:hAnsi="Arial" w:cs="Arial"/>
          <w:b/>
          <w:bCs/>
          <w:sz w:val="20"/>
          <w:szCs w:val="20"/>
        </w:rPr>
      </w:pPr>
    </w:p>
    <w:p w14:paraId="0FDB75D1"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d) </w:t>
      </w:r>
      <w:r w:rsidRPr="0090069E">
        <w:rPr>
          <w:rFonts w:ascii="Arial" w:hAnsi="Arial" w:cs="Arial"/>
          <w:sz w:val="20"/>
          <w:szCs w:val="20"/>
        </w:rPr>
        <w:t xml:space="preserve">1 (um) representante </w:t>
      </w:r>
      <w:r w:rsidRPr="0090069E">
        <w:rPr>
          <w:rFonts w:ascii="Arial" w:hAnsi="Arial" w:cs="Arial"/>
          <w:sz w:val="20"/>
          <w:szCs w:val="20"/>
        </w:rPr>
        <w:t>das Agências de Viagens;</w:t>
      </w:r>
    </w:p>
    <w:p w14:paraId="468ACEF6" w14:textId="77777777" w:rsidR="00221889" w:rsidRDefault="00221889" w:rsidP="00221889">
      <w:pPr>
        <w:spacing w:after="0" w:line="240" w:lineRule="auto"/>
        <w:ind w:firstLine="4502"/>
        <w:jc w:val="both"/>
        <w:rPr>
          <w:rFonts w:ascii="Arial" w:hAnsi="Arial" w:cs="Arial"/>
          <w:b/>
          <w:bCs/>
          <w:sz w:val="20"/>
          <w:szCs w:val="20"/>
        </w:rPr>
      </w:pPr>
    </w:p>
    <w:p w14:paraId="15BB816A"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e) </w:t>
      </w:r>
      <w:r w:rsidRPr="0090069E">
        <w:rPr>
          <w:rFonts w:ascii="Arial" w:hAnsi="Arial" w:cs="Arial"/>
          <w:sz w:val="20"/>
          <w:szCs w:val="20"/>
        </w:rPr>
        <w:t xml:space="preserve">1 (um) representante </w:t>
      </w:r>
      <w:r w:rsidRPr="0090069E">
        <w:rPr>
          <w:rFonts w:ascii="Arial" w:hAnsi="Arial" w:cs="Arial"/>
          <w:sz w:val="20"/>
          <w:szCs w:val="20"/>
        </w:rPr>
        <w:t>dos Transportadores Turísticos;</w:t>
      </w:r>
    </w:p>
    <w:p w14:paraId="71A64E04" w14:textId="77777777" w:rsidR="00221889" w:rsidRDefault="00221889" w:rsidP="00221889">
      <w:pPr>
        <w:spacing w:after="0" w:line="240" w:lineRule="auto"/>
        <w:ind w:firstLine="4502"/>
        <w:jc w:val="both"/>
        <w:rPr>
          <w:rFonts w:ascii="Arial" w:hAnsi="Arial" w:cs="Arial"/>
          <w:b/>
          <w:bCs/>
          <w:sz w:val="20"/>
          <w:szCs w:val="20"/>
        </w:rPr>
      </w:pPr>
    </w:p>
    <w:p w14:paraId="326F4C0F"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f) </w:t>
      </w:r>
      <w:r w:rsidRPr="0090069E">
        <w:rPr>
          <w:rFonts w:ascii="Arial" w:hAnsi="Arial" w:cs="Arial"/>
          <w:sz w:val="20"/>
          <w:szCs w:val="20"/>
        </w:rPr>
        <w:t xml:space="preserve">1 (um) representante </w:t>
      </w:r>
      <w:r w:rsidRPr="0090069E">
        <w:rPr>
          <w:rFonts w:ascii="Arial" w:hAnsi="Arial" w:cs="Arial"/>
          <w:sz w:val="20"/>
          <w:szCs w:val="20"/>
        </w:rPr>
        <w:t>dos Proprietários de Pesqueiros;</w:t>
      </w:r>
    </w:p>
    <w:p w14:paraId="2510B1D5" w14:textId="77777777" w:rsidR="00221889" w:rsidRDefault="00221889" w:rsidP="00221889">
      <w:pPr>
        <w:spacing w:after="0" w:line="240" w:lineRule="auto"/>
        <w:ind w:firstLine="4502"/>
        <w:jc w:val="both"/>
        <w:rPr>
          <w:rFonts w:ascii="Arial" w:hAnsi="Arial" w:cs="Arial"/>
          <w:b/>
          <w:bCs/>
          <w:sz w:val="20"/>
          <w:szCs w:val="20"/>
        </w:rPr>
      </w:pPr>
    </w:p>
    <w:p w14:paraId="6142E4D8"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g) </w:t>
      </w:r>
      <w:r w:rsidRPr="0090069E">
        <w:rPr>
          <w:rFonts w:ascii="Arial" w:hAnsi="Arial" w:cs="Arial"/>
          <w:sz w:val="20"/>
          <w:szCs w:val="20"/>
        </w:rPr>
        <w:t xml:space="preserve">1 (um) representante </w:t>
      </w:r>
      <w:r w:rsidRPr="0090069E">
        <w:rPr>
          <w:rFonts w:ascii="Arial" w:hAnsi="Arial" w:cs="Arial"/>
          <w:sz w:val="20"/>
          <w:szCs w:val="20"/>
        </w:rPr>
        <w:t>de Salão de Eventos;</w:t>
      </w:r>
    </w:p>
    <w:p w14:paraId="0ED12BCD" w14:textId="77777777" w:rsidR="00221889" w:rsidRDefault="00221889" w:rsidP="00221889">
      <w:pPr>
        <w:spacing w:after="0" w:line="240" w:lineRule="auto"/>
        <w:ind w:firstLine="4502"/>
        <w:jc w:val="both"/>
        <w:rPr>
          <w:rFonts w:ascii="Arial" w:hAnsi="Arial" w:cs="Arial"/>
          <w:b/>
          <w:bCs/>
          <w:sz w:val="20"/>
          <w:szCs w:val="20"/>
        </w:rPr>
      </w:pPr>
    </w:p>
    <w:p w14:paraId="4511B848" w14:textId="77777777" w:rsidR="00221889" w:rsidRPr="0090069E" w:rsidRDefault="00221889" w:rsidP="00221889">
      <w:pPr>
        <w:spacing w:after="0" w:line="240" w:lineRule="auto"/>
        <w:ind w:firstLine="4502"/>
        <w:jc w:val="both"/>
        <w:rPr>
          <w:rFonts w:ascii="Arial" w:hAnsi="Arial" w:cs="Arial"/>
          <w:sz w:val="20"/>
          <w:szCs w:val="20"/>
        </w:rPr>
      </w:pPr>
      <w:r>
        <w:rPr>
          <w:rFonts w:ascii="Arial" w:hAnsi="Arial" w:cs="Arial"/>
          <w:b/>
          <w:bCs/>
          <w:sz w:val="20"/>
          <w:szCs w:val="20"/>
        </w:rPr>
        <w:t xml:space="preserve">h) </w:t>
      </w:r>
      <w:r w:rsidRPr="0090069E">
        <w:rPr>
          <w:rFonts w:ascii="Arial" w:hAnsi="Arial" w:cs="Arial"/>
          <w:sz w:val="20"/>
          <w:szCs w:val="20"/>
        </w:rPr>
        <w:t xml:space="preserve">1 (um) representante </w:t>
      </w:r>
      <w:r w:rsidRPr="0090069E">
        <w:rPr>
          <w:rFonts w:ascii="Arial" w:hAnsi="Arial" w:cs="Arial"/>
          <w:sz w:val="20"/>
          <w:szCs w:val="20"/>
        </w:rPr>
        <w:t>da Associação Comercial;</w:t>
      </w:r>
    </w:p>
    <w:p w14:paraId="0DF614AE" w14:textId="77777777" w:rsidR="00221889" w:rsidRDefault="00221889" w:rsidP="00221889">
      <w:pPr>
        <w:spacing w:after="0" w:line="240" w:lineRule="auto"/>
        <w:ind w:firstLine="4502"/>
        <w:jc w:val="both"/>
        <w:rPr>
          <w:rFonts w:ascii="Arial" w:hAnsi="Arial" w:cs="Arial"/>
          <w:b/>
          <w:bCs/>
          <w:sz w:val="20"/>
          <w:szCs w:val="20"/>
        </w:rPr>
      </w:pPr>
    </w:p>
    <w:p w14:paraId="28F234A2" w14:textId="77777777" w:rsidR="0090069E" w:rsidRPr="0090069E" w:rsidRDefault="00221889" w:rsidP="00221889">
      <w:pPr>
        <w:spacing w:after="0" w:line="240" w:lineRule="auto"/>
        <w:ind w:firstLine="4502"/>
        <w:jc w:val="both"/>
        <w:rPr>
          <w:rFonts w:ascii="Arial" w:hAnsi="Arial" w:cs="Arial"/>
          <w:sz w:val="20"/>
          <w:szCs w:val="20"/>
        </w:rPr>
      </w:pPr>
      <w:r w:rsidRPr="00221889">
        <w:rPr>
          <w:rFonts w:ascii="Arial" w:hAnsi="Arial" w:cs="Arial"/>
          <w:b/>
          <w:bCs/>
          <w:sz w:val="20"/>
          <w:szCs w:val="20"/>
        </w:rPr>
        <w:t>i)</w:t>
      </w:r>
      <w:r>
        <w:rPr>
          <w:rFonts w:ascii="Arial" w:hAnsi="Arial" w:cs="Arial"/>
          <w:b/>
          <w:bCs/>
          <w:sz w:val="20"/>
          <w:szCs w:val="20"/>
        </w:rPr>
        <w:t xml:space="preserve"> </w:t>
      </w:r>
      <w:r w:rsidRPr="0090069E">
        <w:rPr>
          <w:rFonts w:ascii="Arial" w:hAnsi="Arial" w:cs="Arial"/>
          <w:sz w:val="20"/>
          <w:szCs w:val="20"/>
        </w:rPr>
        <w:t>1 (um) representante</w:t>
      </w:r>
      <w:r w:rsidRPr="0090069E">
        <w:rPr>
          <w:rFonts w:ascii="Arial" w:hAnsi="Arial" w:cs="Arial"/>
          <w:sz w:val="20"/>
          <w:szCs w:val="20"/>
        </w:rPr>
        <w:t xml:space="preserve"> do Turismo Rural/Agricultor</w:t>
      </w:r>
      <w:r w:rsidR="0090069E" w:rsidRPr="0090069E">
        <w:rPr>
          <w:rFonts w:ascii="Arial" w:hAnsi="Arial" w:cs="Arial"/>
          <w:sz w:val="20"/>
          <w:szCs w:val="20"/>
        </w:rPr>
        <w:t>;</w:t>
      </w:r>
    </w:p>
    <w:p w14:paraId="3D20C9E7" w14:textId="77777777" w:rsidR="0090069E" w:rsidRDefault="0090069E" w:rsidP="00221889">
      <w:pPr>
        <w:spacing w:after="0" w:line="240" w:lineRule="auto"/>
        <w:ind w:firstLine="4502"/>
        <w:jc w:val="both"/>
        <w:rPr>
          <w:rFonts w:ascii="Arial" w:hAnsi="Arial" w:cs="Arial"/>
          <w:b/>
          <w:bCs/>
          <w:sz w:val="20"/>
          <w:szCs w:val="20"/>
        </w:rPr>
      </w:pPr>
    </w:p>
    <w:p w14:paraId="598D04AC" w14:textId="27BA2281" w:rsidR="0090069E" w:rsidRPr="0090069E" w:rsidRDefault="0090069E" w:rsidP="00221889">
      <w:pPr>
        <w:spacing w:after="0" w:line="240" w:lineRule="auto"/>
        <w:ind w:firstLine="4502"/>
        <w:jc w:val="both"/>
        <w:rPr>
          <w:rFonts w:ascii="Arial" w:hAnsi="Arial" w:cs="Arial"/>
          <w:sz w:val="20"/>
          <w:szCs w:val="20"/>
        </w:rPr>
      </w:pPr>
      <w:r>
        <w:rPr>
          <w:rFonts w:ascii="Arial" w:hAnsi="Arial" w:cs="Arial"/>
          <w:b/>
          <w:bCs/>
          <w:sz w:val="20"/>
          <w:szCs w:val="20"/>
        </w:rPr>
        <w:t xml:space="preserve">j) </w:t>
      </w:r>
      <w:r w:rsidRPr="0090069E">
        <w:rPr>
          <w:rFonts w:ascii="Arial" w:hAnsi="Arial" w:cs="Arial"/>
          <w:sz w:val="20"/>
          <w:szCs w:val="20"/>
        </w:rPr>
        <w:t>1 (um) representante</w:t>
      </w:r>
      <w:r w:rsidRPr="0090069E">
        <w:rPr>
          <w:rFonts w:ascii="Arial" w:hAnsi="Arial" w:cs="Arial"/>
          <w:sz w:val="20"/>
          <w:szCs w:val="20"/>
        </w:rPr>
        <w:t xml:space="preserve"> dos Artesãos; e</w:t>
      </w:r>
    </w:p>
    <w:p w14:paraId="1C4E1D29" w14:textId="77777777" w:rsidR="0090069E" w:rsidRDefault="0090069E" w:rsidP="00221889">
      <w:pPr>
        <w:spacing w:after="0" w:line="240" w:lineRule="auto"/>
        <w:ind w:firstLine="4502"/>
        <w:jc w:val="both"/>
        <w:rPr>
          <w:rFonts w:ascii="Arial" w:hAnsi="Arial" w:cs="Arial"/>
          <w:b/>
          <w:bCs/>
          <w:sz w:val="20"/>
          <w:szCs w:val="20"/>
        </w:rPr>
      </w:pPr>
    </w:p>
    <w:p w14:paraId="31A8E232" w14:textId="77777777" w:rsidR="0090069E" w:rsidRDefault="0090069E" w:rsidP="00221889">
      <w:pPr>
        <w:spacing w:after="0" w:line="240" w:lineRule="auto"/>
        <w:ind w:firstLine="4502"/>
        <w:jc w:val="both"/>
        <w:rPr>
          <w:rFonts w:ascii="Arial" w:hAnsi="Arial" w:cs="Arial"/>
          <w:b/>
          <w:bCs/>
          <w:sz w:val="20"/>
          <w:szCs w:val="20"/>
        </w:rPr>
      </w:pPr>
      <w:r>
        <w:rPr>
          <w:rFonts w:ascii="Arial" w:hAnsi="Arial" w:cs="Arial"/>
          <w:b/>
          <w:bCs/>
          <w:sz w:val="20"/>
          <w:szCs w:val="20"/>
        </w:rPr>
        <w:t xml:space="preserve">k) </w:t>
      </w:r>
      <w:r w:rsidRPr="0090069E">
        <w:rPr>
          <w:rFonts w:ascii="Arial" w:hAnsi="Arial" w:cs="Arial"/>
          <w:sz w:val="20"/>
          <w:szCs w:val="20"/>
        </w:rPr>
        <w:t>1 (um) representante</w:t>
      </w:r>
      <w:r w:rsidRPr="0090069E">
        <w:rPr>
          <w:rFonts w:ascii="Arial" w:hAnsi="Arial" w:cs="Arial"/>
          <w:sz w:val="20"/>
          <w:szCs w:val="20"/>
        </w:rPr>
        <w:t xml:space="preserve"> dos Proprietários de Postos de Gasolina.</w:t>
      </w:r>
    </w:p>
    <w:p w14:paraId="3C56F730" w14:textId="77777777" w:rsidR="0090069E" w:rsidRDefault="0090069E" w:rsidP="00221889">
      <w:pPr>
        <w:spacing w:after="0" w:line="240" w:lineRule="auto"/>
        <w:ind w:firstLine="4502"/>
        <w:jc w:val="both"/>
        <w:rPr>
          <w:rFonts w:ascii="Arial" w:hAnsi="Arial" w:cs="Arial"/>
          <w:b/>
          <w:bCs/>
          <w:sz w:val="20"/>
          <w:szCs w:val="20"/>
        </w:rPr>
      </w:pPr>
    </w:p>
    <w:p w14:paraId="7CD49D0C" w14:textId="77777777" w:rsidR="0090069E" w:rsidRPr="00FC30DE" w:rsidRDefault="0090069E" w:rsidP="00221889">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FC30DE">
        <w:rPr>
          <w:rFonts w:ascii="Arial" w:hAnsi="Arial" w:cs="Arial"/>
          <w:sz w:val="20"/>
          <w:szCs w:val="20"/>
        </w:rPr>
        <w:t>de Outros, sem direito a voto:</w:t>
      </w:r>
    </w:p>
    <w:p w14:paraId="40635E78" w14:textId="77777777" w:rsidR="0090069E" w:rsidRDefault="0090069E" w:rsidP="00221889">
      <w:pPr>
        <w:spacing w:after="0" w:line="240" w:lineRule="auto"/>
        <w:ind w:firstLine="4502"/>
        <w:jc w:val="both"/>
        <w:rPr>
          <w:rFonts w:ascii="Arial" w:hAnsi="Arial" w:cs="Arial"/>
          <w:b/>
          <w:bCs/>
          <w:sz w:val="20"/>
          <w:szCs w:val="20"/>
        </w:rPr>
      </w:pPr>
    </w:p>
    <w:p w14:paraId="1ED978BD" w14:textId="5C5B652F" w:rsidR="0090069E" w:rsidRPr="00FC30DE" w:rsidRDefault="0090069E" w:rsidP="0090069E">
      <w:pPr>
        <w:spacing w:after="0" w:line="240" w:lineRule="auto"/>
        <w:ind w:firstLine="4502"/>
        <w:jc w:val="both"/>
        <w:rPr>
          <w:rFonts w:ascii="Arial" w:hAnsi="Arial" w:cs="Arial"/>
          <w:sz w:val="20"/>
          <w:szCs w:val="20"/>
        </w:rPr>
      </w:pPr>
      <w:r w:rsidRPr="0090069E">
        <w:rPr>
          <w:rFonts w:ascii="Arial" w:hAnsi="Arial" w:cs="Arial"/>
          <w:b/>
          <w:bCs/>
          <w:sz w:val="20"/>
          <w:szCs w:val="20"/>
        </w:rPr>
        <w:t>a)</w:t>
      </w:r>
      <w:r>
        <w:rPr>
          <w:rFonts w:ascii="Arial" w:hAnsi="Arial" w:cs="Arial"/>
          <w:b/>
          <w:bCs/>
          <w:sz w:val="20"/>
          <w:szCs w:val="20"/>
        </w:rPr>
        <w:t xml:space="preserve"> </w:t>
      </w:r>
      <w:r w:rsidRPr="00FC30DE">
        <w:rPr>
          <w:rFonts w:ascii="Arial" w:hAnsi="Arial" w:cs="Arial"/>
          <w:sz w:val="20"/>
          <w:szCs w:val="20"/>
        </w:rPr>
        <w:t xml:space="preserve">1 (um) representante </w:t>
      </w:r>
      <w:r w:rsidRPr="00FC30DE">
        <w:rPr>
          <w:rFonts w:ascii="Arial" w:hAnsi="Arial" w:cs="Arial"/>
          <w:sz w:val="20"/>
          <w:szCs w:val="20"/>
        </w:rPr>
        <w:t>da Segurança Pública; e</w:t>
      </w:r>
    </w:p>
    <w:p w14:paraId="5E20574A" w14:textId="77777777" w:rsidR="0090069E" w:rsidRDefault="0090069E" w:rsidP="0090069E">
      <w:pPr>
        <w:spacing w:after="0" w:line="240" w:lineRule="auto"/>
        <w:ind w:firstLine="4502"/>
        <w:jc w:val="both"/>
        <w:rPr>
          <w:rFonts w:ascii="Arial" w:hAnsi="Arial" w:cs="Arial"/>
          <w:b/>
          <w:bCs/>
          <w:sz w:val="20"/>
          <w:szCs w:val="20"/>
        </w:rPr>
      </w:pPr>
    </w:p>
    <w:p w14:paraId="748F9FCB" w14:textId="3945A02E"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b) </w:t>
      </w:r>
      <w:r w:rsidRPr="00FC30DE">
        <w:rPr>
          <w:rFonts w:ascii="Arial" w:hAnsi="Arial" w:cs="Arial"/>
          <w:sz w:val="20"/>
          <w:szCs w:val="20"/>
        </w:rPr>
        <w:t xml:space="preserve">1 (um) representante </w:t>
      </w:r>
      <w:r w:rsidRPr="00FC30DE">
        <w:rPr>
          <w:rFonts w:ascii="Arial" w:hAnsi="Arial" w:cs="Arial"/>
          <w:sz w:val="20"/>
          <w:szCs w:val="20"/>
        </w:rPr>
        <w:t>do Sebrae.</w:t>
      </w:r>
    </w:p>
    <w:p w14:paraId="3F1ED1F6" w14:textId="1C69AEA0" w:rsidR="0090069E" w:rsidRDefault="0090069E" w:rsidP="0090069E">
      <w:pPr>
        <w:spacing w:after="0" w:line="240" w:lineRule="auto"/>
        <w:ind w:firstLine="4502"/>
        <w:jc w:val="both"/>
        <w:rPr>
          <w:rFonts w:ascii="Arial" w:hAnsi="Arial" w:cs="Arial"/>
          <w:b/>
          <w:bCs/>
          <w:sz w:val="20"/>
          <w:szCs w:val="20"/>
        </w:rPr>
      </w:pPr>
    </w:p>
    <w:p w14:paraId="1D5CE4F4" w14:textId="7EFF53C3"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FC30DE">
        <w:rPr>
          <w:rFonts w:ascii="Arial" w:hAnsi="Arial" w:cs="Arial"/>
          <w:sz w:val="20"/>
          <w:szCs w:val="20"/>
        </w:rPr>
        <w:t>Cada representação entende-se 1 (um) titular e 1 (um) suplente.</w:t>
      </w:r>
    </w:p>
    <w:p w14:paraId="17B86C35" w14:textId="77777777" w:rsidR="0090069E" w:rsidRDefault="0090069E" w:rsidP="0090069E">
      <w:pPr>
        <w:spacing w:after="0" w:line="240" w:lineRule="auto"/>
        <w:ind w:firstLine="4502"/>
        <w:jc w:val="both"/>
        <w:rPr>
          <w:rFonts w:ascii="Arial" w:hAnsi="Arial" w:cs="Arial"/>
          <w:b/>
          <w:bCs/>
          <w:sz w:val="20"/>
          <w:szCs w:val="20"/>
        </w:rPr>
      </w:pPr>
    </w:p>
    <w:p w14:paraId="3A1E6FC5" w14:textId="77777777" w:rsidR="0090069E" w:rsidRPr="00FC30DE" w:rsidRDefault="00A74D87" w:rsidP="0090069E">
      <w:pPr>
        <w:spacing w:after="0" w:line="240" w:lineRule="auto"/>
        <w:ind w:firstLine="4502"/>
        <w:jc w:val="both"/>
        <w:rPr>
          <w:rFonts w:ascii="Arial" w:hAnsi="Arial" w:cs="Arial"/>
          <w:sz w:val="20"/>
          <w:szCs w:val="20"/>
        </w:rPr>
      </w:pPr>
      <w:r w:rsidRPr="0090069E">
        <w:rPr>
          <w:rFonts w:ascii="Arial" w:hAnsi="Arial" w:cs="Arial"/>
          <w:b/>
          <w:bCs/>
          <w:sz w:val="20"/>
          <w:szCs w:val="20"/>
        </w:rPr>
        <w:t>Art. 3°</w:t>
      </w:r>
      <w:r w:rsidR="0090069E">
        <w:rPr>
          <w:rFonts w:ascii="Arial" w:hAnsi="Arial" w:cs="Arial"/>
          <w:b/>
          <w:bCs/>
          <w:sz w:val="20"/>
          <w:szCs w:val="20"/>
        </w:rPr>
        <w:t xml:space="preserve"> </w:t>
      </w:r>
      <w:r w:rsidR="0090069E" w:rsidRPr="00FC30DE">
        <w:rPr>
          <w:rFonts w:ascii="Arial" w:hAnsi="Arial" w:cs="Arial"/>
          <w:sz w:val="20"/>
          <w:szCs w:val="20"/>
        </w:rPr>
        <w:t>Compete ao COMTUR – Conselho Municipal de Turismo e aos seus membros:</w:t>
      </w:r>
    </w:p>
    <w:p w14:paraId="2F928486" w14:textId="77777777" w:rsidR="0090069E" w:rsidRDefault="0090069E" w:rsidP="0090069E">
      <w:pPr>
        <w:spacing w:after="0" w:line="240" w:lineRule="auto"/>
        <w:ind w:firstLine="4502"/>
        <w:jc w:val="both"/>
        <w:rPr>
          <w:rFonts w:ascii="Arial" w:hAnsi="Arial" w:cs="Arial"/>
          <w:b/>
          <w:bCs/>
          <w:sz w:val="20"/>
          <w:szCs w:val="20"/>
        </w:rPr>
      </w:pPr>
    </w:p>
    <w:p w14:paraId="63FAFFE6" w14:textId="77777777"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FC30DE">
        <w:rPr>
          <w:rFonts w:ascii="Arial" w:hAnsi="Arial" w:cs="Arial"/>
          <w:sz w:val="20"/>
          <w:szCs w:val="20"/>
        </w:rPr>
        <w:t>avaliar, opinar e propor sobre:</w:t>
      </w:r>
    </w:p>
    <w:p w14:paraId="124E255B" w14:textId="77777777" w:rsidR="0090069E" w:rsidRDefault="0090069E" w:rsidP="0090069E">
      <w:pPr>
        <w:spacing w:after="0" w:line="240" w:lineRule="auto"/>
        <w:ind w:firstLine="4502"/>
        <w:jc w:val="both"/>
        <w:rPr>
          <w:rFonts w:ascii="Arial" w:hAnsi="Arial" w:cs="Arial"/>
          <w:b/>
          <w:bCs/>
          <w:sz w:val="20"/>
          <w:szCs w:val="20"/>
        </w:rPr>
      </w:pPr>
    </w:p>
    <w:p w14:paraId="5E137544" w14:textId="77777777" w:rsidR="0090069E" w:rsidRPr="00FC30DE" w:rsidRDefault="0090069E" w:rsidP="0090069E">
      <w:pPr>
        <w:spacing w:after="0" w:line="240" w:lineRule="auto"/>
        <w:ind w:firstLine="4502"/>
        <w:jc w:val="both"/>
        <w:rPr>
          <w:rFonts w:ascii="Arial" w:hAnsi="Arial" w:cs="Arial"/>
          <w:sz w:val="20"/>
          <w:szCs w:val="20"/>
        </w:rPr>
      </w:pPr>
      <w:r w:rsidRPr="0090069E">
        <w:rPr>
          <w:rFonts w:ascii="Arial" w:hAnsi="Arial" w:cs="Arial"/>
          <w:b/>
          <w:bCs/>
          <w:sz w:val="20"/>
          <w:szCs w:val="20"/>
        </w:rPr>
        <w:t>a)</w:t>
      </w:r>
      <w:r>
        <w:rPr>
          <w:rFonts w:ascii="Arial" w:hAnsi="Arial" w:cs="Arial"/>
          <w:b/>
          <w:bCs/>
          <w:sz w:val="20"/>
          <w:szCs w:val="20"/>
        </w:rPr>
        <w:t xml:space="preserve"> </w:t>
      </w:r>
      <w:r w:rsidRPr="00FC30DE">
        <w:rPr>
          <w:rFonts w:ascii="Arial" w:hAnsi="Arial" w:cs="Arial"/>
          <w:sz w:val="20"/>
          <w:szCs w:val="20"/>
        </w:rPr>
        <w:t>Política Municipal de Turismo;</w:t>
      </w:r>
    </w:p>
    <w:p w14:paraId="673EDBA7" w14:textId="77777777" w:rsidR="0090069E" w:rsidRDefault="0090069E" w:rsidP="0090069E">
      <w:pPr>
        <w:spacing w:after="0" w:line="240" w:lineRule="auto"/>
        <w:ind w:firstLine="4502"/>
        <w:jc w:val="both"/>
        <w:rPr>
          <w:rFonts w:ascii="Arial" w:hAnsi="Arial" w:cs="Arial"/>
          <w:b/>
          <w:bCs/>
          <w:sz w:val="20"/>
          <w:szCs w:val="20"/>
        </w:rPr>
      </w:pPr>
    </w:p>
    <w:p w14:paraId="6E5514EE" w14:textId="77777777"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b) </w:t>
      </w:r>
      <w:r w:rsidRPr="00FC30DE">
        <w:rPr>
          <w:rFonts w:ascii="Arial" w:hAnsi="Arial" w:cs="Arial"/>
          <w:sz w:val="20"/>
          <w:szCs w:val="20"/>
        </w:rPr>
        <w:t>Diretrizes Básicas observadas na citada Política;</w:t>
      </w:r>
    </w:p>
    <w:p w14:paraId="0E25A999" w14:textId="77777777" w:rsidR="0090069E" w:rsidRDefault="0090069E" w:rsidP="0090069E">
      <w:pPr>
        <w:spacing w:after="0" w:line="240" w:lineRule="auto"/>
        <w:ind w:firstLine="4502"/>
        <w:jc w:val="both"/>
        <w:rPr>
          <w:rFonts w:ascii="Arial" w:hAnsi="Arial" w:cs="Arial"/>
          <w:b/>
          <w:bCs/>
          <w:sz w:val="20"/>
          <w:szCs w:val="20"/>
        </w:rPr>
      </w:pPr>
    </w:p>
    <w:p w14:paraId="632BAC53" w14:textId="77777777"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c) </w:t>
      </w:r>
      <w:r w:rsidRPr="00FC30DE">
        <w:rPr>
          <w:rFonts w:ascii="Arial" w:hAnsi="Arial" w:cs="Arial"/>
          <w:sz w:val="20"/>
          <w:szCs w:val="20"/>
        </w:rPr>
        <w:t>Planos Diretor de Turismo;</w:t>
      </w:r>
    </w:p>
    <w:p w14:paraId="280D7E71" w14:textId="77777777" w:rsidR="0090069E" w:rsidRDefault="0090069E" w:rsidP="0090069E">
      <w:pPr>
        <w:spacing w:after="0" w:line="240" w:lineRule="auto"/>
        <w:ind w:firstLine="4502"/>
        <w:jc w:val="both"/>
        <w:rPr>
          <w:rFonts w:ascii="Arial" w:hAnsi="Arial" w:cs="Arial"/>
          <w:b/>
          <w:bCs/>
          <w:sz w:val="20"/>
          <w:szCs w:val="20"/>
        </w:rPr>
      </w:pPr>
    </w:p>
    <w:p w14:paraId="1B0516A8" w14:textId="77777777" w:rsidR="0090069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d) </w:t>
      </w:r>
      <w:r w:rsidRPr="00FC30DE">
        <w:rPr>
          <w:rFonts w:ascii="Arial" w:hAnsi="Arial" w:cs="Arial"/>
          <w:sz w:val="20"/>
          <w:szCs w:val="20"/>
        </w:rPr>
        <w:t>Instrumentos de estímulo ao desenvolvimento turístico; e</w:t>
      </w:r>
    </w:p>
    <w:p w14:paraId="7992B091" w14:textId="77777777" w:rsidR="0090069E" w:rsidRPr="00FC30DE" w:rsidRDefault="0090069E" w:rsidP="0090069E">
      <w:pPr>
        <w:spacing w:after="0" w:line="240" w:lineRule="auto"/>
        <w:ind w:firstLine="4502"/>
        <w:jc w:val="both"/>
        <w:rPr>
          <w:rFonts w:ascii="Arial" w:hAnsi="Arial" w:cs="Arial"/>
          <w:sz w:val="20"/>
          <w:szCs w:val="20"/>
        </w:rPr>
      </w:pPr>
    </w:p>
    <w:p w14:paraId="43DFFCAF" w14:textId="77777777" w:rsidR="00FC30DE" w:rsidRPr="00FC30DE" w:rsidRDefault="0090069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e) </w:t>
      </w:r>
      <w:r w:rsidRPr="00FC30DE">
        <w:rPr>
          <w:rFonts w:ascii="Arial" w:hAnsi="Arial" w:cs="Arial"/>
          <w:sz w:val="20"/>
          <w:szCs w:val="20"/>
        </w:rPr>
        <w:t xml:space="preserve">assuntos atinentes ao turismo que lhe forem </w:t>
      </w:r>
      <w:r w:rsidR="00FC30DE" w:rsidRPr="00FC30DE">
        <w:rPr>
          <w:rFonts w:ascii="Arial" w:hAnsi="Arial" w:cs="Arial"/>
          <w:sz w:val="20"/>
          <w:szCs w:val="20"/>
        </w:rPr>
        <w:t>submetidos.</w:t>
      </w:r>
    </w:p>
    <w:p w14:paraId="712BF5A0" w14:textId="77777777" w:rsidR="00FC30DE" w:rsidRPr="00FC30DE" w:rsidRDefault="00FC30DE" w:rsidP="0090069E">
      <w:pPr>
        <w:spacing w:after="0" w:line="240" w:lineRule="auto"/>
        <w:ind w:firstLine="4502"/>
        <w:jc w:val="both"/>
        <w:rPr>
          <w:rFonts w:ascii="Arial" w:hAnsi="Arial" w:cs="Arial"/>
          <w:sz w:val="20"/>
          <w:szCs w:val="20"/>
        </w:rPr>
      </w:pPr>
    </w:p>
    <w:p w14:paraId="6442AA05" w14:textId="77777777" w:rsidR="00FC30DE" w:rsidRPr="00FC30DE" w:rsidRDefault="00FC30D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FC30DE">
        <w:rPr>
          <w:rFonts w:ascii="Arial" w:hAnsi="Arial" w:cs="Arial"/>
          <w:sz w:val="20"/>
          <w:szCs w:val="20"/>
        </w:rPr>
        <w:t>inventariar, diagnosticar e manter atualizado o cadastro de informações de interesse turístico do Município e orientar a melhor divulgação do que estiver adequadamente disponível;</w:t>
      </w:r>
    </w:p>
    <w:p w14:paraId="3F296E34" w14:textId="77777777" w:rsidR="00FC30DE" w:rsidRDefault="00FC30DE" w:rsidP="0090069E">
      <w:pPr>
        <w:spacing w:after="0" w:line="240" w:lineRule="auto"/>
        <w:ind w:firstLine="4502"/>
        <w:jc w:val="both"/>
        <w:rPr>
          <w:rFonts w:ascii="Arial" w:hAnsi="Arial" w:cs="Arial"/>
          <w:b/>
          <w:bCs/>
          <w:sz w:val="20"/>
          <w:szCs w:val="20"/>
        </w:rPr>
      </w:pPr>
    </w:p>
    <w:p w14:paraId="539B9CC8" w14:textId="77777777" w:rsidR="00FC30DE" w:rsidRPr="00FC30DE" w:rsidRDefault="00FC30D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FC30DE">
        <w:rPr>
          <w:rFonts w:ascii="Arial" w:hAnsi="Arial" w:cs="Arial"/>
          <w:sz w:val="20"/>
          <w:szCs w:val="20"/>
        </w:rPr>
        <w:t>programar e executar debates sobre os temas de interesse turístico para a cidade e região, com pessoas experientes convidadas e com a participação popular;</w:t>
      </w:r>
    </w:p>
    <w:p w14:paraId="3FD4C414" w14:textId="77777777" w:rsidR="00FC30DE" w:rsidRDefault="00FC30DE" w:rsidP="0090069E">
      <w:pPr>
        <w:spacing w:after="0" w:line="240" w:lineRule="auto"/>
        <w:ind w:firstLine="4502"/>
        <w:jc w:val="both"/>
        <w:rPr>
          <w:rFonts w:ascii="Arial" w:hAnsi="Arial" w:cs="Arial"/>
          <w:b/>
          <w:bCs/>
          <w:sz w:val="20"/>
          <w:szCs w:val="20"/>
        </w:rPr>
      </w:pPr>
    </w:p>
    <w:p w14:paraId="2E6F8EA9" w14:textId="77777777" w:rsidR="00FC30DE" w:rsidRPr="00FC30DE" w:rsidRDefault="00FC30D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IV – </w:t>
      </w:r>
      <w:r w:rsidRPr="00FC30DE">
        <w:rPr>
          <w:rFonts w:ascii="Arial" w:hAnsi="Arial" w:cs="Arial"/>
          <w:sz w:val="20"/>
          <w:szCs w:val="20"/>
        </w:rPr>
        <w:t>manter intercâmbio com as diversas Entidades de Turismo do Município ou fora dele, sejam ou não oficiais, para um maior aproveitamento do potencial local;</w:t>
      </w:r>
    </w:p>
    <w:p w14:paraId="6470B917" w14:textId="77777777" w:rsidR="00FC30DE" w:rsidRPr="00FC30DE" w:rsidRDefault="00FC30DE" w:rsidP="0090069E">
      <w:pPr>
        <w:spacing w:after="0" w:line="240" w:lineRule="auto"/>
        <w:ind w:firstLine="4502"/>
        <w:jc w:val="both"/>
        <w:rPr>
          <w:rFonts w:ascii="Arial" w:hAnsi="Arial" w:cs="Arial"/>
          <w:sz w:val="20"/>
          <w:szCs w:val="20"/>
        </w:rPr>
      </w:pPr>
    </w:p>
    <w:p w14:paraId="36FBA3EA" w14:textId="77777777" w:rsidR="00163955" w:rsidRPr="00E03D0F" w:rsidRDefault="00FC30D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 – </w:t>
      </w:r>
      <w:r w:rsidRPr="00E03D0F">
        <w:rPr>
          <w:rFonts w:ascii="Arial" w:hAnsi="Arial" w:cs="Arial"/>
          <w:sz w:val="20"/>
          <w:szCs w:val="20"/>
        </w:rPr>
        <w:t>propor resoluções, instruções regulamentares ou atos necessários ao pleno exercício de suas funções, bem como modificações ou supressões de exigências administrativas ou regulamentares que dificultem as atividades de turismo em seus diversos segmentos</w:t>
      </w:r>
      <w:r w:rsidR="00163955" w:rsidRPr="00E03D0F">
        <w:rPr>
          <w:rFonts w:ascii="Arial" w:hAnsi="Arial" w:cs="Arial"/>
          <w:sz w:val="20"/>
          <w:szCs w:val="20"/>
        </w:rPr>
        <w:t>;</w:t>
      </w:r>
    </w:p>
    <w:p w14:paraId="29AE22D3" w14:textId="77777777" w:rsidR="00163955" w:rsidRDefault="00163955" w:rsidP="0090069E">
      <w:pPr>
        <w:spacing w:after="0" w:line="240" w:lineRule="auto"/>
        <w:ind w:firstLine="4502"/>
        <w:jc w:val="both"/>
        <w:rPr>
          <w:rFonts w:ascii="Arial" w:hAnsi="Arial" w:cs="Arial"/>
          <w:b/>
          <w:bCs/>
          <w:sz w:val="20"/>
          <w:szCs w:val="20"/>
        </w:rPr>
      </w:pPr>
    </w:p>
    <w:p w14:paraId="62DD71C4" w14:textId="77777777" w:rsidR="00163955" w:rsidRPr="00E03D0F" w:rsidRDefault="00163955"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 – </w:t>
      </w:r>
      <w:r w:rsidRPr="00E03D0F">
        <w:rPr>
          <w:rFonts w:ascii="Arial" w:hAnsi="Arial" w:cs="Arial"/>
          <w:sz w:val="20"/>
          <w:szCs w:val="20"/>
        </w:rPr>
        <w:t>propor programas e projetos nos segmentos do Turismo visando incrementar o fluxo de turistas e de eventos para a Cidade;</w:t>
      </w:r>
    </w:p>
    <w:p w14:paraId="2A9E74BA" w14:textId="77777777" w:rsidR="00163955" w:rsidRDefault="00163955" w:rsidP="0090069E">
      <w:pPr>
        <w:spacing w:after="0" w:line="240" w:lineRule="auto"/>
        <w:ind w:firstLine="4502"/>
        <w:jc w:val="both"/>
        <w:rPr>
          <w:rFonts w:ascii="Arial" w:hAnsi="Arial" w:cs="Arial"/>
          <w:b/>
          <w:bCs/>
          <w:sz w:val="20"/>
          <w:szCs w:val="20"/>
        </w:rPr>
      </w:pPr>
    </w:p>
    <w:p w14:paraId="7F38F77D" w14:textId="77777777" w:rsidR="00E03D0F" w:rsidRPr="00656144" w:rsidRDefault="00163955"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VII – </w:t>
      </w:r>
      <w:r w:rsidRPr="00656144">
        <w:rPr>
          <w:rFonts w:ascii="Arial" w:hAnsi="Arial" w:cs="Arial"/>
          <w:sz w:val="20"/>
          <w:szCs w:val="20"/>
        </w:rPr>
        <w:t>propor diretrizes</w:t>
      </w:r>
      <w:r w:rsidR="00E03D0F" w:rsidRPr="00656144">
        <w:rPr>
          <w:rFonts w:ascii="Arial" w:hAnsi="Arial" w:cs="Arial"/>
          <w:sz w:val="20"/>
          <w:szCs w:val="20"/>
        </w:rPr>
        <w:t xml:space="preserve"> de implementação do Turismo através de órgãos municipais e os serviços prestados pela iniciativa privada com o objetivo de prover a infraestrutura local adequada à implementação do Turismo em todos os seus segmentos;</w:t>
      </w:r>
    </w:p>
    <w:p w14:paraId="6842A29B" w14:textId="77777777" w:rsidR="00E03D0F" w:rsidRDefault="00E03D0F" w:rsidP="0090069E">
      <w:pPr>
        <w:spacing w:after="0" w:line="240" w:lineRule="auto"/>
        <w:ind w:firstLine="4502"/>
        <w:jc w:val="both"/>
        <w:rPr>
          <w:rFonts w:ascii="Arial" w:hAnsi="Arial" w:cs="Arial"/>
          <w:b/>
          <w:bCs/>
          <w:sz w:val="20"/>
          <w:szCs w:val="20"/>
        </w:rPr>
      </w:pPr>
    </w:p>
    <w:p w14:paraId="37FA5B4E" w14:textId="6C2C3EC5" w:rsidR="00E03D0F" w:rsidRPr="00656144" w:rsidRDefault="00E03D0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VIII – </w:t>
      </w:r>
      <w:r w:rsidRPr="00656144">
        <w:rPr>
          <w:rFonts w:ascii="Arial" w:hAnsi="Arial" w:cs="Arial"/>
          <w:sz w:val="20"/>
          <w:szCs w:val="20"/>
        </w:rPr>
        <w:t>promover e divulgar as atividades ligadas ao Turismo do Município participando de feiras, exposições e eventos, bem como apoiar a Prefeitura na realização de feiras, congressos, seminários, eventos e outros, projetados para a própria cidade;</w:t>
      </w:r>
    </w:p>
    <w:p w14:paraId="45346547" w14:textId="77777777" w:rsidR="00E03D0F" w:rsidRDefault="00E03D0F" w:rsidP="0090069E">
      <w:pPr>
        <w:spacing w:after="0" w:line="240" w:lineRule="auto"/>
        <w:ind w:firstLine="4502"/>
        <w:jc w:val="both"/>
        <w:rPr>
          <w:rFonts w:ascii="Arial" w:hAnsi="Arial" w:cs="Arial"/>
          <w:b/>
          <w:bCs/>
          <w:sz w:val="20"/>
          <w:szCs w:val="20"/>
        </w:rPr>
      </w:pPr>
    </w:p>
    <w:p w14:paraId="79DB5EF2" w14:textId="3A6C2935" w:rsidR="00656144" w:rsidRPr="00656144" w:rsidRDefault="00E03D0F" w:rsidP="0090069E">
      <w:pPr>
        <w:spacing w:after="0" w:line="240" w:lineRule="auto"/>
        <w:ind w:firstLine="4502"/>
        <w:jc w:val="both"/>
        <w:rPr>
          <w:rFonts w:ascii="Arial" w:hAnsi="Arial" w:cs="Arial"/>
          <w:sz w:val="20"/>
          <w:szCs w:val="20"/>
        </w:rPr>
      </w:pPr>
      <w:r>
        <w:rPr>
          <w:rFonts w:ascii="Arial" w:hAnsi="Arial" w:cs="Arial"/>
          <w:b/>
          <w:bCs/>
          <w:sz w:val="20"/>
          <w:szCs w:val="20"/>
        </w:rPr>
        <w:t>IX -</w:t>
      </w:r>
      <w:r w:rsidR="00163955">
        <w:rPr>
          <w:rFonts w:ascii="Arial" w:hAnsi="Arial" w:cs="Arial"/>
          <w:b/>
          <w:bCs/>
          <w:sz w:val="20"/>
          <w:szCs w:val="20"/>
        </w:rPr>
        <w:t xml:space="preserve"> </w:t>
      </w:r>
      <w:r w:rsidRPr="00656144">
        <w:rPr>
          <w:rFonts w:ascii="Arial" w:hAnsi="Arial" w:cs="Arial"/>
          <w:sz w:val="20"/>
          <w:szCs w:val="20"/>
        </w:rPr>
        <w:t>propor formas de captação de recursos para o desenvolvimento do Turismo no Município, emitindo parecer relativo a financiamento de iniciativas</w:t>
      </w:r>
      <w:r w:rsidR="00656144" w:rsidRPr="00656144">
        <w:rPr>
          <w:rFonts w:ascii="Arial" w:hAnsi="Arial" w:cs="Arial"/>
          <w:sz w:val="20"/>
          <w:szCs w:val="20"/>
        </w:rPr>
        <w:t>, planos programas e projetos que visem o desenvolvimento da Indústria Turística;</w:t>
      </w:r>
    </w:p>
    <w:p w14:paraId="105B6B18" w14:textId="77777777" w:rsidR="00656144" w:rsidRDefault="00656144" w:rsidP="0090069E">
      <w:pPr>
        <w:spacing w:after="0" w:line="240" w:lineRule="auto"/>
        <w:ind w:firstLine="4502"/>
        <w:jc w:val="both"/>
        <w:rPr>
          <w:rFonts w:ascii="Arial" w:hAnsi="Arial" w:cs="Arial"/>
          <w:b/>
          <w:bCs/>
          <w:sz w:val="20"/>
          <w:szCs w:val="20"/>
        </w:rPr>
      </w:pPr>
    </w:p>
    <w:p w14:paraId="044E1F14" w14:textId="77777777" w:rsidR="00656144" w:rsidRPr="002D6139" w:rsidRDefault="0065614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 – </w:t>
      </w:r>
      <w:r w:rsidRPr="002D6139">
        <w:rPr>
          <w:rFonts w:ascii="Arial" w:hAnsi="Arial" w:cs="Arial"/>
          <w:sz w:val="20"/>
          <w:szCs w:val="20"/>
        </w:rPr>
        <w:t>colaborar com a Prefeitura e suas Secretarias nos assuntos específicos, com prazo para a conclusão dos trabalhos e apresentação de relatório ao plenário;</w:t>
      </w:r>
    </w:p>
    <w:p w14:paraId="73880B6F" w14:textId="77777777" w:rsidR="00656144" w:rsidRPr="002D6139" w:rsidRDefault="00656144" w:rsidP="0090069E">
      <w:pPr>
        <w:spacing w:after="0" w:line="240" w:lineRule="auto"/>
        <w:ind w:firstLine="4502"/>
        <w:jc w:val="both"/>
        <w:rPr>
          <w:rFonts w:ascii="Arial" w:hAnsi="Arial" w:cs="Arial"/>
          <w:sz w:val="20"/>
          <w:szCs w:val="20"/>
        </w:rPr>
      </w:pPr>
    </w:p>
    <w:p w14:paraId="3CA41736" w14:textId="77777777" w:rsidR="004736ED" w:rsidRPr="002D6139" w:rsidRDefault="0065614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XI </w:t>
      </w:r>
      <w:r w:rsidR="004736ED">
        <w:rPr>
          <w:rFonts w:ascii="Arial" w:hAnsi="Arial" w:cs="Arial"/>
          <w:b/>
          <w:bCs/>
          <w:sz w:val="20"/>
          <w:szCs w:val="20"/>
        </w:rPr>
        <w:t xml:space="preserve">– </w:t>
      </w:r>
      <w:r w:rsidR="004736ED" w:rsidRPr="002D6139">
        <w:rPr>
          <w:rFonts w:ascii="Arial" w:hAnsi="Arial" w:cs="Arial"/>
          <w:sz w:val="20"/>
          <w:szCs w:val="20"/>
        </w:rPr>
        <w:t>formar Grupos de Trabalho para desenvolver estudos em assuntos específicos, com prazo para a conclusão dos trabalhos e apresentação de relatório ao plenário;</w:t>
      </w:r>
    </w:p>
    <w:p w14:paraId="7A4ADF69" w14:textId="77777777" w:rsidR="004736ED" w:rsidRPr="002D6139" w:rsidRDefault="004736ED" w:rsidP="0090069E">
      <w:pPr>
        <w:spacing w:after="0" w:line="240" w:lineRule="auto"/>
        <w:ind w:firstLine="4502"/>
        <w:jc w:val="both"/>
        <w:rPr>
          <w:rFonts w:ascii="Arial" w:hAnsi="Arial" w:cs="Arial"/>
          <w:sz w:val="20"/>
          <w:szCs w:val="20"/>
        </w:rPr>
      </w:pPr>
    </w:p>
    <w:p w14:paraId="501761D9" w14:textId="77777777" w:rsidR="002D6139" w:rsidRPr="002D6139" w:rsidRDefault="004736ED"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XII </w:t>
      </w:r>
      <w:r w:rsidR="00293F3B">
        <w:rPr>
          <w:rFonts w:ascii="Arial" w:hAnsi="Arial" w:cs="Arial"/>
          <w:b/>
          <w:bCs/>
          <w:sz w:val="20"/>
          <w:szCs w:val="20"/>
        </w:rPr>
        <w:t>–</w:t>
      </w:r>
      <w:r>
        <w:rPr>
          <w:rFonts w:ascii="Arial" w:hAnsi="Arial" w:cs="Arial"/>
          <w:b/>
          <w:bCs/>
          <w:sz w:val="20"/>
          <w:szCs w:val="20"/>
        </w:rPr>
        <w:t xml:space="preserve"> </w:t>
      </w:r>
      <w:r w:rsidR="00293F3B" w:rsidRPr="002D6139">
        <w:rPr>
          <w:rFonts w:ascii="Arial" w:hAnsi="Arial" w:cs="Arial"/>
          <w:sz w:val="20"/>
          <w:szCs w:val="20"/>
        </w:rPr>
        <w:t>sugerir medidas ou atos regulamentares referentes à exploração de serviços turísticos no Município</w:t>
      </w:r>
      <w:r w:rsidR="002D6139" w:rsidRPr="002D6139">
        <w:rPr>
          <w:rFonts w:ascii="Arial" w:hAnsi="Arial" w:cs="Arial"/>
          <w:sz w:val="20"/>
          <w:szCs w:val="20"/>
        </w:rPr>
        <w:t>;</w:t>
      </w:r>
    </w:p>
    <w:p w14:paraId="3B06A1BA" w14:textId="77777777" w:rsidR="002D6139" w:rsidRDefault="002D6139" w:rsidP="0090069E">
      <w:pPr>
        <w:spacing w:after="0" w:line="240" w:lineRule="auto"/>
        <w:ind w:firstLine="4502"/>
        <w:jc w:val="both"/>
        <w:rPr>
          <w:rFonts w:ascii="Arial" w:hAnsi="Arial" w:cs="Arial"/>
          <w:b/>
          <w:bCs/>
          <w:sz w:val="20"/>
          <w:szCs w:val="20"/>
        </w:rPr>
      </w:pPr>
    </w:p>
    <w:p w14:paraId="1C94FE7C" w14:textId="7C8E4C1E" w:rsidR="002D6139" w:rsidRPr="002D6139"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XIII – </w:t>
      </w:r>
      <w:r w:rsidRPr="002D6139">
        <w:rPr>
          <w:rFonts w:ascii="Arial" w:hAnsi="Arial" w:cs="Arial"/>
          <w:sz w:val="20"/>
          <w:szCs w:val="20"/>
        </w:rPr>
        <w:t>sugerir a celebração de convênios com Entidades, Municípios, Estados ou União, e opinar sobre os mesmos quando for solicitado;</w:t>
      </w:r>
    </w:p>
    <w:p w14:paraId="0FD17846" w14:textId="77777777" w:rsidR="002D6139" w:rsidRPr="002D6139" w:rsidRDefault="002D6139" w:rsidP="0090069E">
      <w:pPr>
        <w:spacing w:after="0" w:line="240" w:lineRule="auto"/>
        <w:ind w:firstLine="4502"/>
        <w:jc w:val="both"/>
        <w:rPr>
          <w:rFonts w:ascii="Arial" w:hAnsi="Arial" w:cs="Arial"/>
          <w:sz w:val="20"/>
          <w:szCs w:val="20"/>
        </w:rPr>
      </w:pPr>
    </w:p>
    <w:p w14:paraId="7C1E5CCD" w14:textId="77777777" w:rsidR="002D6139" w:rsidRPr="002D6139"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XIV – </w:t>
      </w:r>
      <w:r w:rsidRPr="002D6139">
        <w:rPr>
          <w:rFonts w:ascii="Arial" w:hAnsi="Arial" w:cs="Arial"/>
          <w:sz w:val="20"/>
          <w:szCs w:val="20"/>
        </w:rPr>
        <w:t>indicar, quando solicitado, representantes para integrarem delegações do Município a congressos, convenções, reuniões ou quaisquer acontecimentos que ofereçam interesse à Política Municipal de Turismo;</w:t>
      </w:r>
    </w:p>
    <w:p w14:paraId="778864B2" w14:textId="77777777" w:rsidR="002D6139" w:rsidRDefault="002D6139" w:rsidP="0090069E">
      <w:pPr>
        <w:spacing w:after="0" w:line="240" w:lineRule="auto"/>
        <w:ind w:firstLine="4502"/>
        <w:jc w:val="both"/>
        <w:rPr>
          <w:rFonts w:ascii="Arial" w:hAnsi="Arial" w:cs="Arial"/>
          <w:b/>
          <w:bCs/>
          <w:sz w:val="20"/>
          <w:szCs w:val="20"/>
        </w:rPr>
      </w:pPr>
    </w:p>
    <w:p w14:paraId="7F449FCF" w14:textId="77777777" w:rsidR="002D6139" w:rsidRPr="002D6139"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XV – </w:t>
      </w:r>
      <w:r w:rsidRPr="002D6139">
        <w:rPr>
          <w:rFonts w:ascii="Arial" w:hAnsi="Arial" w:cs="Arial"/>
          <w:sz w:val="20"/>
          <w:szCs w:val="20"/>
        </w:rPr>
        <w:t>elaborar e aprovar o Calendário Turístico do Município;</w:t>
      </w:r>
    </w:p>
    <w:p w14:paraId="3A32E821" w14:textId="77777777" w:rsidR="002D6139" w:rsidRPr="002D6139" w:rsidRDefault="002D6139" w:rsidP="0090069E">
      <w:pPr>
        <w:spacing w:after="0" w:line="240" w:lineRule="auto"/>
        <w:ind w:firstLine="4502"/>
        <w:jc w:val="both"/>
        <w:rPr>
          <w:rFonts w:ascii="Arial" w:hAnsi="Arial" w:cs="Arial"/>
          <w:sz w:val="20"/>
          <w:szCs w:val="20"/>
        </w:rPr>
      </w:pPr>
    </w:p>
    <w:p w14:paraId="64516453" w14:textId="77777777" w:rsidR="002D6139" w:rsidRPr="002D6139"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XVI – </w:t>
      </w:r>
      <w:r w:rsidRPr="002D6139">
        <w:rPr>
          <w:rFonts w:ascii="Arial" w:hAnsi="Arial" w:cs="Arial"/>
          <w:sz w:val="20"/>
          <w:szCs w:val="20"/>
        </w:rPr>
        <w:t>monitorar o crescimento do Turismo no Município, propondo medidas que atendam à sua capacidade turística;</w:t>
      </w:r>
    </w:p>
    <w:p w14:paraId="300CF03C" w14:textId="77777777" w:rsidR="002D6139" w:rsidRPr="002D6139" w:rsidRDefault="002D6139" w:rsidP="0090069E">
      <w:pPr>
        <w:spacing w:after="0" w:line="240" w:lineRule="auto"/>
        <w:ind w:firstLine="4502"/>
        <w:jc w:val="both"/>
        <w:rPr>
          <w:rFonts w:ascii="Arial" w:hAnsi="Arial" w:cs="Arial"/>
          <w:sz w:val="20"/>
          <w:szCs w:val="20"/>
        </w:rPr>
      </w:pPr>
    </w:p>
    <w:p w14:paraId="47BCEA4D" w14:textId="1E4573C1" w:rsidR="002D6139" w:rsidRPr="00B47893"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XVII – </w:t>
      </w:r>
      <w:r w:rsidRPr="00B47893">
        <w:rPr>
          <w:rFonts w:ascii="Arial" w:hAnsi="Arial" w:cs="Arial"/>
          <w:sz w:val="20"/>
          <w:szCs w:val="20"/>
        </w:rPr>
        <w:t>analisar reclamações e sugestões encaminhadas por turistas e propor medidas pertinentes à melhoria da prestação dos serviços turísticos locais;</w:t>
      </w:r>
    </w:p>
    <w:p w14:paraId="7667B05B" w14:textId="77777777" w:rsidR="002D6139" w:rsidRDefault="002D6139" w:rsidP="0090069E">
      <w:pPr>
        <w:spacing w:after="0" w:line="240" w:lineRule="auto"/>
        <w:ind w:firstLine="4502"/>
        <w:jc w:val="both"/>
        <w:rPr>
          <w:rFonts w:ascii="Arial" w:hAnsi="Arial" w:cs="Arial"/>
          <w:b/>
          <w:bCs/>
          <w:sz w:val="20"/>
          <w:szCs w:val="20"/>
        </w:rPr>
      </w:pPr>
    </w:p>
    <w:p w14:paraId="31743D54" w14:textId="77777777" w:rsidR="00B47893" w:rsidRPr="00B47893" w:rsidRDefault="002D6139"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XVIII – </w:t>
      </w:r>
      <w:r w:rsidRPr="00B47893">
        <w:rPr>
          <w:rFonts w:ascii="Arial" w:hAnsi="Arial" w:cs="Arial"/>
          <w:sz w:val="20"/>
          <w:szCs w:val="20"/>
        </w:rPr>
        <w:t>decidir sobre a aprovação dos projetos que serão encaminhados para o DADETUR</w:t>
      </w:r>
      <w:r w:rsidR="00B47893" w:rsidRPr="00B47893">
        <w:rPr>
          <w:rFonts w:ascii="Arial" w:hAnsi="Arial" w:cs="Arial"/>
          <w:sz w:val="20"/>
          <w:szCs w:val="20"/>
        </w:rPr>
        <w:t>, conforme a Lei Complementar Estadual nº 1.261/2015;</w:t>
      </w:r>
    </w:p>
    <w:p w14:paraId="610E97B2" w14:textId="77777777" w:rsidR="00B47893" w:rsidRDefault="00B47893" w:rsidP="0090069E">
      <w:pPr>
        <w:spacing w:after="0" w:line="240" w:lineRule="auto"/>
        <w:ind w:firstLine="4502"/>
        <w:jc w:val="both"/>
        <w:rPr>
          <w:rFonts w:ascii="Arial" w:hAnsi="Arial" w:cs="Arial"/>
          <w:b/>
          <w:bCs/>
          <w:sz w:val="20"/>
          <w:szCs w:val="20"/>
        </w:rPr>
      </w:pPr>
    </w:p>
    <w:p w14:paraId="09E207FD"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XIX – </w:t>
      </w:r>
      <w:r w:rsidRPr="00B47893">
        <w:rPr>
          <w:rFonts w:ascii="Arial" w:hAnsi="Arial" w:cs="Arial"/>
          <w:sz w:val="20"/>
          <w:szCs w:val="20"/>
        </w:rPr>
        <w:t>acompanhar, avaliar e fiscalizar a gestão de recursos constantes do Fundo Municipal de Turismo e dos recursos advindos da Lei Complementar Estadual nº 1.261/2015, opinando sobre as prestações de contas, balancetes e demonstrativos econômicos financeiros referentes as respectivas movimentações;</w:t>
      </w:r>
    </w:p>
    <w:p w14:paraId="5B8EA2B4" w14:textId="77777777" w:rsidR="00B47893" w:rsidRPr="00B47893" w:rsidRDefault="00B47893" w:rsidP="0090069E">
      <w:pPr>
        <w:spacing w:after="0" w:line="240" w:lineRule="auto"/>
        <w:ind w:firstLine="4502"/>
        <w:jc w:val="both"/>
        <w:rPr>
          <w:rFonts w:ascii="Arial" w:hAnsi="Arial" w:cs="Arial"/>
          <w:sz w:val="20"/>
          <w:szCs w:val="20"/>
        </w:rPr>
      </w:pPr>
    </w:p>
    <w:p w14:paraId="727CA30E"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XX – </w:t>
      </w:r>
      <w:r w:rsidRPr="00B47893">
        <w:rPr>
          <w:rFonts w:ascii="Arial" w:hAnsi="Arial" w:cs="Arial"/>
          <w:sz w:val="20"/>
          <w:szCs w:val="20"/>
        </w:rPr>
        <w:t>conceder homenagens às pessoas e instituições com relevantes serviços prestados na área de turismo;</w:t>
      </w:r>
    </w:p>
    <w:p w14:paraId="2E7DA6AC" w14:textId="77777777" w:rsidR="00B47893" w:rsidRPr="00B47893" w:rsidRDefault="00B47893" w:rsidP="0090069E">
      <w:pPr>
        <w:spacing w:after="0" w:line="240" w:lineRule="auto"/>
        <w:ind w:firstLine="4502"/>
        <w:jc w:val="both"/>
        <w:rPr>
          <w:rFonts w:ascii="Arial" w:hAnsi="Arial" w:cs="Arial"/>
          <w:sz w:val="20"/>
          <w:szCs w:val="20"/>
        </w:rPr>
      </w:pPr>
    </w:p>
    <w:p w14:paraId="0A80D41E"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XXI – </w:t>
      </w:r>
      <w:r w:rsidRPr="00B47893">
        <w:rPr>
          <w:rFonts w:ascii="Arial" w:hAnsi="Arial" w:cs="Arial"/>
          <w:sz w:val="20"/>
          <w:szCs w:val="20"/>
        </w:rPr>
        <w:t>eleger, entre os seus pares da iniciativa privada, o seu Presidente em votação secreta na primeira reunião de ano par;</w:t>
      </w:r>
    </w:p>
    <w:p w14:paraId="0856712F" w14:textId="77777777" w:rsidR="00B47893" w:rsidRDefault="00B47893" w:rsidP="0090069E">
      <w:pPr>
        <w:spacing w:after="0" w:line="240" w:lineRule="auto"/>
        <w:ind w:firstLine="4502"/>
        <w:jc w:val="both"/>
        <w:rPr>
          <w:rFonts w:ascii="Arial" w:hAnsi="Arial" w:cs="Arial"/>
          <w:b/>
          <w:bCs/>
          <w:sz w:val="20"/>
          <w:szCs w:val="20"/>
        </w:rPr>
      </w:pPr>
    </w:p>
    <w:p w14:paraId="437579DE"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XXII – </w:t>
      </w:r>
      <w:r w:rsidRPr="00B47893">
        <w:rPr>
          <w:rFonts w:ascii="Arial" w:hAnsi="Arial" w:cs="Arial"/>
          <w:sz w:val="20"/>
          <w:szCs w:val="20"/>
        </w:rPr>
        <w:t>organizar e manter o seu Regimento Interno.</w:t>
      </w:r>
    </w:p>
    <w:p w14:paraId="4E4C9868" w14:textId="77777777" w:rsidR="00B47893" w:rsidRDefault="00B47893" w:rsidP="0090069E">
      <w:pPr>
        <w:spacing w:after="0" w:line="240" w:lineRule="auto"/>
        <w:ind w:firstLine="4502"/>
        <w:jc w:val="both"/>
        <w:rPr>
          <w:rFonts w:ascii="Arial" w:hAnsi="Arial" w:cs="Arial"/>
          <w:b/>
          <w:bCs/>
          <w:sz w:val="20"/>
          <w:szCs w:val="20"/>
        </w:rPr>
      </w:pPr>
    </w:p>
    <w:p w14:paraId="6607D989"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4º </w:t>
      </w:r>
      <w:r w:rsidRPr="00B47893">
        <w:rPr>
          <w:rFonts w:ascii="Arial" w:hAnsi="Arial" w:cs="Arial"/>
          <w:sz w:val="20"/>
          <w:szCs w:val="20"/>
        </w:rPr>
        <w:t>Compete ao Presidente do COMTUR:</w:t>
      </w:r>
    </w:p>
    <w:p w14:paraId="3DCB9983" w14:textId="77777777" w:rsidR="00B47893" w:rsidRDefault="00B47893" w:rsidP="0090069E">
      <w:pPr>
        <w:spacing w:after="0" w:line="240" w:lineRule="auto"/>
        <w:ind w:firstLine="4502"/>
        <w:jc w:val="both"/>
        <w:rPr>
          <w:rFonts w:ascii="Arial" w:hAnsi="Arial" w:cs="Arial"/>
          <w:b/>
          <w:bCs/>
          <w:sz w:val="20"/>
          <w:szCs w:val="20"/>
        </w:rPr>
      </w:pPr>
    </w:p>
    <w:p w14:paraId="4D053BDD"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B47893">
        <w:rPr>
          <w:rFonts w:ascii="Arial" w:hAnsi="Arial" w:cs="Arial"/>
          <w:sz w:val="20"/>
          <w:szCs w:val="20"/>
        </w:rPr>
        <w:t>representar o COMTUR em suas relações com terceiros;</w:t>
      </w:r>
    </w:p>
    <w:p w14:paraId="2692BB91" w14:textId="77777777" w:rsidR="00B47893" w:rsidRPr="00B47893" w:rsidRDefault="00B47893" w:rsidP="0090069E">
      <w:pPr>
        <w:spacing w:after="0" w:line="240" w:lineRule="auto"/>
        <w:ind w:firstLine="4502"/>
        <w:jc w:val="both"/>
        <w:rPr>
          <w:rFonts w:ascii="Arial" w:hAnsi="Arial" w:cs="Arial"/>
          <w:sz w:val="20"/>
          <w:szCs w:val="20"/>
        </w:rPr>
      </w:pPr>
    </w:p>
    <w:p w14:paraId="22A01564" w14:textId="77777777" w:rsidR="00B47893" w:rsidRPr="00B47893"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B47893">
        <w:rPr>
          <w:rFonts w:ascii="Arial" w:hAnsi="Arial" w:cs="Arial"/>
          <w:sz w:val="20"/>
          <w:szCs w:val="20"/>
        </w:rPr>
        <w:t>dar posse aos seus membros;</w:t>
      </w:r>
    </w:p>
    <w:p w14:paraId="1F1D0A31" w14:textId="77777777" w:rsidR="00B47893" w:rsidRDefault="00B47893" w:rsidP="0090069E">
      <w:pPr>
        <w:spacing w:after="0" w:line="240" w:lineRule="auto"/>
        <w:ind w:firstLine="4502"/>
        <w:jc w:val="both"/>
        <w:rPr>
          <w:rFonts w:ascii="Arial" w:hAnsi="Arial" w:cs="Arial"/>
          <w:b/>
          <w:bCs/>
          <w:sz w:val="20"/>
          <w:szCs w:val="20"/>
        </w:rPr>
      </w:pPr>
    </w:p>
    <w:p w14:paraId="3C79409B" w14:textId="77777777" w:rsidR="00156E00" w:rsidRPr="00156E00" w:rsidRDefault="00B47893"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156E00">
        <w:rPr>
          <w:rFonts w:ascii="Arial" w:hAnsi="Arial" w:cs="Arial"/>
          <w:sz w:val="20"/>
          <w:szCs w:val="20"/>
        </w:rPr>
        <w:t>definir a pauta, abrir</w:t>
      </w:r>
      <w:r w:rsidR="00156E00" w:rsidRPr="00156E00">
        <w:rPr>
          <w:rFonts w:ascii="Arial" w:hAnsi="Arial" w:cs="Arial"/>
          <w:sz w:val="20"/>
          <w:szCs w:val="20"/>
        </w:rPr>
        <w:t>, orientar e encerrar as reuniões;</w:t>
      </w:r>
    </w:p>
    <w:p w14:paraId="10E3EFA1" w14:textId="77777777" w:rsidR="00156E00" w:rsidRPr="00156E00" w:rsidRDefault="00156E00" w:rsidP="0090069E">
      <w:pPr>
        <w:spacing w:after="0" w:line="240" w:lineRule="auto"/>
        <w:ind w:firstLine="4502"/>
        <w:jc w:val="both"/>
        <w:rPr>
          <w:rFonts w:ascii="Arial" w:hAnsi="Arial" w:cs="Arial"/>
          <w:sz w:val="20"/>
          <w:szCs w:val="20"/>
        </w:rPr>
      </w:pPr>
    </w:p>
    <w:p w14:paraId="17E0B3C6" w14:textId="77777777"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IV – </w:t>
      </w:r>
      <w:r w:rsidRPr="00156E00">
        <w:rPr>
          <w:rFonts w:ascii="Arial" w:hAnsi="Arial" w:cs="Arial"/>
          <w:sz w:val="20"/>
          <w:szCs w:val="20"/>
        </w:rPr>
        <w:t>indicar o Secretário Executivo e, quando necessário, o Secretário Adjunto;</w:t>
      </w:r>
    </w:p>
    <w:p w14:paraId="757346D6" w14:textId="77777777" w:rsidR="00156E00" w:rsidRDefault="00156E00" w:rsidP="0090069E">
      <w:pPr>
        <w:spacing w:after="0" w:line="240" w:lineRule="auto"/>
        <w:ind w:firstLine="4502"/>
        <w:jc w:val="both"/>
        <w:rPr>
          <w:rFonts w:ascii="Arial" w:hAnsi="Arial" w:cs="Arial"/>
          <w:b/>
          <w:bCs/>
          <w:sz w:val="20"/>
          <w:szCs w:val="20"/>
        </w:rPr>
      </w:pPr>
    </w:p>
    <w:p w14:paraId="7F7ED35D" w14:textId="77777777"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 – </w:t>
      </w:r>
      <w:r w:rsidRPr="00156E00">
        <w:rPr>
          <w:rFonts w:ascii="Arial" w:hAnsi="Arial" w:cs="Arial"/>
          <w:sz w:val="20"/>
          <w:szCs w:val="20"/>
        </w:rPr>
        <w:t>cumprir as determinações soberanas do plenário, oficiando os destinatários e prestando contas da sua Agenda na reunião seguinte;</w:t>
      </w:r>
    </w:p>
    <w:p w14:paraId="1E99452C" w14:textId="77777777" w:rsidR="00156E00" w:rsidRPr="00156E00" w:rsidRDefault="00156E00" w:rsidP="0090069E">
      <w:pPr>
        <w:spacing w:after="0" w:line="240" w:lineRule="auto"/>
        <w:ind w:firstLine="4502"/>
        <w:jc w:val="both"/>
        <w:rPr>
          <w:rFonts w:ascii="Arial" w:hAnsi="Arial" w:cs="Arial"/>
          <w:sz w:val="20"/>
          <w:szCs w:val="20"/>
        </w:rPr>
      </w:pPr>
    </w:p>
    <w:p w14:paraId="570EA889" w14:textId="2A6C1ED0"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 – </w:t>
      </w:r>
      <w:r w:rsidRPr="00156E00">
        <w:rPr>
          <w:rFonts w:ascii="Arial" w:hAnsi="Arial" w:cs="Arial"/>
          <w:sz w:val="20"/>
          <w:szCs w:val="20"/>
        </w:rPr>
        <w:t>cumprir e fazer cumprir esta Lei, bem como o Regimento Interno a ser aprovado por dois terços dos seus membros;</w:t>
      </w:r>
      <w:r>
        <w:rPr>
          <w:rFonts w:ascii="Arial" w:hAnsi="Arial" w:cs="Arial"/>
          <w:sz w:val="20"/>
          <w:szCs w:val="20"/>
        </w:rPr>
        <w:t xml:space="preserve"> e</w:t>
      </w:r>
    </w:p>
    <w:p w14:paraId="6EFAD9ED" w14:textId="77777777" w:rsidR="00156E00" w:rsidRPr="00156E00" w:rsidRDefault="00156E00" w:rsidP="0090069E">
      <w:pPr>
        <w:spacing w:after="0" w:line="240" w:lineRule="auto"/>
        <w:ind w:firstLine="4502"/>
        <w:jc w:val="both"/>
        <w:rPr>
          <w:rFonts w:ascii="Arial" w:hAnsi="Arial" w:cs="Arial"/>
          <w:sz w:val="20"/>
          <w:szCs w:val="20"/>
        </w:rPr>
      </w:pPr>
    </w:p>
    <w:p w14:paraId="6C2E4637" w14:textId="77777777"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VII – </w:t>
      </w:r>
      <w:r w:rsidRPr="00156E00">
        <w:rPr>
          <w:rFonts w:ascii="Arial" w:hAnsi="Arial" w:cs="Arial"/>
          <w:sz w:val="20"/>
          <w:szCs w:val="20"/>
        </w:rPr>
        <w:t>proferir o voto de desempate.</w:t>
      </w:r>
    </w:p>
    <w:p w14:paraId="6922A583" w14:textId="77777777" w:rsidR="00156E00" w:rsidRPr="00156E00" w:rsidRDefault="00156E00" w:rsidP="0090069E">
      <w:pPr>
        <w:spacing w:after="0" w:line="240" w:lineRule="auto"/>
        <w:ind w:firstLine="4502"/>
        <w:jc w:val="both"/>
        <w:rPr>
          <w:rFonts w:ascii="Arial" w:hAnsi="Arial" w:cs="Arial"/>
          <w:sz w:val="20"/>
          <w:szCs w:val="20"/>
        </w:rPr>
      </w:pPr>
    </w:p>
    <w:p w14:paraId="580F3067" w14:textId="77777777"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5º </w:t>
      </w:r>
      <w:r w:rsidRPr="00156E00">
        <w:rPr>
          <w:rFonts w:ascii="Arial" w:hAnsi="Arial" w:cs="Arial"/>
          <w:sz w:val="20"/>
          <w:szCs w:val="20"/>
        </w:rPr>
        <w:t>Compete ao Secretário Executivo do COMTUR:</w:t>
      </w:r>
    </w:p>
    <w:p w14:paraId="511CEFD2" w14:textId="77777777" w:rsidR="00156E00" w:rsidRPr="00156E00" w:rsidRDefault="00156E00" w:rsidP="0090069E">
      <w:pPr>
        <w:spacing w:after="0" w:line="240" w:lineRule="auto"/>
        <w:ind w:firstLine="4502"/>
        <w:jc w:val="both"/>
        <w:rPr>
          <w:rFonts w:ascii="Arial" w:hAnsi="Arial" w:cs="Arial"/>
          <w:sz w:val="20"/>
          <w:szCs w:val="20"/>
        </w:rPr>
      </w:pPr>
    </w:p>
    <w:p w14:paraId="499083E5" w14:textId="77777777"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 – </w:t>
      </w:r>
      <w:r w:rsidRPr="00156E00">
        <w:rPr>
          <w:rFonts w:ascii="Arial" w:hAnsi="Arial" w:cs="Arial"/>
          <w:sz w:val="20"/>
          <w:szCs w:val="20"/>
        </w:rPr>
        <w:t>auxiliar o Presidente na definição das pautas;</w:t>
      </w:r>
    </w:p>
    <w:p w14:paraId="2AF187E4" w14:textId="77777777" w:rsidR="00156E00" w:rsidRPr="00156E00" w:rsidRDefault="00156E00" w:rsidP="0090069E">
      <w:pPr>
        <w:spacing w:after="0" w:line="240" w:lineRule="auto"/>
        <w:ind w:firstLine="4502"/>
        <w:jc w:val="both"/>
        <w:rPr>
          <w:rFonts w:ascii="Arial" w:hAnsi="Arial" w:cs="Arial"/>
          <w:sz w:val="20"/>
          <w:szCs w:val="20"/>
        </w:rPr>
      </w:pPr>
    </w:p>
    <w:p w14:paraId="2DE70381" w14:textId="03DC375F"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156E00">
        <w:rPr>
          <w:rFonts w:ascii="Arial" w:hAnsi="Arial" w:cs="Arial"/>
          <w:sz w:val="20"/>
          <w:szCs w:val="20"/>
        </w:rPr>
        <w:t>elaborar, distribuir e registrar as Atas das reuniões;</w:t>
      </w:r>
      <w:r>
        <w:rPr>
          <w:rFonts w:ascii="Arial" w:hAnsi="Arial" w:cs="Arial"/>
          <w:sz w:val="20"/>
          <w:szCs w:val="20"/>
        </w:rPr>
        <w:t xml:space="preserve"> e</w:t>
      </w:r>
    </w:p>
    <w:p w14:paraId="0F4AF2D4" w14:textId="77777777" w:rsidR="00156E00" w:rsidRPr="00156E00" w:rsidRDefault="00156E00" w:rsidP="0090069E">
      <w:pPr>
        <w:spacing w:after="0" w:line="240" w:lineRule="auto"/>
        <w:ind w:firstLine="4502"/>
        <w:jc w:val="both"/>
        <w:rPr>
          <w:rFonts w:ascii="Arial" w:hAnsi="Arial" w:cs="Arial"/>
          <w:sz w:val="20"/>
          <w:szCs w:val="20"/>
        </w:rPr>
      </w:pPr>
    </w:p>
    <w:p w14:paraId="69814F1B" w14:textId="1E70DC6E" w:rsidR="00156E00" w:rsidRPr="00156E00"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156E00">
        <w:rPr>
          <w:rFonts w:ascii="Arial" w:hAnsi="Arial" w:cs="Arial"/>
          <w:sz w:val="20"/>
          <w:szCs w:val="20"/>
        </w:rPr>
        <w:t>organizar a Lista de Presença, o arquivo e o controle dos assuntos pendentes, gerindo a Secretaria e o Expediente.</w:t>
      </w:r>
    </w:p>
    <w:p w14:paraId="36C1092F" w14:textId="77777777" w:rsidR="00156E00" w:rsidRDefault="00156E00" w:rsidP="0090069E">
      <w:pPr>
        <w:spacing w:after="0" w:line="240" w:lineRule="auto"/>
        <w:ind w:firstLine="4502"/>
        <w:jc w:val="both"/>
        <w:rPr>
          <w:rFonts w:ascii="Arial" w:hAnsi="Arial" w:cs="Arial"/>
          <w:b/>
          <w:bCs/>
          <w:sz w:val="20"/>
          <w:szCs w:val="20"/>
        </w:rPr>
      </w:pPr>
    </w:p>
    <w:p w14:paraId="2B7E8D6F" w14:textId="77777777" w:rsidR="00156E00" w:rsidRPr="00A8437F"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6º </w:t>
      </w:r>
      <w:r w:rsidRPr="00A8437F">
        <w:rPr>
          <w:rFonts w:ascii="Arial" w:hAnsi="Arial" w:cs="Arial"/>
          <w:sz w:val="20"/>
          <w:szCs w:val="20"/>
        </w:rPr>
        <w:t>Compete aos membros do COMTUR:</w:t>
      </w:r>
    </w:p>
    <w:p w14:paraId="17CFF5AC" w14:textId="77777777" w:rsidR="00156E00" w:rsidRDefault="00156E00" w:rsidP="0090069E">
      <w:pPr>
        <w:spacing w:after="0" w:line="240" w:lineRule="auto"/>
        <w:ind w:firstLine="4502"/>
        <w:jc w:val="both"/>
        <w:rPr>
          <w:rFonts w:ascii="Arial" w:hAnsi="Arial" w:cs="Arial"/>
          <w:b/>
          <w:bCs/>
          <w:sz w:val="20"/>
          <w:szCs w:val="20"/>
        </w:rPr>
      </w:pPr>
    </w:p>
    <w:p w14:paraId="075CDF9F" w14:textId="77777777" w:rsidR="00A8437F" w:rsidRPr="00A8437F" w:rsidRDefault="00156E00"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 </w:t>
      </w:r>
      <w:r w:rsidR="00A8437F">
        <w:rPr>
          <w:rFonts w:ascii="Arial" w:hAnsi="Arial" w:cs="Arial"/>
          <w:b/>
          <w:bCs/>
          <w:sz w:val="20"/>
          <w:szCs w:val="20"/>
        </w:rPr>
        <w:t>–</w:t>
      </w:r>
      <w:r>
        <w:rPr>
          <w:rFonts w:ascii="Arial" w:hAnsi="Arial" w:cs="Arial"/>
          <w:b/>
          <w:bCs/>
          <w:sz w:val="20"/>
          <w:szCs w:val="20"/>
        </w:rPr>
        <w:t xml:space="preserve"> </w:t>
      </w:r>
      <w:r w:rsidR="00A8437F" w:rsidRPr="00A8437F">
        <w:rPr>
          <w:rFonts w:ascii="Arial" w:hAnsi="Arial" w:cs="Arial"/>
          <w:sz w:val="20"/>
          <w:szCs w:val="20"/>
        </w:rPr>
        <w:t>comparecer às reuniões quando convocados;</w:t>
      </w:r>
    </w:p>
    <w:p w14:paraId="1F969971" w14:textId="77777777" w:rsidR="00A8437F" w:rsidRDefault="00A8437F" w:rsidP="0090069E">
      <w:pPr>
        <w:spacing w:after="0" w:line="240" w:lineRule="auto"/>
        <w:ind w:firstLine="4502"/>
        <w:jc w:val="both"/>
        <w:rPr>
          <w:rFonts w:ascii="Arial" w:hAnsi="Arial" w:cs="Arial"/>
          <w:b/>
          <w:bCs/>
          <w:sz w:val="20"/>
          <w:szCs w:val="20"/>
        </w:rPr>
      </w:pPr>
    </w:p>
    <w:p w14:paraId="0AFCAC91" w14:textId="77777777" w:rsidR="00A8437F" w:rsidRPr="00A8437F"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 – </w:t>
      </w:r>
      <w:r w:rsidRPr="00A8437F">
        <w:rPr>
          <w:rFonts w:ascii="Arial" w:hAnsi="Arial" w:cs="Arial"/>
          <w:sz w:val="20"/>
          <w:szCs w:val="20"/>
        </w:rPr>
        <w:t>em votação pessoal e secreta, eleger o Presidente do Conselho Municipal de Turismo;</w:t>
      </w:r>
    </w:p>
    <w:p w14:paraId="1189F461" w14:textId="77777777" w:rsidR="00A8437F" w:rsidRDefault="00A8437F" w:rsidP="0090069E">
      <w:pPr>
        <w:spacing w:after="0" w:line="240" w:lineRule="auto"/>
        <w:ind w:firstLine="4502"/>
        <w:jc w:val="both"/>
        <w:rPr>
          <w:rFonts w:ascii="Arial" w:hAnsi="Arial" w:cs="Arial"/>
          <w:b/>
          <w:bCs/>
          <w:sz w:val="20"/>
          <w:szCs w:val="20"/>
        </w:rPr>
      </w:pPr>
    </w:p>
    <w:p w14:paraId="38CD0EBC" w14:textId="77777777" w:rsidR="00A8437F" w:rsidRPr="00A8437F"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A8437F">
        <w:rPr>
          <w:rFonts w:ascii="Arial" w:hAnsi="Arial" w:cs="Arial"/>
          <w:sz w:val="20"/>
          <w:szCs w:val="20"/>
        </w:rPr>
        <w:t>levantar ou relatar assuntos de interesse turístico;</w:t>
      </w:r>
    </w:p>
    <w:p w14:paraId="7D41C73F" w14:textId="77777777" w:rsidR="00A8437F" w:rsidRDefault="00A8437F" w:rsidP="0090069E">
      <w:pPr>
        <w:spacing w:after="0" w:line="240" w:lineRule="auto"/>
        <w:ind w:firstLine="4502"/>
        <w:jc w:val="both"/>
        <w:rPr>
          <w:rFonts w:ascii="Arial" w:hAnsi="Arial" w:cs="Arial"/>
          <w:b/>
          <w:bCs/>
          <w:sz w:val="20"/>
          <w:szCs w:val="20"/>
        </w:rPr>
      </w:pPr>
    </w:p>
    <w:p w14:paraId="59E936B1" w14:textId="77777777" w:rsidR="00A8437F" w:rsidRPr="00A8437F"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IV – </w:t>
      </w:r>
      <w:r w:rsidRPr="00A8437F">
        <w:rPr>
          <w:rFonts w:ascii="Arial" w:hAnsi="Arial" w:cs="Arial"/>
          <w:sz w:val="20"/>
          <w:szCs w:val="20"/>
        </w:rPr>
        <w:t>opinar sobre assuntos referentes ao desenvolvimento turístico do Município ou da Região;</w:t>
      </w:r>
    </w:p>
    <w:p w14:paraId="628A9ADD" w14:textId="77777777" w:rsidR="00A8437F" w:rsidRDefault="00A8437F" w:rsidP="0090069E">
      <w:pPr>
        <w:spacing w:after="0" w:line="240" w:lineRule="auto"/>
        <w:ind w:firstLine="4502"/>
        <w:jc w:val="both"/>
        <w:rPr>
          <w:rFonts w:ascii="Arial" w:hAnsi="Arial" w:cs="Arial"/>
          <w:b/>
          <w:bCs/>
          <w:sz w:val="20"/>
          <w:szCs w:val="20"/>
        </w:rPr>
      </w:pPr>
    </w:p>
    <w:p w14:paraId="6ECCBAA1" w14:textId="77777777" w:rsidR="00A8437F" w:rsidRPr="00A8437F"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 – </w:t>
      </w:r>
      <w:r w:rsidRPr="00A8437F">
        <w:rPr>
          <w:rFonts w:ascii="Arial" w:hAnsi="Arial" w:cs="Arial"/>
          <w:sz w:val="20"/>
          <w:szCs w:val="20"/>
        </w:rPr>
        <w:t>não permitir que sejam levantados problemas políticos partidários;</w:t>
      </w:r>
    </w:p>
    <w:p w14:paraId="60D38BBE" w14:textId="77777777" w:rsidR="00A8437F" w:rsidRDefault="00A8437F" w:rsidP="0090069E">
      <w:pPr>
        <w:spacing w:after="0" w:line="240" w:lineRule="auto"/>
        <w:ind w:firstLine="4502"/>
        <w:jc w:val="both"/>
        <w:rPr>
          <w:rFonts w:ascii="Arial" w:hAnsi="Arial" w:cs="Arial"/>
          <w:b/>
          <w:bCs/>
          <w:sz w:val="20"/>
          <w:szCs w:val="20"/>
        </w:rPr>
      </w:pPr>
    </w:p>
    <w:p w14:paraId="17B3F923" w14:textId="77777777" w:rsidR="00A8437F" w:rsidRPr="00FB3DAE"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 – </w:t>
      </w:r>
      <w:r w:rsidRPr="00FB3DAE">
        <w:rPr>
          <w:rFonts w:ascii="Arial" w:hAnsi="Arial" w:cs="Arial"/>
          <w:sz w:val="20"/>
          <w:szCs w:val="20"/>
        </w:rPr>
        <w:t>constituir os Grupos de Trabalho para tarefas específicas, podendo contar com assessoramento técnico especializado se necessário;</w:t>
      </w:r>
    </w:p>
    <w:p w14:paraId="5C32B9C6" w14:textId="77777777" w:rsidR="00A8437F" w:rsidRDefault="00A8437F" w:rsidP="0090069E">
      <w:pPr>
        <w:spacing w:after="0" w:line="240" w:lineRule="auto"/>
        <w:ind w:firstLine="4502"/>
        <w:jc w:val="both"/>
        <w:rPr>
          <w:rFonts w:ascii="Arial" w:hAnsi="Arial" w:cs="Arial"/>
          <w:b/>
          <w:bCs/>
          <w:sz w:val="20"/>
          <w:szCs w:val="20"/>
        </w:rPr>
      </w:pPr>
    </w:p>
    <w:p w14:paraId="2857396B" w14:textId="77777777" w:rsidR="00A8437F" w:rsidRPr="00FB3DAE"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VII – </w:t>
      </w:r>
      <w:r w:rsidRPr="00FB3DAE">
        <w:rPr>
          <w:rFonts w:ascii="Arial" w:hAnsi="Arial" w:cs="Arial"/>
          <w:sz w:val="20"/>
          <w:szCs w:val="20"/>
        </w:rPr>
        <w:t>cumprir esta Lei, cumprir o Regimento Interno e as decisões soberanas do COMTUR;</w:t>
      </w:r>
    </w:p>
    <w:p w14:paraId="532B1C2C" w14:textId="77777777" w:rsidR="00A8437F" w:rsidRDefault="00A8437F" w:rsidP="0090069E">
      <w:pPr>
        <w:spacing w:after="0" w:line="240" w:lineRule="auto"/>
        <w:ind w:firstLine="4502"/>
        <w:jc w:val="both"/>
        <w:rPr>
          <w:rFonts w:ascii="Arial" w:hAnsi="Arial" w:cs="Arial"/>
          <w:b/>
          <w:bCs/>
          <w:sz w:val="20"/>
          <w:szCs w:val="20"/>
        </w:rPr>
      </w:pPr>
    </w:p>
    <w:p w14:paraId="69ACBD66" w14:textId="5CE3F25C" w:rsidR="00FB3DAE" w:rsidRPr="00FB3DAE" w:rsidRDefault="00A8437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VIII – </w:t>
      </w:r>
      <w:r w:rsidRPr="00FB3DAE">
        <w:rPr>
          <w:rFonts w:ascii="Arial" w:hAnsi="Arial" w:cs="Arial"/>
          <w:sz w:val="20"/>
          <w:szCs w:val="20"/>
        </w:rPr>
        <w:t>convocar, mediante assinatura de vinte por cento dos seus membros, assembleia extraordinária para exame</w:t>
      </w:r>
      <w:r w:rsidR="00FB3DAE" w:rsidRPr="00FB3DAE">
        <w:rPr>
          <w:rFonts w:ascii="Arial" w:hAnsi="Arial" w:cs="Arial"/>
          <w:sz w:val="20"/>
          <w:szCs w:val="20"/>
        </w:rPr>
        <w:t xml:space="preserve"> ou destituição de membro, inclusive o presidente, quando este Estatuto ou o Regimento Interno forem afetados;</w:t>
      </w:r>
      <w:r w:rsidR="00FB3DAE">
        <w:rPr>
          <w:rFonts w:ascii="Arial" w:hAnsi="Arial" w:cs="Arial"/>
          <w:sz w:val="20"/>
          <w:szCs w:val="20"/>
        </w:rPr>
        <w:t xml:space="preserve"> e</w:t>
      </w:r>
    </w:p>
    <w:p w14:paraId="2AB2DBC5" w14:textId="77777777" w:rsidR="00FB3DAE" w:rsidRDefault="00FB3DAE" w:rsidP="0090069E">
      <w:pPr>
        <w:spacing w:after="0" w:line="240" w:lineRule="auto"/>
        <w:ind w:firstLine="4502"/>
        <w:jc w:val="both"/>
        <w:rPr>
          <w:rFonts w:ascii="Arial" w:hAnsi="Arial" w:cs="Arial"/>
          <w:b/>
          <w:bCs/>
          <w:sz w:val="20"/>
          <w:szCs w:val="20"/>
        </w:rPr>
      </w:pPr>
    </w:p>
    <w:p w14:paraId="1F652AB1" w14:textId="77777777" w:rsidR="00FB3DAE" w:rsidRPr="00FB3DAE" w:rsidRDefault="00FB3DA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IX – </w:t>
      </w:r>
      <w:r w:rsidRPr="00FB3DAE">
        <w:rPr>
          <w:rFonts w:ascii="Arial" w:hAnsi="Arial" w:cs="Arial"/>
          <w:sz w:val="20"/>
          <w:szCs w:val="20"/>
        </w:rPr>
        <w:t>votar nas decisões do COMTUR.</w:t>
      </w:r>
    </w:p>
    <w:p w14:paraId="78F12036" w14:textId="77777777" w:rsidR="00FB3DAE" w:rsidRDefault="00FB3DAE" w:rsidP="0090069E">
      <w:pPr>
        <w:spacing w:after="0" w:line="240" w:lineRule="auto"/>
        <w:ind w:firstLine="4502"/>
        <w:jc w:val="both"/>
        <w:rPr>
          <w:rFonts w:ascii="Arial" w:hAnsi="Arial" w:cs="Arial"/>
          <w:b/>
          <w:bCs/>
          <w:sz w:val="20"/>
          <w:szCs w:val="20"/>
        </w:rPr>
      </w:pPr>
    </w:p>
    <w:p w14:paraId="019C61CD" w14:textId="081640DF" w:rsidR="00FB3DAE" w:rsidRPr="00C01981" w:rsidRDefault="00FB3DAE"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7º </w:t>
      </w:r>
      <w:r w:rsidRPr="00C01981">
        <w:rPr>
          <w:rFonts w:ascii="Arial" w:hAnsi="Arial" w:cs="Arial"/>
          <w:sz w:val="20"/>
          <w:szCs w:val="20"/>
        </w:rPr>
        <w:t>O COMTUR reunir-se-á em sessão ordinária uma vez por mês perante a maioria de seus membros, ou com qualquer quórum trinta minutos após a hora marcada, podendo realizar reuniões extraordinárias ou especiais em qualquer data e em qualquer local.</w:t>
      </w:r>
    </w:p>
    <w:p w14:paraId="036656A2" w14:textId="6A1FB987" w:rsidR="00FB3DAE" w:rsidRDefault="00FB3DAE" w:rsidP="0090069E">
      <w:pPr>
        <w:spacing w:after="0" w:line="240" w:lineRule="auto"/>
        <w:ind w:firstLine="4502"/>
        <w:jc w:val="both"/>
        <w:rPr>
          <w:rFonts w:ascii="Arial" w:hAnsi="Arial" w:cs="Arial"/>
          <w:b/>
          <w:bCs/>
          <w:sz w:val="20"/>
          <w:szCs w:val="20"/>
        </w:rPr>
      </w:pPr>
    </w:p>
    <w:p w14:paraId="5E1D6634" w14:textId="2A6C0AA7" w:rsidR="00ED06A4" w:rsidRPr="00C01981" w:rsidRDefault="00ED06A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C01981">
        <w:rPr>
          <w:rFonts w:ascii="Arial" w:hAnsi="Arial" w:cs="Arial"/>
          <w:sz w:val="20"/>
          <w:szCs w:val="20"/>
        </w:rPr>
        <w:t>As decisões do COMTUR serão tomadas por maioria simples de votos, exceto quando se tratar de alteração do Regimento Interno, caso em que serão necessários os votos da maioria absoluta de seus membros ou, ainda, nos casos previstos nos §§ 4º e 5º do art. 1º e do art. 12.</w:t>
      </w:r>
    </w:p>
    <w:p w14:paraId="0DE16EA8" w14:textId="1C5EC92C" w:rsidR="00ED06A4" w:rsidRDefault="00ED06A4" w:rsidP="0090069E">
      <w:pPr>
        <w:spacing w:after="0" w:line="240" w:lineRule="auto"/>
        <w:ind w:firstLine="4502"/>
        <w:jc w:val="both"/>
        <w:rPr>
          <w:rFonts w:ascii="Arial" w:hAnsi="Arial" w:cs="Arial"/>
          <w:b/>
          <w:bCs/>
          <w:sz w:val="20"/>
          <w:szCs w:val="20"/>
        </w:rPr>
      </w:pPr>
    </w:p>
    <w:p w14:paraId="7B5861EA" w14:textId="7B731A6E" w:rsidR="00ED06A4" w:rsidRPr="00C01981" w:rsidRDefault="00ED06A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C01981">
        <w:rPr>
          <w:rFonts w:ascii="Arial" w:hAnsi="Arial" w:cs="Arial"/>
          <w:sz w:val="20"/>
          <w:szCs w:val="20"/>
        </w:rPr>
        <w:t>Quando das reuniões, serão convocados os titulares e, também, os suplentes.</w:t>
      </w:r>
    </w:p>
    <w:p w14:paraId="09C9E912" w14:textId="21FF1BCD" w:rsidR="00ED06A4" w:rsidRPr="00C01981" w:rsidRDefault="00ED06A4" w:rsidP="0090069E">
      <w:pPr>
        <w:spacing w:after="0" w:line="240" w:lineRule="auto"/>
        <w:ind w:firstLine="4502"/>
        <w:jc w:val="both"/>
        <w:rPr>
          <w:rFonts w:ascii="Arial" w:hAnsi="Arial" w:cs="Arial"/>
          <w:sz w:val="20"/>
          <w:szCs w:val="20"/>
        </w:rPr>
      </w:pPr>
    </w:p>
    <w:p w14:paraId="52DA4D28" w14:textId="2F158C90" w:rsidR="00ED06A4" w:rsidRPr="00C01981" w:rsidRDefault="00ED06A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 3º </w:t>
      </w:r>
      <w:r w:rsidRPr="00C01981">
        <w:rPr>
          <w:rFonts w:ascii="Arial" w:hAnsi="Arial" w:cs="Arial"/>
          <w:sz w:val="20"/>
          <w:szCs w:val="20"/>
        </w:rPr>
        <w:t>Os suplentes terão direito à voz mesmo quando da presença dos titulares, e, direito à voz e voto quando da ausência daquele.</w:t>
      </w:r>
    </w:p>
    <w:p w14:paraId="68BE4BB9" w14:textId="676BE91F" w:rsidR="00C01981" w:rsidRDefault="00C01981" w:rsidP="0090069E">
      <w:pPr>
        <w:spacing w:after="0" w:line="240" w:lineRule="auto"/>
        <w:ind w:firstLine="4502"/>
        <w:jc w:val="both"/>
        <w:rPr>
          <w:rFonts w:ascii="Arial" w:hAnsi="Arial" w:cs="Arial"/>
          <w:b/>
          <w:bCs/>
          <w:sz w:val="20"/>
          <w:szCs w:val="20"/>
        </w:rPr>
      </w:pPr>
    </w:p>
    <w:p w14:paraId="31DB4033" w14:textId="14249193" w:rsidR="00C01981" w:rsidRPr="00C01981" w:rsidRDefault="00C01981"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8º </w:t>
      </w:r>
      <w:r w:rsidRPr="00C01981">
        <w:rPr>
          <w:rFonts w:ascii="Arial" w:hAnsi="Arial" w:cs="Arial"/>
          <w:sz w:val="20"/>
          <w:szCs w:val="20"/>
        </w:rPr>
        <w:t>Perderá a representação o Órgão, Entidade ou membro que faltar a 3 (três) reuniões ordinárias consecutivas ou a 6 (seis) alternadas durante o ano.</w:t>
      </w:r>
    </w:p>
    <w:p w14:paraId="59F15FDC" w14:textId="1BF76240" w:rsidR="00C01981" w:rsidRDefault="00C01981" w:rsidP="0090069E">
      <w:pPr>
        <w:spacing w:after="0" w:line="240" w:lineRule="auto"/>
        <w:ind w:firstLine="4502"/>
        <w:jc w:val="both"/>
        <w:rPr>
          <w:rFonts w:ascii="Arial" w:hAnsi="Arial" w:cs="Arial"/>
          <w:b/>
          <w:bCs/>
          <w:sz w:val="20"/>
          <w:szCs w:val="20"/>
        </w:rPr>
      </w:pPr>
    </w:p>
    <w:p w14:paraId="7C80F73B" w14:textId="36444DA7" w:rsidR="00C01981" w:rsidRPr="0032120F" w:rsidRDefault="00C01981" w:rsidP="0090069E">
      <w:pPr>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32120F">
        <w:rPr>
          <w:rFonts w:ascii="Arial" w:hAnsi="Arial" w:cs="Arial"/>
          <w:sz w:val="20"/>
          <w:szCs w:val="20"/>
        </w:rPr>
        <w:t>Em casos especiais, e por encaminhamento de dez por cento dos seus membros, o COMTUR poderá deliberar, caso a caso, a reinclusão de membros eliminados, mediante a aprovação em votação pessoal e secreta e por maioria absoluta.</w:t>
      </w:r>
    </w:p>
    <w:p w14:paraId="7563C832" w14:textId="10041FC7" w:rsidR="00C01981" w:rsidRDefault="00C01981" w:rsidP="0090069E">
      <w:pPr>
        <w:spacing w:after="0" w:line="240" w:lineRule="auto"/>
        <w:ind w:firstLine="4502"/>
        <w:jc w:val="both"/>
        <w:rPr>
          <w:rFonts w:ascii="Arial" w:hAnsi="Arial" w:cs="Arial"/>
          <w:b/>
          <w:bCs/>
          <w:sz w:val="20"/>
          <w:szCs w:val="20"/>
        </w:rPr>
      </w:pPr>
    </w:p>
    <w:p w14:paraId="0943C148" w14:textId="3B5A68CF" w:rsidR="00C01981" w:rsidRPr="0032120F" w:rsidRDefault="00C01981"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9º </w:t>
      </w:r>
      <w:r w:rsidRPr="0032120F">
        <w:rPr>
          <w:rFonts w:ascii="Arial" w:hAnsi="Arial" w:cs="Arial"/>
          <w:sz w:val="20"/>
          <w:szCs w:val="20"/>
        </w:rPr>
        <w:t>Por falta de decoro ou por outra atitude condenável, o COMTUR poderá expulsar o membro infrator, em votação secreta e por maioria absoluta, sem prejuízo da sua Entidade ou categoria que, assim, deverá iniciar a indicação de novo nome para a substituição no tempo remanescente do anterior.</w:t>
      </w:r>
    </w:p>
    <w:p w14:paraId="1673AF49" w14:textId="6F182E14" w:rsidR="00C01981" w:rsidRDefault="00C01981" w:rsidP="0090069E">
      <w:pPr>
        <w:spacing w:after="0" w:line="240" w:lineRule="auto"/>
        <w:ind w:firstLine="4502"/>
        <w:jc w:val="both"/>
        <w:rPr>
          <w:rFonts w:ascii="Arial" w:hAnsi="Arial" w:cs="Arial"/>
          <w:b/>
          <w:bCs/>
          <w:sz w:val="20"/>
          <w:szCs w:val="20"/>
        </w:rPr>
      </w:pPr>
    </w:p>
    <w:p w14:paraId="0DAC95B4" w14:textId="594A2075" w:rsidR="00C01981" w:rsidRPr="0032120F" w:rsidRDefault="00C01981"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10. </w:t>
      </w:r>
      <w:r w:rsidRPr="0032120F">
        <w:rPr>
          <w:rFonts w:ascii="Arial" w:hAnsi="Arial" w:cs="Arial"/>
          <w:sz w:val="20"/>
          <w:szCs w:val="20"/>
        </w:rPr>
        <w:t xml:space="preserve">As sessões do COMTUR serão devidamente divulgadas com a necessária antecedência, </w:t>
      </w:r>
      <w:r w:rsidR="0032120F" w:rsidRPr="0032120F">
        <w:rPr>
          <w:rFonts w:ascii="Arial" w:hAnsi="Arial" w:cs="Arial"/>
          <w:sz w:val="20"/>
          <w:szCs w:val="20"/>
        </w:rPr>
        <w:t>inclusive na imprensa local, e abertas ao público que queira assisti-las.</w:t>
      </w:r>
    </w:p>
    <w:p w14:paraId="0BCC03B2" w14:textId="2CB67950" w:rsidR="0032120F" w:rsidRPr="0032120F" w:rsidRDefault="0032120F" w:rsidP="0090069E">
      <w:pPr>
        <w:spacing w:after="0" w:line="240" w:lineRule="auto"/>
        <w:ind w:firstLine="4502"/>
        <w:jc w:val="both"/>
        <w:rPr>
          <w:rFonts w:ascii="Arial" w:hAnsi="Arial" w:cs="Arial"/>
          <w:sz w:val="20"/>
          <w:szCs w:val="20"/>
        </w:rPr>
      </w:pPr>
    </w:p>
    <w:p w14:paraId="6F58CDFF" w14:textId="2687667F" w:rsidR="0032120F" w:rsidRPr="0032120F" w:rsidRDefault="0032120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11. </w:t>
      </w:r>
      <w:r w:rsidRPr="0032120F">
        <w:rPr>
          <w:rFonts w:ascii="Arial" w:hAnsi="Arial" w:cs="Arial"/>
          <w:sz w:val="20"/>
          <w:szCs w:val="20"/>
        </w:rPr>
        <w:t>O COMTUR poderá ter convidados especiais, sem direito a voto, com a frequência que for desejável, sejam personalidades ou entidades, desde que devidamente aprovado por maioria absoluta dos seus membros.</w:t>
      </w:r>
    </w:p>
    <w:p w14:paraId="38A8D541" w14:textId="4009FE99" w:rsidR="0032120F" w:rsidRDefault="0032120F" w:rsidP="0090069E">
      <w:pPr>
        <w:spacing w:after="0" w:line="240" w:lineRule="auto"/>
        <w:ind w:firstLine="4502"/>
        <w:jc w:val="both"/>
        <w:rPr>
          <w:rFonts w:ascii="Arial" w:hAnsi="Arial" w:cs="Arial"/>
          <w:b/>
          <w:bCs/>
          <w:sz w:val="20"/>
          <w:szCs w:val="20"/>
        </w:rPr>
      </w:pPr>
    </w:p>
    <w:p w14:paraId="5A790135" w14:textId="4E5BEDB8" w:rsidR="0032120F" w:rsidRPr="0032120F" w:rsidRDefault="0032120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12. </w:t>
      </w:r>
      <w:r w:rsidRPr="0032120F">
        <w:rPr>
          <w:rFonts w:ascii="Arial" w:hAnsi="Arial" w:cs="Arial"/>
          <w:sz w:val="20"/>
          <w:szCs w:val="20"/>
        </w:rPr>
        <w:t>O COMTUR poderá prestar homenagens a personalidades ou entidades, desde que a proposta seja aprovada, em votação secreta, por dois terços de seus membros ativos.</w:t>
      </w:r>
    </w:p>
    <w:p w14:paraId="37BB962B" w14:textId="327CBFCC" w:rsidR="0032120F" w:rsidRDefault="0032120F" w:rsidP="0090069E">
      <w:pPr>
        <w:spacing w:after="0" w:line="240" w:lineRule="auto"/>
        <w:ind w:firstLine="4502"/>
        <w:jc w:val="both"/>
        <w:rPr>
          <w:rFonts w:ascii="Arial" w:hAnsi="Arial" w:cs="Arial"/>
          <w:b/>
          <w:bCs/>
          <w:sz w:val="20"/>
          <w:szCs w:val="20"/>
        </w:rPr>
      </w:pPr>
    </w:p>
    <w:p w14:paraId="76D6B638" w14:textId="27C298C1" w:rsidR="0032120F" w:rsidRPr="00F95804" w:rsidRDefault="0032120F" w:rsidP="0090069E">
      <w:pPr>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Art. 13. </w:t>
      </w:r>
      <w:r w:rsidRPr="00F95804">
        <w:rPr>
          <w:rFonts w:ascii="Arial" w:hAnsi="Arial" w:cs="Arial"/>
          <w:sz w:val="20"/>
          <w:szCs w:val="20"/>
        </w:rPr>
        <w:t>A Prefeitura Municipal cederá local e espaço para a realização das reuniões do COMTUR, bem como cederá um ou mais funcionários e os materiais necessários que garantam o bom desempenho das referidas reuniões.</w:t>
      </w:r>
    </w:p>
    <w:p w14:paraId="10A762DC" w14:textId="00883AC3" w:rsidR="0032120F" w:rsidRPr="00F95804" w:rsidRDefault="0032120F" w:rsidP="0090069E">
      <w:pPr>
        <w:spacing w:after="0" w:line="240" w:lineRule="auto"/>
        <w:ind w:firstLine="4502"/>
        <w:jc w:val="both"/>
        <w:rPr>
          <w:rFonts w:ascii="Arial" w:hAnsi="Arial" w:cs="Arial"/>
          <w:sz w:val="20"/>
          <w:szCs w:val="20"/>
        </w:rPr>
      </w:pPr>
    </w:p>
    <w:p w14:paraId="0542FE18" w14:textId="489CA87E" w:rsidR="0032120F" w:rsidRPr="00F95804" w:rsidRDefault="0032120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14. </w:t>
      </w:r>
      <w:r w:rsidRPr="00F95804">
        <w:rPr>
          <w:rFonts w:ascii="Arial" w:hAnsi="Arial" w:cs="Arial"/>
          <w:sz w:val="20"/>
          <w:szCs w:val="20"/>
        </w:rPr>
        <w:t>As funções dos membros do COMTUR não serão remuneradas.</w:t>
      </w:r>
    </w:p>
    <w:p w14:paraId="3CF8B84C" w14:textId="2CC3233D" w:rsidR="0032120F" w:rsidRPr="00F95804" w:rsidRDefault="0032120F" w:rsidP="0090069E">
      <w:pPr>
        <w:spacing w:after="0" w:line="240" w:lineRule="auto"/>
        <w:ind w:firstLine="4502"/>
        <w:jc w:val="both"/>
        <w:rPr>
          <w:rFonts w:ascii="Arial" w:hAnsi="Arial" w:cs="Arial"/>
          <w:sz w:val="20"/>
          <w:szCs w:val="20"/>
        </w:rPr>
      </w:pPr>
    </w:p>
    <w:p w14:paraId="552B96A7" w14:textId="29E0FED8" w:rsidR="0032120F" w:rsidRPr="00F95804" w:rsidRDefault="0032120F"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15. </w:t>
      </w:r>
      <w:r w:rsidRPr="00F95804">
        <w:rPr>
          <w:rFonts w:ascii="Arial" w:hAnsi="Arial" w:cs="Arial"/>
          <w:sz w:val="20"/>
          <w:szCs w:val="20"/>
        </w:rPr>
        <w:t xml:space="preserve">O presidente, normalmente escolhido entre os membros da iniciativa privada, independente se eleito em ano par ou </w:t>
      </w:r>
      <w:r w:rsidR="00F95804" w:rsidRPr="00F95804">
        <w:rPr>
          <w:rFonts w:ascii="Arial" w:hAnsi="Arial" w:cs="Arial"/>
          <w:sz w:val="20"/>
          <w:szCs w:val="20"/>
        </w:rPr>
        <w:t>ímpar</w:t>
      </w:r>
      <w:r w:rsidRPr="00F95804">
        <w:rPr>
          <w:rFonts w:ascii="Arial" w:hAnsi="Arial" w:cs="Arial"/>
          <w:sz w:val="20"/>
          <w:szCs w:val="20"/>
        </w:rPr>
        <w:t>, terá o vencimento do seu mandato em dezembro do ano impar seguinte.</w:t>
      </w:r>
    </w:p>
    <w:p w14:paraId="3A34FD72" w14:textId="1DEBC85F" w:rsidR="00F95804" w:rsidRDefault="00F95804" w:rsidP="0090069E">
      <w:pPr>
        <w:spacing w:after="0" w:line="240" w:lineRule="auto"/>
        <w:ind w:firstLine="4502"/>
        <w:jc w:val="both"/>
        <w:rPr>
          <w:rFonts w:ascii="Arial" w:hAnsi="Arial" w:cs="Arial"/>
          <w:b/>
          <w:bCs/>
          <w:sz w:val="20"/>
          <w:szCs w:val="20"/>
        </w:rPr>
      </w:pPr>
    </w:p>
    <w:p w14:paraId="7972A2B3" w14:textId="557880EA" w:rsidR="00F95804" w:rsidRPr="00F95804" w:rsidRDefault="00F95804" w:rsidP="0090069E">
      <w:pPr>
        <w:spacing w:after="0" w:line="240" w:lineRule="auto"/>
        <w:ind w:firstLine="4502"/>
        <w:jc w:val="both"/>
        <w:rPr>
          <w:rFonts w:ascii="Arial" w:hAnsi="Arial" w:cs="Arial"/>
          <w:sz w:val="20"/>
          <w:szCs w:val="20"/>
        </w:rPr>
      </w:pPr>
      <w:r>
        <w:rPr>
          <w:rFonts w:ascii="Arial" w:hAnsi="Arial" w:cs="Arial"/>
          <w:b/>
          <w:bCs/>
          <w:sz w:val="20"/>
          <w:szCs w:val="20"/>
        </w:rPr>
        <w:t xml:space="preserve">Art. 16. </w:t>
      </w:r>
      <w:r w:rsidRPr="00F95804">
        <w:rPr>
          <w:rFonts w:ascii="Arial" w:hAnsi="Arial" w:cs="Arial"/>
          <w:sz w:val="20"/>
          <w:szCs w:val="20"/>
        </w:rPr>
        <w:t>Os casos omissos serão resolvidos pela Presidência, “ad referendum” do Conselho.</w:t>
      </w:r>
    </w:p>
    <w:p w14:paraId="76E072FD" w14:textId="1BA85191" w:rsidR="00F95804" w:rsidRDefault="00F95804" w:rsidP="0090069E">
      <w:pPr>
        <w:spacing w:after="0" w:line="240" w:lineRule="auto"/>
        <w:ind w:firstLine="4502"/>
        <w:jc w:val="both"/>
        <w:rPr>
          <w:rFonts w:ascii="Arial" w:hAnsi="Arial" w:cs="Arial"/>
          <w:b/>
          <w:bCs/>
          <w:sz w:val="20"/>
          <w:szCs w:val="20"/>
        </w:rPr>
      </w:pPr>
    </w:p>
    <w:p w14:paraId="304A1975" w14:textId="5BC84E44" w:rsidR="00A74D87" w:rsidRPr="0090069E" w:rsidRDefault="00F95804" w:rsidP="0090069E">
      <w:pPr>
        <w:spacing w:after="0" w:line="240" w:lineRule="auto"/>
        <w:ind w:firstLine="4502"/>
        <w:jc w:val="both"/>
        <w:rPr>
          <w:rFonts w:ascii="Arial" w:hAnsi="Arial" w:cs="Arial"/>
          <w:b/>
          <w:bCs/>
          <w:sz w:val="20"/>
          <w:szCs w:val="20"/>
        </w:rPr>
      </w:pPr>
      <w:r>
        <w:rPr>
          <w:rFonts w:ascii="Arial" w:hAnsi="Arial" w:cs="Arial"/>
          <w:b/>
          <w:bCs/>
          <w:sz w:val="20"/>
          <w:szCs w:val="20"/>
        </w:rPr>
        <w:t xml:space="preserve">Art. 17. </w:t>
      </w:r>
      <w:r w:rsidR="00A74D87" w:rsidRPr="0090069E">
        <w:rPr>
          <w:rFonts w:ascii="Arial" w:hAnsi="Arial" w:cs="Arial"/>
          <w:sz w:val="20"/>
          <w:szCs w:val="20"/>
        </w:rPr>
        <w:t xml:space="preserve">Esta Lei entra em vigor </w:t>
      </w:r>
      <w:r w:rsidR="00A33EB3" w:rsidRPr="0090069E">
        <w:rPr>
          <w:rFonts w:ascii="Arial" w:hAnsi="Arial" w:cs="Arial"/>
          <w:sz w:val="20"/>
          <w:szCs w:val="20"/>
        </w:rPr>
        <w:t>na data de sua publicação</w:t>
      </w:r>
      <w:r>
        <w:rPr>
          <w:rFonts w:ascii="Arial" w:hAnsi="Arial" w:cs="Arial"/>
          <w:sz w:val="20"/>
          <w:szCs w:val="20"/>
        </w:rPr>
        <w:t>, revogadas as disposições em contrário, em especial a Lei nº 2.652, de 23 de setembro de 2005 e suas alterações</w:t>
      </w:r>
      <w:r w:rsidR="00A74D87" w:rsidRPr="0090069E">
        <w:rPr>
          <w:rFonts w:ascii="Arial" w:hAnsi="Arial" w:cs="Arial"/>
          <w:sz w:val="20"/>
          <w:szCs w:val="20"/>
        </w:rPr>
        <w:t>.</w:t>
      </w:r>
    </w:p>
    <w:p w14:paraId="25BF66B6" w14:textId="77777777" w:rsidR="00A74D87" w:rsidRPr="00A74D87" w:rsidRDefault="00A74D87" w:rsidP="00A74D87">
      <w:pPr>
        <w:spacing w:after="0" w:line="240" w:lineRule="auto"/>
        <w:ind w:firstLine="4502"/>
        <w:jc w:val="both"/>
        <w:rPr>
          <w:rFonts w:ascii="Arial" w:hAnsi="Arial" w:cs="Arial"/>
          <w:sz w:val="20"/>
          <w:szCs w:val="20"/>
        </w:rPr>
      </w:pPr>
    </w:p>
    <w:p w14:paraId="3AD4195A" w14:textId="77777777" w:rsidR="00A74D87" w:rsidRPr="00A74D87" w:rsidRDefault="00A74D87" w:rsidP="00A74D87">
      <w:pPr>
        <w:spacing w:after="0" w:line="240" w:lineRule="auto"/>
        <w:ind w:firstLine="4502"/>
        <w:jc w:val="both"/>
        <w:rPr>
          <w:rFonts w:ascii="Arial" w:hAnsi="Arial" w:cs="Arial"/>
          <w:sz w:val="20"/>
          <w:szCs w:val="20"/>
        </w:rPr>
      </w:pPr>
    </w:p>
    <w:p w14:paraId="75DD653D" w14:textId="1A7685B1"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6771AE">
        <w:rPr>
          <w:rFonts w:ascii="Arial" w:hAnsi="Arial" w:cs="Arial"/>
          <w:sz w:val="20"/>
          <w:szCs w:val="20"/>
        </w:rPr>
        <w:t>1</w:t>
      </w:r>
      <w:r w:rsidR="00F95804">
        <w:rPr>
          <w:rFonts w:ascii="Arial" w:hAnsi="Arial" w:cs="Arial"/>
          <w:sz w:val="20"/>
          <w:szCs w:val="20"/>
        </w:rPr>
        <w:t>6</w:t>
      </w:r>
      <w:r w:rsidR="00A74D87" w:rsidRPr="00A74D87">
        <w:rPr>
          <w:rFonts w:ascii="Arial" w:hAnsi="Arial" w:cs="Arial"/>
          <w:sz w:val="20"/>
          <w:szCs w:val="20"/>
        </w:rPr>
        <w:t xml:space="preserve"> de </w:t>
      </w:r>
      <w:r w:rsidR="00F95804">
        <w:rPr>
          <w:rFonts w:ascii="Arial" w:hAnsi="Arial" w:cs="Arial"/>
          <w:sz w:val="20"/>
          <w:szCs w:val="20"/>
        </w:rPr>
        <w:t>março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058DE3AD"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p>
    <w:p w14:paraId="2DC36155" w14:textId="6A866559"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40EB025D" w14:textId="12C68D5E" w:rsidR="009044B0" w:rsidRDefault="009044B0" w:rsidP="00574CB5">
      <w:pPr>
        <w:spacing w:after="0" w:line="240" w:lineRule="auto"/>
        <w:jc w:val="center"/>
        <w:rPr>
          <w:rFonts w:ascii="Arial" w:hAnsi="Arial" w:cs="Arial"/>
          <w:sz w:val="20"/>
          <w:szCs w:val="20"/>
        </w:rPr>
      </w:pPr>
    </w:p>
    <w:p w14:paraId="662A11FC" w14:textId="7700CB48" w:rsidR="009044B0" w:rsidRDefault="009044B0" w:rsidP="00574CB5">
      <w:pPr>
        <w:spacing w:after="0" w:line="240" w:lineRule="auto"/>
        <w:jc w:val="center"/>
        <w:rPr>
          <w:rFonts w:ascii="Arial" w:hAnsi="Arial" w:cs="Arial"/>
          <w:sz w:val="20"/>
          <w:szCs w:val="20"/>
        </w:rPr>
      </w:pPr>
    </w:p>
    <w:p w14:paraId="7E710EEA" w14:textId="4C0073E8"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Pr>
          <w:rFonts w:ascii="Arial" w:hAnsi="Arial" w:cs="Arial"/>
          <w:sz w:val="20"/>
          <w:szCs w:val="20"/>
        </w:rPr>
        <w:t xml:space="preserve">a no Departamento de Administração da Secretaria Municipal de Administração </w:t>
      </w:r>
      <w:r w:rsidR="00A74D87" w:rsidRPr="00A74D87">
        <w:rPr>
          <w:rFonts w:ascii="Arial" w:hAnsi="Arial" w:cs="Arial"/>
          <w:sz w:val="20"/>
          <w:szCs w:val="20"/>
        </w:rPr>
        <w:t>e publicad</w:t>
      </w:r>
      <w:r>
        <w:rPr>
          <w:rFonts w:ascii="Arial" w:hAnsi="Arial" w:cs="Arial"/>
          <w:sz w:val="20"/>
          <w:szCs w:val="20"/>
        </w:rPr>
        <w:t>a</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3AFC8E5B" w:rsidR="00574CB5" w:rsidRDefault="006771AE" w:rsidP="00574CB5">
      <w:pPr>
        <w:spacing w:after="0" w:line="240" w:lineRule="auto"/>
        <w:jc w:val="center"/>
        <w:rPr>
          <w:rFonts w:ascii="Arial" w:hAnsi="Arial" w:cs="Arial"/>
          <w:sz w:val="20"/>
          <w:szCs w:val="20"/>
        </w:rPr>
      </w:pPr>
      <w:r>
        <w:rPr>
          <w:rFonts w:ascii="Arial" w:hAnsi="Arial" w:cs="Arial"/>
          <w:sz w:val="20"/>
          <w:szCs w:val="20"/>
        </w:rPr>
        <w:t>GREG IASSIA DIAS DOS SANTOS</w:t>
      </w:r>
    </w:p>
    <w:p w14:paraId="394A4D58" w14:textId="32E2F587"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6771AE">
        <w:rPr>
          <w:rFonts w:ascii="Arial" w:hAnsi="Arial" w:cs="Arial"/>
          <w:sz w:val="20"/>
          <w:szCs w:val="20"/>
        </w:rPr>
        <w:t xml:space="preserve">Administração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5"/>
  </w:num>
  <w:num w:numId="2">
    <w:abstractNumId w:val="12"/>
  </w:num>
  <w:num w:numId="3">
    <w:abstractNumId w:val="10"/>
  </w:num>
  <w:num w:numId="4">
    <w:abstractNumId w:val="7"/>
  </w:num>
  <w:num w:numId="5">
    <w:abstractNumId w:val="4"/>
  </w:num>
  <w:num w:numId="6">
    <w:abstractNumId w:val="11"/>
  </w:num>
  <w:num w:numId="7">
    <w:abstractNumId w:val="9"/>
  </w:num>
  <w:num w:numId="8">
    <w:abstractNumId w:val="8"/>
  </w:num>
  <w:num w:numId="9">
    <w:abstractNumId w:val="14"/>
  </w:num>
  <w:num w:numId="10">
    <w:abstractNumId w:val="2"/>
  </w:num>
  <w:num w:numId="11">
    <w:abstractNumId w:val="3"/>
  </w:num>
  <w:num w:numId="12">
    <w:abstractNumId w:val="1"/>
  </w:num>
  <w:num w:numId="13">
    <w:abstractNumId w:val="15"/>
  </w:num>
  <w:num w:numId="14">
    <w:abstractNumId w:val="0"/>
  </w:num>
  <w:num w:numId="15">
    <w:abstractNumId w:val="6"/>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2488D"/>
    <w:rsid w:val="0002489E"/>
    <w:rsid w:val="00030899"/>
    <w:rsid w:val="000355F1"/>
    <w:rsid w:val="00051A4F"/>
    <w:rsid w:val="0006725C"/>
    <w:rsid w:val="00071C02"/>
    <w:rsid w:val="00075F50"/>
    <w:rsid w:val="00082B35"/>
    <w:rsid w:val="00093D40"/>
    <w:rsid w:val="000941AB"/>
    <w:rsid w:val="00095A6A"/>
    <w:rsid w:val="00096052"/>
    <w:rsid w:val="000B74E7"/>
    <w:rsid w:val="000D3245"/>
    <w:rsid w:val="000F5DB0"/>
    <w:rsid w:val="00112B7C"/>
    <w:rsid w:val="00114463"/>
    <w:rsid w:val="00127A68"/>
    <w:rsid w:val="00131B25"/>
    <w:rsid w:val="00136E16"/>
    <w:rsid w:val="00151670"/>
    <w:rsid w:val="00156924"/>
    <w:rsid w:val="00156E00"/>
    <w:rsid w:val="00163955"/>
    <w:rsid w:val="00166F95"/>
    <w:rsid w:val="001717A5"/>
    <w:rsid w:val="001746C7"/>
    <w:rsid w:val="001842D5"/>
    <w:rsid w:val="0019651B"/>
    <w:rsid w:val="00197CFD"/>
    <w:rsid w:val="001A1F2E"/>
    <w:rsid w:val="001A2491"/>
    <w:rsid w:val="001B16FA"/>
    <w:rsid w:val="001B35B8"/>
    <w:rsid w:val="001D45B5"/>
    <w:rsid w:val="001D7561"/>
    <w:rsid w:val="001E061A"/>
    <w:rsid w:val="001E4200"/>
    <w:rsid w:val="002043EA"/>
    <w:rsid w:val="0020798C"/>
    <w:rsid w:val="00207E11"/>
    <w:rsid w:val="00221889"/>
    <w:rsid w:val="00230749"/>
    <w:rsid w:val="0024344F"/>
    <w:rsid w:val="00261C2C"/>
    <w:rsid w:val="0027364E"/>
    <w:rsid w:val="002762AF"/>
    <w:rsid w:val="0028101D"/>
    <w:rsid w:val="00285F07"/>
    <w:rsid w:val="00293F3B"/>
    <w:rsid w:val="002A1E80"/>
    <w:rsid w:val="002C0473"/>
    <w:rsid w:val="002C0D26"/>
    <w:rsid w:val="002D16FB"/>
    <w:rsid w:val="002D6139"/>
    <w:rsid w:val="002E08CD"/>
    <w:rsid w:val="0032120F"/>
    <w:rsid w:val="00324306"/>
    <w:rsid w:val="00332826"/>
    <w:rsid w:val="003365D0"/>
    <w:rsid w:val="00345AAE"/>
    <w:rsid w:val="0035404A"/>
    <w:rsid w:val="00392254"/>
    <w:rsid w:val="003A030E"/>
    <w:rsid w:val="003B6882"/>
    <w:rsid w:val="003D2349"/>
    <w:rsid w:val="003D26DD"/>
    <w:rsid w:val="003E7C0C"/>
    <w:rsid w:val="003F05B0"/>
    <w:rsid w:val="00405B3B"/>
    <w:rsid w:val="00421190"/>
    <w:rsid w:val="00430F00"/>
    <w:rsid w:val="00442F33"/>
    <w:rsid w:val="004454FE"/>
    <w:rsid w:val="00451D4F"/>
    <w:rsid w:val="00461330"/>
    <w:rsid w:val="004736ED"/>
    <w:rsid w:val="00486E5D"/>
    <w:rsid w:val="00494230"/>
    <w:rsid w:val="004F5D1F"/>
    <w:rsid w:val="004F67A3"/>
    <w:rsid w:val="0050403F"/>
    <w:rsid w:val="00511C24"/>
    <w:rsid w:val="00525F62"/>
    <w:rsid w:val="00557446"/>
    <w:rsid w:val="00557E33"/>
    <w:rsid w:val="00574CB5"/>
    <w:rsid w:val="00575C0F"/>
    <w:rsid w:val="00581D0F"/>
    <w:rsid w:val="00595776"/>
    <w:rsid w:val="005C23E3"/>
    <w:rsid w:val="005D381D"/>
    <w:rsid w:val="005D64BE"/>
    <w:rsid w:val="005D68C4"/>
    <w:rsid w:val="00606B4E"/>
    <w:rsid w:val="00610B6D"/>
    <w:rsid w:val="00612C37"/>
    <w:rsid w:val="00620065"/>
    <w:rsid w:val="00622331"/>
    <w:rsid w:val="00626C30"/>
    <w:rsid w:val="006311FC"/>
    <w:rsid w:val="00641434"/>
    <w:rsid w:val="00650914"/>
    <w:rsid w:val="00656144"/>
    <w:rsid w:val="0066304D"/>
    <w:rsid w:val="006676E4"/>
    <w:rsid w:val="00671A7A"/>
    <w:rsid w:val="006771AE"/>
    <w:rsid w:val="006A3F62"/>
    <w:rsid w:val="006A6F33"/>
    <w:rsid w:val="006B0B25"/>
    <w:rsid w:val="006B17A3"/>
    <w:rsid w:val="006D01F7"/>
    <w:rsid w:val="006E22FD"/>
    <w:rsid w:val="006F1135"/>
    <w:rsid w:val="006F4C74"/>
    <w:rsid w:val="00711239"/>
    <w:rsid w:val="0071278D"/>
    <w:rsid w:val="007543CD"/>
    <w:rsid w:val="0077417A"/>
    <w:rsid w:val="00781956"/>
    <w:rsid w:val="007867B0"/>
    <w:rsid w:val="007B70FB"/>
    <w:rsid w:val="007C025B"/>
    <w:rsid w:val="007D3200"/>
    <w:rsid w:val="007E77D8"/>
    <w:rsid w:val="007F2FD3"/>
    <w:rsid w:val="0082420A"/>
    <w:rsid w:val="00830784"/>
    <w:rsid w:val="008358CA"/>
    <w:rsid w:val="008469ED"/>
    <w:rsid w:val="008470FF"/>
    <w:rsid w:val="00860429"/>
    <w:rsid w:val="00860F73"/>
    <w:rsid w:val="008620D2"/>
    <w:rsid w:val="00867256"/>
    <w:rsid w:val="008718CA"/>
    <w:rsid w:val="008933F9"/>
    <w:rsid w:val="008974DC"/>
    <w:rsid w:val="008C7623"/>
    <w:rsid w:val="008D3314"/>
    <w:rsid w:val="008D7127"/>
    <w:rsid w:val="008D74A4"/>
    <w:rsid w:val="008E5A15"/>
    <w:rsid w:val="0090053C"/>
    <w:rsid w:val="0090069E"/>
    <w:rsid w:val="009044B0"/>
    <w:rsid w:val="009162B7"/>
    <w:rsid w:val="009243B3"/>
    <w:rsid w:val="00924F00"/>
    <w:rsid w:val="009266E5"/>
    <w:rsid w:val="00941C83"/>
    <w:rsid w:val="00947F84"/>
    <w:rsid w:val="00960337"/>
    <w:rsid w:val="009753AC"/>
    <w:rsid w:val="009845AF"/>
    <w:rsid w:val="00990C47"/>
    <w:rsid w:val="00992ECA"/>
    <w:rsid w:val="009A4CE2"/>
    <w:rsid w:val="009A659E"/>
    <w:rsid w:val="009A692B"/>
    <w:rsid w:val="009B6AE5"/>
    <w:rsid w:val="009D3C93"/>
    <w:rsid w:val="009F24A4"/>
    <w:rsid w:val="00A037FD"/>
    <w:rsid w:val="00A25D44"/>
    <w:rsid w:val="00A32191"/>
    <w:rsid w:val="00A33EB3"/>
    <w:rsid w:val="00A66DC2"/>
    <w:rsid w:val="00A74D87"/>
    <w:rsid w:val="00A76481"/>
    <w:rsid w:val="00A8437F"/>
    <w:rsid w:val="00A872DE"/>
    <w:rsid w:val="00A96254"/>
    <w:rsid w:val="00A97FC1"/>
    <w:rsid w:val="00AA0D6B"/>
    <w:rsid w:val="00AA2561"/>
    <w:rsid w:val="00AA53A5"/>
    <w:rsid w:val="00AC09F6"/>
    <w:rsid w:val="00AD1912"/>
    <w:rsid w:val="00AD1C95"/>
    <w:rsid w:val="00B07B01"/>
    <w:rsid w:val="00B143C5"/>
    <w:rsid w:val="00B47893"/>
    <w:rsid w:val="00B617D4"/>
    <w:rsid w:val="00B675B2"/>
    <w:rsid w:val="00B70CFB"/>
    <w:rsid w:val="00B73EBF"/>
    <w:rsid w:val="00B80970"/>
    <w:rsid w:val="00B81082"/>
    <w:rsid w:val="00B84216"/>
    <w:rsid w:val="00B861FD"/>
    <w:rsid w:val="00BA5B41"/>
    <w:rsid w:val="00BB3E8C"/>
    <w:rsid w:val="00BC2758"/>
    <w:rsid w:val="00BC3C64"/>
    <w:rsid w:val="00BD26C7"/>
    <w:rsid w:val="00BD5656"/>
    <w:rsid w:val="00BE4CAD"/>
    <w:rsid w:val="00BF592A"/>
    <w:rsid w:val="00C01981"/>
    <w:rsid w:val="00C23035"/>
    <w:rsid w:val="00C45B98"/>
    <w:rsid w:val="00C55B82"/>
    <w:rsid w:val="00C576EA"/>
    <w:rsid w:val="00C62471"/>
    <w:rsid w:val="00C72B8A"/>
    <w:rsid w:val="00C7422B"/>
    <w:rsid w:val="00C76824"/>
    <w:rsid w:val="00C86294"/>
    <w:rsid w:val="00C87666"/>
    <w:rsid w:val="00CA14EA"/>
    <w:rsid w:val="00CB6048"/>
    <w:rsid w:val="00CC72C8"/>
    <w:rsid w:val="00CD17BF"/>
    <w:rsid w:val="00CD2A68"/>
    <w:rsid w:val="00CF72A8"/>
    <w:rsid w:val="00D0137F"/>
    <w:rsid w:val="00D155C8"/>
    <w:rsid w:val="00D46A07"/>
    <w:rsid w:val="00D65C65"/>
    <w:rsid w:val="00D67B98"/>
    <w:rsid w:val="00D750E7"/>
    <w:rsid w:val="00D7651E"/>
    <w:rsid w:val="00D8672D"/>
    <w:rsid w:val="00D94C94"/>
    <w:rsid w:val="00DA75A1"/>
    <w:rsid w:val="00DB3407"/>
    <w:rsid w:val="00DC1379"/>
    <w:rsid w:val="00DC22C1"/>
    <w:rsid w:val="00DC29EE"/>
    <w:rsid w:val="00DD2701"/>
    <w:rsid w:val="00DE294F"/>
    <w:rsid w:val="00DE34E9"/>
    <w:rsid w:val="00DF6984"/>
    <w:rsid w:val="00E03D0F"/>
    <w:rsid w:val="00E052A6"/>
    <w:rsid w:val="00E14A93"/>
    <w:rsid w:val="00E42FE5"/>
    <w:rsid w:val="00E81D4E"/>
    <w:rsid w:val="00E90B4D"/>
    <w:rsid w:val="00E9328E"/>
    <w:rsid w:val="00EB06CF"/>
    <w:rsid w:val="00EB37F5"/>
    <w:rsid w:val="00EB664A"/>
    <w:rsid w:val="00EC2764"/>
    <w:rsid w:val="00EC3335"/>
    <w:rsid w:val="00ED06A4"/>
    <w:rsid w:val="00EE19EC"/>
    <w:rsid w:val="00EF264F"/>
    <w:rsid w:val="00F06E0D"/>
    <w:rsid w:val="00F17AB0"/>
    <w:rsid w:val="00F247D7"/>
    <w:rsid w:val="00F35499"/>
    <w:rsid w:val="00F37466"/>
    <w:rsid w:val="00F62881"/>
    <w:rsid w:val="00F6344B"/>
    <w:rsid w:val="00F822E4"/>
    <w:rsid w:val="00F929A5"/>
    <w:rsid w:val="00F943FE"/>
    <w:rsid w:val="00F95804"/>
    <w:rsid w:val="00FB3DAE"/>
    <w:rsid w:val="00FC30DE"/>
    <w:rsid w:val="00FE3DC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1993</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11</cp:revision>
  <dcterms:created xsi:type="dcterms:W3CDTF">2022-03-17T16:32:00Z</dcterms:created>
  <dcterms:modified xsi:type="dcterms:W3CDTF">2022-03-17T18:50:00Z</dcterms:modified>
</cp:coreProperties>
</file>