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400B5742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197CFD">
        <w:rPr>
          <w:rFonts w:ascii="Arial" w:hAnsi="Arial" w:cs="Arial"/>
          <w:b/>
          <w:sz w:val="20"/>
          <w:szCs w:val="20"/>
        </w:rPr>
        <w:t>5</w:t>
      </w:r>
      <w:r w:rsidR="002F323C">
        <w:rPr>
          <w:rFonts w:ascii="Arial" w:hAnsi="Arial" w:cs="Arial"/>
          <w:b/>
          <w:sz w:val="20"/>
          <w:szCs w:val="20"/>
        </w:rPr>
        <w:t>5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F323C">
        <w:rPr>
          <w:rFonts w:ascii="Arial" w:hAnsi="Arial" w:cs="Arial"/>
          <w:b/>
          <w:sz w:val="20"/>
          <w:szCs w:val="20"/>
        </w:rPr>
        <w:t>28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D2579C">
        <w:rPr>
          <w:rFonts w:ascii="Arial" w:hAnsi="Arial" w:cs="Arial"/>
          <w:b/>
          <w:sz w:val="20"/>
          <w:szCs w:val="20"/>
        </w:rPr>
        <w:t>ABRIL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1FCD2A07" w:rsidR="00BA5B41" w:rsidRDefault="002F323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campanha de sensibilização sobre a prematuridade denominada “</w:t>
      </w:r>
      <w:proofErr w:type="gramStart"/>
      <w:r>
        <w:rPr>
          <w:rFonts w:ascii="Arial" w:hAnsi="Arial" w:cs="Arial"/>
          <w:sz w:val="20"/>
          <w:szCs w:val="20"/>
        </w:rPr>
        <w:t>Novembro</w:t>
      </w:r>
      <w:proofErr w:type="gramEnd"/>
      <w:r>
        <w:rPr>
          <w:rFonts w:ascii="Arial" w:hAnsi="Arial" w:cs="Arial"/>
          <w:sz w:val="20"/>
          <w:szCs w:val="20"/>
        </w:rPr>
        <w:t xml:space="preserve"> Roxo” e o Dia da Prematuridade, no Calendário Oficial do Município de Ferraz de Vasconcelos, e dá outras providências.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2132110E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3145597C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D3314">
        <w:rPr>
          <w:rFonts w:ascii="Arial" w:hAnsi="Arial" w:cs="Arial"/>
          <w:sz w:val="20"/>
          <w:szCs w:val="20"/>
        </w:rPr>
        <w:t xml:space="preserve">decreta 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8F4D94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331B41" w14:textId="664EF504" w:rsidR="006161B4" w:rsidRDefault="002E08CD" w:rsidP="003C59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27A68" w:rsidRPr="00511C24">
        <w:rPr>
          <w:rFonts w:ascii="Arial" w:hAnsi="Arial" w:cs="Arial"/>
          <w:b/>
          <w:sz w:val="20"/>
          <w:szCs w:val="20"/>
        </w:rPr>
        <w:t>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A25D44">
        <w:rPr>
          <w:rFonts w:ascii="Arial" w:hAnsi="Arial" w:cs="Arial"/>
          <w:b/>
          <w:sz w:val="20"/>
          <w:szCs w:val="20"/>
        </w:rPr>
        <w:t xml:space="preserve"> </w:t>
      </w:r>
      <w:r w:rsidR="0077142C">
        <w:rPr>
          <w:rFonts w:ascii="Arial" w:hAnsi="Arial" w:cs="Arial"/>
          <w:sz w:val="20"/>
          <w:szCs w:val="20"/>
        </w:rPr>
        <w:t xml:space="preserve">Fica </w:t>
      </w:r>
      <w:r w:rsidR="002F323C">
        <w:rPr>
          <w:rFonts w:ascii="Arial" w:hAnsi="Arial" w:cs="Arial"/>
          <w:sz w:val="20"/>
          <w:szCs w:val="20"/>
        </w:rPr>
        <w:t>instituída, no âmbito do Município de Ferraz de Vasconcelos, a campanha de sensibilização sobre a prematuridade denominada “</w:t>
      </w:r>
      <w:proofErr w:type="gramStart"/>
      <w:r w:rsidR="002F323C">
        <w:rPr>
          <w:rFonts w:ascii="Arial" w:hAnsi="Arial" w:cs="Arial"/>
          <w:sz w:val="20"/>
          <w:szCs w:val="20"/>
        </w:rPr>
        <w:t>Novembro</w:t>
      </w:r>
      <w:proofErr w:type="gramEnd"/>
      <w:r w:rsidR="002F323C">
        <w:rPr>
          <w:rFonts w:ascii="Arial" w:hAnsi="Arial" w:cs="Arial"/>
          <w:sz w:val="20"/>
          <w:szCs w:val="20"/>
        </w:rPr>
        <w:t xml:space="preserve"> Roxo”, a ser realizada anualmente no mês de novembro, com o objetivo de realizar atividades e mobilizações direcionadas ao enfrentamento do parto prematuro, com foco na prevenção do nascimento </w:t>
      </w:r>
      <w:r w:rsidR="00A03323">
        <w:rPr>
          <w:rFonts w:ascii="Arial" w:hAnsi="Arial" w:cs="Arial"/>
          <w:sz w:val="20"/>
          <w:szCs w:val="20"/>
        </w:rPr>
        <w:t>antecipado e na conscientização sobre os riscos envolvidos, bem como na assistência, proteção e promoção dos direitos dos bebês prematuros e de suas família.</w:t>
      </w:r>
    </w:p>
    <w:p w14:paraId="2D26E75D" w14:textId="77777777" w:rsidR="00EE1723" w:rsidRDefault="00EE1723" w:rsidP="00A0332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03CB9E" w14:textId="26EA6276" w:rsidR="0053312A" w:rsidRDefault="00A74D87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b/>
          <w:bCs/>
          <w:sz w:val="20"/>
          <w:szCs w:val="20"/>
        </w:rPr>
        <w:t>Art. 2º</w:t>
      </w:r>
      <w:r w:rsidR="0019651B">
        <w:rPr>
          <w:rFonts w:ascii="Arial" w:hAnsi="Arial" w:cs="Arial"/>
          <w:b/>
          <w:bCs/>
          <w:sz w:val="20"/>
          <w:szCs w:val="20"/>
        </w:rPr>
        <w:t xml:space="preserve"> </w:t>
      </w:r>
      <w:r w:rsidR="00A03323">
        <w:rPr>
          <w:rFonts w:ascii="Arial" w:hAnsi="Arial" w:cs="Arial"/>
          <w:sz w:val="20"/>
          <w:szCs w:val="20"/>
        </w:rPr>
        <w:t>Fica instituído, no âmbito do Município de Ferraz de Vasconcelos, o Dia da Prematuridade, a ser realizado anualmente no dia 17 de novembro.</w:t>
      </w:r>
    </w:p>
    <w:p w14:paraId="27105792" w14:textId="77777777" w:rsidR="00EE1723" w:rsidRDefault="00EE1723" w:rsidP="00A0332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E29570" w14:textId="77777777" w:rsidR="00A03323" w:rsidRDefault="00EE17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03323">
        <w:rPr>
          <w:rFonts w:ascii="Arial" w:hAnsi="Arial" w:cs="Arial"/>
          <w:sz w:val="20"/>
          <w:szCs w:val="20"/>
        </w:rPr>
        <w:t>O novembro Roxo e o Dia da Prematuridade passam a integrar o Calendário Oficial de Datas e Eventos do Município de Ferraz de Vasconcelos.</w:t>
      </w:r>
    </w:p>
    <w:p w14:paraId="4FC9C277" w14:textId="77777777" w:rsidR="00A03323" w:rsidRDefault="00A033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AB00" w14:textId="77777777" w:rsidR="00A03323" w:rsidRDefault="00A033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campanha Novembro Roxo tem como finalidade:</w:t>
      </w:r>
    </w:p>
    <w:p w14:paraId="5CDAB5F3" w14:textId="77777777" w:rsidR="00A03323" w:rsidRDefault="00A033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E09301" w14:textId="77777777" w:rsidR="00290C86" w:rsidRDefault="00A033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promover</w:t>
      </w:r>
      <w:proofErr w:type="gramEnd"/>
      <w:r>
        <w:rPr>
          <w:rFonts w:ascii="Arial" w:hAnsi="Arial" w:cs="Arial"/>
          <w:sz w:val="20"/>
          <w:szCs w:val="20"/>
        </w:rPr>
        <w:t xml:space="preserve"> eventos, palestra</w:t>
      </w:r>
      <w:r w:rsidR="00290C86">
        <w:rPr>
          <w:rFonts w:ascii="Arial" w:hAnsi="Arial" w:cs="Arial"/>
          <w:sz w:val="20"/>
          <w:szCs w:val="20"/>
        </w:rPr>
        <w:t>s e seminários para sensibilização da população acerca da importância do enfrentamento do parto prematuro;</w:t>
      </w:r>
    </w:p>
    <w:p w14:paraId="568B9FE0" w14:textId="77777777" w:rsidR="00290C86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636109" w14:textId="0F37B91C" w:rsidR="00290C86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II</w:t>
      </w:r>
      <w:r w:rsidR="00B901E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01EA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ampliar</w:t>
      </w:r>
      <w:proofErr w:type="gramEnd"/>
      <w:r>
        <w:rPr>
          <w:rFonts w:ascii="Arial" w:hAnsi="Arial" w:cs="Arial"/>
          <w:sz w:val="20"/>
          <w:szCs w:val="20"/>
        </w:rPr>
        <w:t xml:space="preserve"> a divulgação e exposição do tema, por meio da afixação de cartazes e, também, por meio de outros meios de comunicação acessíveis à população;</w:t>
      </w:r>
    </w:p>
    <w:p w14:paraId="410173C6" w14:textId="77777777" w:rsidR="00290C86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224101" w14:textId="77777777" w:rsidR="00290C86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conscientizar sobre a importância de realização do pré-natal e informar sobre os cuidados que as gestantes devem ter durante a gravidez para evitar a prematuridade;</w:t>
      </w:r>
    </w:p>
    <w:p w14:paraId="0425ABC6" w14:textId="77777777" w:rsidR="00290C86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1EE46A" w14:textId="77777777" w:rsidR="00290C86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direcionar</w:t>
      </w:r>
      <w:proofErr w:type="gramEnd"/>
      <w:r>
        <w:rPr>
          <w:rFonts w:ascii="Arial" w:hAnsi="Arial" w:cs="Arial"/>
          <w:sz w:val="20"/>
          <w:szCs w:val="20"/>
        </w:rPr>
        <w:t xml:space="preserve"> atividades e ações de apoio para o público-alvo da campanha;</w:t>
      </w:r>
    </w:p>
    <w:p w14:paraId="41CAEF36" w14:textId="77777777" w:rsidR="00290C86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387C60" w14:textId="0BE25D4B" w:rsidR="00B901EA" w:rsidRDefault="00290C86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promover</w:t>
      </w:r>
      <w:proofErr w:type="gramEnd"/>
      <w:r>
        <w:rPr>
          <w:rFonts w:ascii="Arial" w:hAnsi="Arial" w:cs="Arial"/>
          <w:sz w:val="20"/>
          <w:szCs w:val="20"/>
        </w:rPr>
        <w:t xml:space="preserve"> políticas públicas de prevenção</w:t>
      </w:r>
      <w:r w:rsidR="00A033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prematuridade</w:t>
      </w:r>
      <w:r w:rsidR="00B901EA">
        <w:rPr>
          <w:rFonts w:ascii="Arial" w:hAnsi="Arial" w:cs="Arial"/>
          <w:sz w:val="20"/>
          <w:szCs w:val="20"/>
        </w:rPr>
        <w:t>;</w:t>
      </w:r>
    </w:p>
    <w:p w14:paraId="34BE557D" w14:textId="77777777" w:rsidR="00B901EA" w:rsidRDefault="00B901EA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46A787" w14:textId="67C512B4" w:rsidR="005730DD" w:rsidRPr="005730DD" w:rsidRDefault="00B901EA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VI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901EA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contribuir</w:t>
      </w:r>
      <w:proofErr w:type="gramEnd"/>
      <w:r>
        <w:rPr>
          <w:rFonts w:ascii="Arial" w:hAnsi="Arial" w:cs="Arial"/>
          <w:sz w:val="20"/>
          <w:szCs w:val="20"/>
        </w:rPr>
        <w:t xml:space="preserve"> para as redução</w:t>
      </w:r>
      <w:r w:rsidR="00290C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 casos de partos prematuros em Ferraz de Vasconcelos.</w:t>
      </w:r>
    </w:p>
    <w:p w14:paraId="18DEAD1A" w14:textId="7EDA8ACF" w:rsidR="005730DD" w:rsidRDefault="005730DD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10C1499" w14:textId="5499C176" w:rsidR="00B901EA" w:rsidRDefault="00B901EA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B901EA">
        <w:rPr>
          <w:rFonts w:ascii="Arial" w:hAnsi="Arial" w:cs="Arial"/>
          <w:sz w:val="20"/>
          <w:szCs w:val="20"/>
        </w:rPr>
        <w:t>A campanha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901EA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Roxo terá como símbolo a cor roxa, que será utilizada durante o mês de novembro na divulgação da campanha instituída por esta Lei.</w:t>
      </w:r>
    </w:p>
    <w:p w14:paraId="0B45B531" w14:textId="77777777" w:rsidR="00B901EA" w:rsidRDefault="00B901EA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4A1975" w14:textId="6F1D45F9" w:rsidR="00A74D87" w:rsidRPr="0090069E" w:rsidRDefault="005730DD" w:rsidP="0090069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901EA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="00A74D87" w:rsidRPr="0090069E">
        <w:rPr>
          <w:rFonts w:ascii="Arial" w:hAnsi="Arial" w:cs="Arial"/>
          <w:sz w:val="20"/>
          <w:szCs w:val="20"/>
        </w:rPr>
        <w:t>Esta Lei entra</w:t>
      </w:r>
      <w:r w:rsidR="00187B0E">
        <w:rPr>
          <w:rFonts w:ascii="Arial" w:hAnsi="Arial" w:cs="Arial"/>
          <w:sz w:val="20"/>
          <w:szCs w:val="20"/>
        </w:rPr>
        <w:t>rá</w:t>
      </w:r>
      <w:r w:rsidR="00A74D87" w:rsidRPr="0090069E">
        <w:rPr>
          <w:rFonts w:ascii="Arial" w:hAnsi="Arial" w:cs="Arial"/>
          <w:sz w:val="20"/>
          <w:szCs w:val="20"/>
        </w:rPr>
        <w:t xml:space="preserve"> em vigor </w:t>
      </w:r>
      <w:r w:rsidR="00A33EB3" w:rsidRPr="0090069E">
        <w:rPr>
          <w:rFonts w:ascii="Arial" w:hAnsi="Arial" w:cs="Arial"/>
          <w:sz w:val="20"/>
          <w:szCs w:val="20"/>
        </w:rPr>
        <w:t>na data de sua publicação</w:t>
      </w:r>
      <w:r w:rsidR="00A74D87" w:rsidRPr="0090069E">
        <w:rPr>
          <w:rFonts w:ascii="Arial" w:hAnsi="Arial" w:cs="Arial"/>
          <w:sz w:val="20"/>
          <w:szCs w:val="20"/>
        </w:rPr>
        <w:t>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600732E1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B901EA">
        <w:rPr>
          <w:rFonts w:ascii="Arial" w:hAnsi="Arial" w:cs="Arial"/>
          <w:sz w:val="20"/>
          <w:szCs w:val="20"/>
        </w:rPr>
        <w:t>28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5730DD">
        <w:rPr>
          <w:rFonts w:ascii="Arial" w:hAnsi="Arial" w:cs="Arial"/>
          <w:sz w:val="20"/>
          <w:szCs w:val="20"/>
        </w:rPr>
        <w:t>abril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62BDC83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Prefeita </w:t>
      </w:r>
    </w:p>
    <w:p w14:paraId="3BB77D75" w14:textId="0954D29D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209419" w14:textId="7ADE4C5C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3AFC8E5B" w:rsidR="00574CB5" w:rsidRDefault="006771AE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GREG IASSIA DIAS DOS SANTOS</w:t>
      </w:r>
    </w:p>
    <w:p w14:paraId="394A4D58" w14:textId="32E2F587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6771AE">
        <w:rPr>
          <w:rFonts w:ascii="Arial" w:hAnsi="Arial" w:cs="Arial"/>
          <w:sz w:val="20"/>
          <w:szCs w:val="20"/>
        </w:rPr>
        <w:t xml:space="preserve">Administração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4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5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6"/>
  </w:num>
  <w:num w:numId="17" w16cid:durableId="200632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2488D"/>
    <w:rsid w:val="0002489E"/>
    <w:rsid w:val="00030899"/>
    <w:rsid w:val="000355F1"/>
    <w:rsid w:val="00051A4F"/>
    <w:rsid w:val="0006725C"/>
    <w:rsid w:val="00071C02"/>
    <w:rsid w:val="00075F50"/>
    <w:rsid w:val="00082B35"/>
    <w:rsid w:val="00093D40"/>
    <w:rsid w:val="000941AB"/>
    <w:rsid w:val="00095A6A"/>
    <w:rsid w:val="00096052"/>
    <w:rsid w:val="000B74E7"/>
    <w:rsid w:val="000D3245"/>
    <w:rsid w:val="000F5DB0"/>
    <w:rsid w:val="00112B7C"/>
    <w:rsid w:val="00114463"/>
    <w:rsid w:val="00127A68"/>
    <w:rsid w:val="00131B25"/>
    <w:rsid w:val="00136E16"/>
    <w:rsid w:val="00151670"/>
    <w:rsid w:val="00156924"/>
    <w:rsid w:val="00156E00"/>
    <w:rsid w:val="00163955"/>
    <w:rsid w:val="00166F95"/>
    <w:rsid w:val="001717A5"/>
    <w:rsid w:val="001746C7"/>
    <w:rsid w:val="001842D5"/>
    <w:rsid w:val="00187B0E"/>
    <w:rsid w:val="0019651B"/>
    <w:rsid w:val="00197CFD"/>
    <w:rsid w:val="001A1F2E"/>
    <w:rsid w:val="001A2491"/>
    <w:rsid w:val="001B16FA"/>
    <w:rsid w:val="001B35B8"/>
    <w:rsid w:val="001B36A6"/>
    <w:rsid w:val="001D45B5"/>
    <w:rsid w:val="001D7561"/>
    <w:rsid w:val="001E061A"/>
    <w:rsid w:val="001E4200"/>
    <w:rsid w:val="002043EA"/>
    <w:rsid w:val="0020798C"/>
    <w:rsid w:val="00207E11"/>
    <w:rsid w:val="00221889"/>
    <w:rsid w:val="00230749"/>
    <w:rsid w:val="0024344F"/>
    <w:rsid w:val="00261C2C"/>
    <w:rsid w:val="0027364E"/>
    <w:rsid w:val="002762AF"/>
    <w:rsid w:val="0028101D"/>
    <w:rsid w:val="00285F07"/>
    <w:rsid w:val="00290C86"/>
    <w:rsid w:val="00293F3B"/>
    <w:rsid w:val="002A1E80"/>
    <w:rsid w:val="002B29B1"/>
    <w:rsid w:val="002C0473"/>
    <w:rsid w:val="002C0D26"/>
    <w:rsid w:val="002D16FB"/>
    <w:rsid w:val="002D6139"/>
    <w:rsid w:val="002E08CD"/>
    <w:rsid w:val="002F323C"/>
    <w:rsid w:val="0032120F"/>
    <w:rsid w:val="00324306"/>
    <w:rsid w:val="00332826"/>
    <w:rsid w:val="003365D0"/>
    <w:rsid w:val="00345AAE"/>
    <w:rsid w:val="0035404A"/>
    <w:rsid w:val="00392254"/>
    <w:rsid w:val="003A030E"/>
    <w:rsid w:val="003B6882"/>
    <w:rsid w:val="003C596E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51D4F"/>
    <w:rsid w:val="00461330"/>
    <w:rsid w:val="004736ED"/>
    <w:rsid w:val="00486E5D"/>
    <w:rsid w:val="00494230"/>
    <w:rsid w:val="004F5D1F"/>
    <w:rsid w:val="004F67A3"/>
    <w:rsid w:val="0050403F"/>
    <w:rsid w:val="00511C24"/>
    <w:rsid w:val="00525F62"/>
    <w:rsid w:val="0053312A"/>
    <w:rsid w:val="0054109A"/>
    <w:rsid w:val="00557446"/>
    <w:rsid w:val="00557E33"/>
    <w:rsid w:val="005649AE"/>
    <w:rsid w:val="005730DD"/>
    <w:rsid w:val="00574CB5"/>
    <w:rsid w:val="00575C0F"/>
    <w:rsid w:val="00581D0F"/>
    <w:rsid w:val="00595776"/>
    <w:rsid w:val="005A7B65"/>
    <w:rsid w:val="005C23E3"/>
    <w:rsid w:val="005D381D"/>
    <w:rsid w:val="005D64BE"/>
    <w:rsid w:val="005D68C4"/>
    <w:rsid w:val="00606B4E"/>
    <w:rsid w:val="00610B6D"/>
    <w:rsid w:val="00612C37"/>
    <w:rsid w:val="006161B4"/>
    <w:rsid w:val="00620065"/>
    <w:rsid w:val="00622331"/>
    <w:rsid w:val="00626C30"/>
    <w:rsid w:val="006311FC"/>
    <w:rsid w:val="00641434"/>
    <w:rsid w:val="00650914"/>
    <w:rsid w:val="00656144"/>
    <w:rsid w:val="0066304D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C74"/>
    <w:rsid w:val="00711239"/>
    <w:rsid w:val="0071278D"/>
    <w:rsid w:val="007543CD"/>
    <w:rsid w:val="0077142C"/>
    <w:rsid w:val="0077417A"/>
    <w:rsid w:val="00781956"/>
    <w:rsid w:val="007867B0"/>
    <w:rsid w:val="007A4E90"/>
    <w:rsid w:val="007B70FB"/>
    <w:rsid w:val="007C025B"/>
    <w:rsid w:val="007D3200"/>
    <w:rsid w:val="007E77D8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7256"/>
    <w:rsid w:val="008718CA"/>
    <w:rsid w:val="008933F9"/>
    <w:rsid w:val="008974DC"/>
    <w:rsid w:val="008C7623"/>
    <w:rsid w:val="008D3314"/>
    <w:rsid w:val="008D7127"/>
    <w:rsid w:val="008D74A4"/>
    <w:rsid w:val="008E5A15"/>
    <w:rsid w:val="0090053C"/>
    <w:rsid w:val="0090069E"/>
    <w:rsid w:val="009044B0"/>
    <w:rsid w:val="009162B7"/>
    <w:rsid w:val="009243B3"/>
    <w:rsid w:val="00924F00"/>
    <w:rsid w:val="009266E5"/>
    <w:rsid w:val="00941C83"/>
    <w:rsid w:val="00947F84"/>
    <w:rsid w:val="00960337"/>
    <w:rsid w:val="009753AC"/>
    <w:rsid w:val="009845AF"/>
    <w:rsid w:val="00990C47"/>
    <w:rsid w:val="00992ECA"/>
    <w:rsid w:val="009A4CE2"/>
    <w:rsid w:val="009A659E"/>
    <w:rsid w:val="009A692B"/>
    <w:rsid w:val="009B6AE5"/>
    <w:rsid w:val="009D3C93"/>
    <w:rsid w:val="009F24A4"/>
    <w:rsid w:val="00A03323"/>
    <w:rsid w:val="00A037FD"/>
    <w:rsid w:val="00A25D44"/>
    <w:rsid w:val="00A32191"/>
    <w:rsid w:val="00A33EB3"/>
    <w:rsid w:val="00A375B5"/>
    <w:rsid w:val="00A66DC2"/>
    <w:rsid w:val="00A74D87"/>
    <w:rsid w:val="00A76481"/>
    <w:rsid w:val="00A8437F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47893"/>
    <w:rsid w:val="00B617D4"/>
    <w:rsid w:val="00B675B2"/>
    <w:rsid w:val="00B70CFB"/>
    <w:rsid w:val="00B73EBF"/>
    <w:rsid w:val="00B80970"/>
    <w:rsid w:val="00B81082"/>
    <w:rsid w:val="00B84216"/>
    <w:rsid w:val="00B861FD"/>
    <w:rsid w:val="00B901EA"/>
    <w:rsid w:val="00BA5B41"/>
    <w:rsid w:val="00BB3E8C"/>
    <w:rsid w:val="00BC2758"/>
    <w:rsid w:val="00BC3C64"/>
    <w:rsid w:val="00BD26C7"/>
    <w:rsid w:val="00BD5656"/>
    <w:rsid w:val="00BE4CAD"/>
    <w:rsid w:val="00BF592A"/>
    <w:rsid w:val="00C01981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17BF"/>
    <w:rsid w:val="00CD2A68"/>
    <w:rsid w:val="00CF72A8"/>
    <w:rsid w:val="00D0137F"/>
    <w:rsid w:val="00D155C8"/>
    <w:rsid w:val="00D2579C"/>
    <w:rsid w:val="00D46A07"/>
    <w:rsid w:val="00D65C65"/>
    <w:rsid w:val="00D67B98"/>
    <w:rsid w:val="00D750E7"/>
    <w:rsid w:val="00D7651E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F6984"/>
    <w:rsid w:val="00E03D0F"/>
    <w:rsid w:val="00E052A6"/>
    <w:rsid w:val="00E14A93"/>
    <w:rsid w:val="00E42FE5"/>
    <w:rsid w:val="00E81D4E"/>
    <w:rsid w:val="00E90B4D"/>
    <w:rsid w:val="00E9328E"/>
    <w:rsid w:val="00EB06CF"/>
    <w:rsid w:val="00EB37F5"/>
    <w:rsid w:val="00EB664A"/>
    <w:rsid w:val="00EC2764"/>
    <w:rsid w:val="00EC3335"/>
    <w:rsid w:val="00ED06A4"/>
    <w:rsid w:val="00EE1723"/>
    <w:rsid w:val="00EE19EC"/>
    <w:rsid w:val="00EF264F"/>
    <w:rsid w:val="00F06E0D"/>
    <w:rsid w:val="00F17AB0"/>
    <w:rsid w:val="00F247D7"/>
    <w:rsid w:val="00F35499"/>
    <w:rsid w:val="00F37466"/>
    <w:rsid w:val="00F62881"/>
    <w:rsid w:val="00F6344B"/>
    <w:rsid w:val="00F822E4"/>
    <w:rsid w:val="00F929A5"/>
    <w:rsid w:val="00F943FE"/>
    <w:rsid w:val="00F95804"/>
    <w:rsid w:val="00FB3DAE"/>
    <w:rsid w:val="00FC30D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5</cp:lastModifiedBy>
  <cp:revision>3</cp:revision>
  <dcterms:created xsi:type="dcterms:W3CDTF">2022-05-02T19:07:00Z</dcterms:created>
  <dcterms:modified xsi:type="dcterms:W3CDTF">2022-05-02T19:27:00Z</dcterms:modified>
</cp:coreProperties>
</file>