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1FC70385" w:rsidR="009243B3" w:rsidRPr="00511C24" w:rsidRDefault="00285F07" w:rsidP="003A030E">
      <w:pPr>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197CFD">
        <w:rPr>
          <w:rFonts w:ascii="Arial" w:hAnsi="Arial" w:cs="Arial"/>
          <w:b/>
          <w:sz w:val="20"/>
          <w:szCs w:val="20"/>
        </w:rPr>
        <w:t>5</w:t>
      </w:r>
      <w:r w:rsidR="00865311">
        <w:rPr>
          <w:rFonts w:ascii="Arial" w:hAnsi="Arial" w:cs="Arial"/>
          <w:b/>
          <w:sz w:val="20"/>
          <w:szCs w:val="20"/>
        </w:rPr>
        <w:t>9</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865311">
        <w:rPr>
          <w:rFonts w:ascii="Arial" w:hAnsi="Arial" w:cs="Arial"/>
          <w:b/>
          <w:sz w:val="20"/>
          <w:szCs w:val="20"/>
        </w:rPr>
        <w:t>18</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237A3C">
        <w:rPr>
          <w:rFonts w:ascii="Arial" w:hAnsi="Arial" w:cs="Arial"/>
          <w:b/>
          <w:sz w:val="20"/>
          <w:szCs w:val="20"/>
        </w:rPr>
        <w:t>MAIO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2E08CD">
        <w:rPr>
          <w:rFonts w:ascii="Arial" w:hAnsi="Arial" w:cs="Arial"/>
          <w:b/>
          <w:sz w:val="20"/>
          <w:szCs w:val="20"/>
        </w:rPr>
        <w:t>2</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352822F7" w:rsidR="00BA5B41" w:rsidRDefault="00865311" w:rsidP="009243B3">
      <w:pPr>
        <w:spacing w:after="0" w:line="240" w:lineRule="auto"/>
        <w:ind w:left="5103"/>
        <w:jc w:val="both"/>
        <w:rPr>
          <w:rFonts w:ascii="Arial" w:hAnsi="Arial" w:cs="Arial"/>
          <w:sz w:val="20"/>
          <w:szCs w:val="20"/>
        </w:rPr>
      </w:pPr>
      <w:r>
        <w:rPr>
          <w:rFonts w:ascii="Arial" w:hAnsi="Arial" w:cs="Arial"/>
          <w:sz w:val="20"/>
          <w:szCs w:val="20"/>
        </w:rPr>
        <w:t>Fixa o índice de revisão geral de que trata o inciso X, art. 37 da Constituição Federal, da remuneração dos servidores públicos municipais ativos e proventos dos Inativos e pensionistas, excetuados os servidores do Poder Legislativo, e dá outras providências</w:t>
      </w:r>
      <w:r w:rsidR="00FB598A">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197FEA52"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w:t>
      </w:r>
      <w:r w:rsidR="00865311">
        <w:rPr>
          <w:rFonts w:ascii="Arial" w:hAnsi="Arial" w:cs="Arial"/>
          <w:sz w:val="20"/>
          <w:szCs w:val="20"/>
        </w:rPr>
        <w:t>e su</w:t>
      </w:r>
      <w:r>
        <w:rPr>
          <w:rFonts w:ascii="Arial" w:hAnsi="Arial" w:cs="Arial"/>
          <w:sz w:val="20"/>
          <w:szCs w:val="20"/>
        </w:rPr>
        <w:t>as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2EFCA196" w:rsid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65311">
        <w:rPr>
          <w:rFonts w:ascii="Arial" w:hAnsi="Arial" w:cs="Arial"/>
          <w:sz w:val="20"/>
          <w:szCs w:val="20"/>
        </w:rPr>
        <w:t xml:space="preserve">DECRETA </w:t>
      </w:r>
      <w:r w:rsidR="008D3314">
        <w:rPr>
          <w:rFonts w:ascii="Arial" w:hAnsi="Arial" w:cs="Arial"/>
          <w:sz w:val="20"/>
          <w:szCs w:val="20"/>
        </w:rPr>
        <w:t xml:space="preserve">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2CCFBC6D" w14:textId="77777777" w:rsidR="00865311" w:rsidRPr="00A74D87" w:rsidRDefault="00865311" w:rsidP="00A74D87">
      <w:pPr>
        <w:spacing w:after="0" w:line="240" w:lineRule="auto"/>
        <w:ind w:firstLine="4502"/>
        <w:jc w:val="both"/>
        <w:rPr>
          <w:rFonts w:ascii="Arial" w:hAnsi="Arial" w:cs="Arial"/>
          <w:sz w:val="20"/>
          <w:szCs w:val="20"/>
        </w:rPr>
      </w:pPr>
    </w:p>
    <w:p w14:paraId="7A3C978F" w14:textId="77777777" w:rsidR="00A74D87" w:rsidRDefault="00A74D87" w:rsidP="00A74D87">
      <w:pPr>
        <w:spacing w:after="0" w:line="240" w:lineRule="auto"/>
        <w:ind w:firstLine="4502"/>
        <w:jc w:val="both"/>
        <w:rPr>
          <w:rFonts w:ascii="Arial" w:hAnsi="Arial" w:cs="Arial"/>
          <w:sz w:val="20"/>
          <w:szCs w:val="20"/>
        </w:rPr>
      </w:pPr>
    </w:p>
    <w:p w14:paraId="45331B41" w14:textId="5547C070" w:rsidR="006161B4" w:rsidRDefault="002E08CD" w:rsidP="003C596E">
      <w:pPr>
        <w:spacing w:after="0" w:line="240" w:lineRule="auto"/>
        <w:ind w:firstLine="4502"/>
        <w:jc w:val="both"/>
        <w:rPr>
          <w:rFonts w:ascii="Arial" w:hAnsi="Arial" w:cs="Arial"/>
          <w:bCs/>
          <w:sz w:val="20"/>
          <w:szCs w:val="20"/>
        </w:rPr>
      </w:pPr>
      <w:r>
        <w:rPr>
          <w:rFonts w:ascii="Arial" w:hAnsi="Arial" w:cs="Arial"/>
          <w:b/>
          <w:sz w:val="20"/>
          <w:szCs w:val="20"/>
        </w:rPr>
        <w:t>A</w:t>
      </w:r>
      <w:r w:rsidR="00127A68" w:rsidRPr="00511C24">
        <w:rPr>
          <w:rFonts w:ascii="Arial" w:hAnsi="Arial" w:cs="Arial"/>
          <w:b/>
          <w:sz w:val="20"/>
          <w:szCs w:val="20"/>
        </w:rPr>
        <w:t>rt.</w:t>
      </w:r>
      <w:r w:rsidR="001D7561" w:rsidRPr="00511C24">
        <w:rPr>
          <w:rFonts w:ascii="Arial" w:hAnsi="Arial" w:cs="Arial"/>
          <w:b/>
          <w:sz w:val="20"/>
          <w:szCs w:val="20"/>
        </w:rPr>
        <w:t xml:space="preserve"> </w:t>
      </w:r>
      <w:r w:rsidR="009243B3" w:rsidRPr="00511C24">
        <w:rPr>
          <w:rFonts w:ascii="Arial" w:hAnsi="Arial" w:cs="Arial"/>
          <w:b/>
          <w:sz w:val="20"/>
          <w:szCs w:val="20"/>
        </w:rPr>
        <w:t>1º</w:t>
      </w:r>
      <w:r w:rsidR="00A25D44">
        <w:rPr>
          <w:rFonts w:ascii="Arial" w:hAnsi="Arial" w:cs="Arial"/>
          <w:b/>
          <w:sz w:val="20"/>
          <w:szCs w:val="20"/>
        </w:rPr>
        <w:t xml:space="preserve"> </w:t>
      </w:r>
      <w:r w:rsidR="00FB598A">
        <w:rPr>
          <w:rFonts w:ascii="Arial" w:hAnsi="Arial" w:cs="Arial"/>
          <w:bCs/>
          <w:sz w:val="20"/>
          <w:szCs w:val="20"/>
        </w:rPr>
        <w:t xml:space="preserve">O </w:t>
      </w:r>
      <w:r w:rsidR="00865311">
        <w:rPr>
          <w:rFonts w:ascii="Arial" w:hAnsi="Arial" w:cs="Arial"/>
          <w:bCs/>
          <w:sz w:val="20"/>
          <w:szCs w:val="20"/>
        </w:rPr>
        <w:t>índice de revisão geral da remuneração dos servidores públicos municipais, a que se refere o inciso X, art. 37, da Constituição Federal, fica fixado em 6% (seis por cento), ponderando o cenário orçamentário-financeiro desta Municipalidade, em virtude do período de austeridade fiscal compelido pela pandemia do coronavírus.</w:t>
      </w:r>
    </w:p>
    <w:p w14:paraId="09D25D87" w14:textId="665AC5E7" w:rsidR="0099591C" w:rsidRDefault="0099591C" w:rsidP="003C596E">
      <w:pPr>
        <w:spacing w:after="0" w:line="240" w:lineRule="auto"/>
        <w:ind w:firstLine="4502"/>
        <w:jc w:val="both"/>
        <w:rPr>
          <w:rFonts w:ascii="Arial" w:hAnsi="Arial" w:cs="Arial"/>
          <w:bCs/>
          <w:sz w:val="20"/>
          <w:szCs w:val="20"/>
        </w:rPr>
      </w:pPr>
    </w:p>
    <w:p w14:paraId="43672228" w14:textId="4CF203A2" w:rsidR="0099591C" w:rsidRPr="009E37D7" w:rsidRDefault="0099591C" w:rsidP="009E37D7">
      <w:pPr>
        <w:autoSpaceDE w:val="0"/>
        <w:autoSpaceDN w:val="0"/>
        <w:adjustRightInd w:val="0"/>
        <w:spacing w:after="0" w:line="240" w:lineRule="auto"/>
        <w:ind w:firstLine="4502"/>
        <w:jc w:val="both"/>
        <w:rPr>
          <w:rFonts w:ascii="Arial" w:hAnsi="Arial" w:cs="Arial"/>
          <w:sz w:val="20"/>
          <w:szCs w:val="20"/>
        </w:rPr>
      </w:pPr>
      <w:r w:rsidRPr="00FB598A">
        <w:rPr>
          <w:rFonts w:ascii="Arial" w:hAnsi="Arial" w:cs="Arial"/>
          <w:b/>
          <w:sz w:val="20"/>
          <w:szCs w:val="20"/>
        </w:rPr>
        <w:t>Parágrafo único.</w:t>
      </w:r>
      <w:r w:rsidRPr="00FB598A">
        <w:rPr>
          <w:rFonts w:ascii="Arial" w:hAnsi="Arial" w:cs="Arial"/>
          <w:bCs/>
          <w:sz w:val="20"/>
          <w:szCs w:val="20"/>
        </w:rPr>
        <w:t xml:space="preserve"> </w:t>
      </w:r>
      <w:r w:rsidR="00865311">
        <w:rPr>
          <w:rFonts w:ascii="Arial" w:hAnsi="Arial" w:cs="Arial"/>
          <w:sz w:val="20"/>
          <w:szCs w:val="20"/>
        </w:rPr>
        <w:t>A revisão a que se refere esta Lei aplica-se à remuneração dos servidores ativos e proventos dos Inativos e pensionistas</w:t>
      </w:r>
      <w:r w:rsidR="00DE624C">
        <w:rPr>
          <w:rFonts w:ascii="Arial" w:hAnsi="Arial" w:cs="Arial"/>
          <w:sz w:val="20"/>
          <w:szCs w:val="20"/>
        </w:rPr>
        <w:t>, excetuados os servidores investidos em cargo de comissão, nos termos do Art. 18, inciso II da Lei Complementar nº 167, de 13 de dezembro de 2005, assim como os servidores do Poder Legislativo</w:t>
      </w:r>
      <w:r w:rsidR="00FB598A" w:rsidRPr="00FB598A">
        <w:rPr>
          <w:rFonts w:ascii="Arial" w:hAnsi="Arial" w:cs="Arial"/>
          <w:sz w:val="20"/>
          <w:szCs w:val="20"/>
        </w:rPr>
        <w:t>.</w:t>
      </w:r>
    </w:p>
    <w:p w14:paraId="2D26E75D" w14:textId="77777777" w:rsidR="00EE1723" w:rsidRPr="00FB598A" w:rsidRDefault="00EE1723" w:rsidP="00FB598A">
      <w:pPr>
        <w:spacing w:after="0" w:line="240" w:lineRule="auto"/>
        <w:ind w:firstLine="4502"/>
        <w:jc w:val="both"/>
        <w:rPr>
          <w:rFonts w:ascii="Arial" w:hAnsi="Arial" w:cs="Arial"/>
          <w:b/>
          <w:bCs/>
          <w:sz w:val="20"/>
          <w:szCs w:val="20"/>
        </w:rPr>
      </w:pPr>
    </w:p>
    <w:p w14:paraId="3D25DD34" w14:textId="2E929A01" w:rsidR="009E37D7" w:rsidRDefault="00A74D87" w:rsidP="009E37D7">
      <w:pPr>
        <w:autoSpaceDE w:val="0"/>
        <w:autoSpaceDN w:val="0"/>
        <w:adjustRightInd w:val="0"/>
        <w:spacing w:after="0" w:line="240" w:lineRule="auto"/>
        <w:ind w:firstLine="4502"/>
        <w:jc w:val="both"/>
        <w:rPr>
          <w:rFonts w:ascii="Arial" w:hAnsi="Arial" w:cs="Arial"/>
          <w:sz w:val="20"/>
          <w:szCs w:val="20"/>
        </w:rPr>
      </w:pPr>
      <w:r w:rsidRPr="009E37D7">
        <w:rPr>
          <w:rFonts w:ascii="Arial" w:hAnsi="Arial" w:cs="Arial"/>
          <w:b/>
          <w:bCs/>
          <w:sz w:val="20"/>
          <w:szCs w:val="20"/>
        </w:rPr>
        <w:t>Art. 2º</w:t>
      </w:r>
      <w:r w:rsidR="0019651B" w:rsidRPr="009E37D7">
        <w:rPr>
          <w:rFonts w:ascii="Arial" w:hAnsi="Arial" w:cs="Arial"/>
          <w:b/>
          <w:bCs/>
          <w:sz w:val="20"/>
          <w:szCs w:val="20"/>
        </w:rPr>
        <w:t xml:space="preserve"> </w:t>
      </w:r>
      <w:r w:rsidR="00DE624C">
        <w:rPr>
          <w:rFonts w:ascii="Arial" w:hAnsi="Arial" w:cs="Arial"/>
          <w:sz w:val="20"/>
          <w:szCs w:val="20"/>
        </w:rPr>
        <w:t>As despesas decorrentes da presente Lei correrão a conta de dotações orçamentárias próprias constante na Lei Orçamentária Anual.</w:t>
      </w:r>
    </w:p>
    <w:p w14:paraId="492AF38D" w14:textId="77777777" w:rsidR="00DE624C" w:rsidRDefault="00DE624C" w:rsidP="009E37D7">
      <w:pPr>
        <w:autoSpaceDE w:val="0"/>
        <w:autoSpaceDN w:val="0"/>
        <w:adjustRightInd w:val="0"/>
        <w:spacing w:after="0" w:line="240" w:lineRule="auto"/>
        <w:ind w:firstLine="4502"/>
        <w:jc w:val="both"/>
        <w:rPr>
          <w:rFonts w:ascii="Arial" w:hAnsi="Arial" w:cs="Arial"/>
          <w:sz w:val="20"/>
          <w:szCs w:val="20"/>
        </w:rPr>
      </w:pPr>
    </w:p>
    <w:p w14:paraId="0F8C0267" w14:textId="41C1CD9F" w:rsidR="005D11AC" w:rsidRPr="005D11AC" w:rsidRDefault="00EE1723" w:rsidP="004B1DB5">
      <w:pPr>
        <w:autoSpaceDE w:val="0"/>
        <w:autoSpaceDN w:val="0"/>
        <w:adjustRightInd w:val="0"/>
        <w:spacing w:after="0" w:line="240" w:lineRule="auto"/>
        <w:ind w:firstLine="4502"/>
        <w:jc w:val="both"/>
        <w:rPr>
          <w:rFonts w:ascii="Arial" w:hAnsi="Arial" w:cs="Arial"/>
          <w:sz w:val="20"/>
          <w:szCs w:val="20"/>
        </w:rPr>
      </w:pPr>
      <w:r w:rsidRPr="0097441C">
        <w:rPr>
          <w:rFonts w:ascii="Arial" w:hAnsi="Arial" w:cs="Arial"/>
          <w:b/>
          <w:bCs/>
          <w:sz w:val="20"/>
          <w:szCs w:val="20"/>
        </w:rPr>
        <w:t xml:space="preserve">Art. 3º </w:t>
      </w:r>
      <w:r w:rsidR="005D11AC" w:rsidRPr="005D11AC">
        <w:rPr>
          <w:rFonts w:ascii="Arial" w:hAnsi="Arial" w:cs="Arial"/>
          <w:sz w:val="20"/>
          <w:szCs w:val="20"/>
        </w:rPr>
        <w:t xml:space="preserve">Esta </w:t>
      </w:r>
      <w:r w:rsidR="00DE624C">
        <w:rPr>
          <w:rFonts w:ascii="Arial" w:hAnsi="Arial" w:cs="Arial"/>
          <w:sz w:val="20"/>
          <w:szCs w:val="20"/>
        </w:rPr>
        <w:t>L</w:t>
      </w:r>
      <w:r w:rsidR="005D11AC" w:rsidRPr="005D11AC">
        <w:rPr>
          <w:rFonts w:ascii="Arial" w:hAnsi="Arial" w:cs="Arial"/>
          <w:sz w:val="20"/>
          <w:szCs w:val="20"/>
        </w:rPr>
        <w:t>ei entra em vigor na data de sua publicação</w:t>
      </w:r>
      <w:r w:rsidR="00DE624C">
        <w:rPr>
          <w:rFonts w:ascii="Arial" w:hAnsi="Arial" w:cs="Arial"/>
          <w:sz w:val="20"/>
          <w:szCs w:val="20"/>
        </w:rPr>
        <w:t xml:space="preserve"> e gerará efeitos a partir de 1º de maio de 2022</w:t>
      </w:r>
      <w:r w:rsidR="005D11AC" w:rsidRPr="005D11AC">
        <w:rPr>
          <w:rFonts w:ascii="Arial" w:hAnsi="Arial" w:cs="Arial"/>
          <w:sz w:val="20"/>
          <w:szCs w:val="20"/>
        </w:rPr>
        <w:t>.</w:t>
      </w:r>
    </w:p>
    <w:p w14:paraId="25BF66B6" w14:textId="77777777" w:rsidR="00A74D87" w:rsidRPr="00A74D87" w:rsidRDefault="00A74D87" w:rsidP="00A74D87">
      <w:pPr>
        <w:spacing w:after="0" w:line="240" w:lineRule="auto"/>
        <w:ind w:firstLine="4502"/>
        <w:jc w:val="both"/>
        <w:rPr>
          <w:rFonts w:ascii="Arial" w:hAnsi="Arial" w:cs="Arial"/>
          <w:sz w:val="20"/>
          <w:szCs w:val="20"/>
        </w:rPr>
      </w:pPr>
    </w:p>
    <w:p w14:paraId="3AD4195A" w14:textId="77777777" w:rsidR="00A74D87" w:rsidRPr="00A74D87" w:rsidRDefault="00A74D87" w:rsidP="00A74D87">
      <w:pPr>
        <w:spacing w:after="0" w:line="240" w:lineRule="auto"/>
        <w:ind w:firstLine="4502"/>
        <w:jc w:val="both"/>
        <w:rPr>
          <w:rFonts w:ascii="Arial" w:hAnsi="Arial" w:cs="Arial"/>
          <w:sz w:val="20"/>
          <w:szCs w:val="20"/>
        </w:rPr>
      </w:pPr>
    </w:p>
    <w:p w14:paraId="75DD653D" w14:textId="253EAAF3"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sidR="00DE624C">
        <w:rPr>
          <w:rFonts w:ascii="Arial" w:hAnsi="Arial" w:cs="Arial"/>
          <w:sz w:val="20"/>
          <w:szCs w:val="20"/>
        </w:rPr>
        <w:t>18</w:t>
      </w:r>
      <w:r w:rsidR="00A74D87" w:rsidRPr="00A74D87">
        <w:rPr>
          <w:rFonts w:ascii="Arial" w:hAnsi="Arial" w:cs="Arial"/>
          <w:sz w:val="20"/>
          <w:szCs w:val="20"/>
        </w:rPr>
        <w:t xml:space="preserve"> de </w:t>
      </w:r>
      <w:r w:rsidR="00C34541">
        <w:rPr>
          <w:rFonts w:ascii="Arial" w:hAnsi="Arial" w:cs="Arial"/>
          <w:sz w:val="20"/>
          <w:szCs w:val="20"/>
        </w:rPr>
        <w:t>maio</w:t>
      </w:r>
      <w:r w:rsidR="00A74D87" w:rsidRPr="00A74D87">
        <w:rPr>
          <w:rFonts w:ascii="Arial" w:hAnsi="Arial" w:cs="Arial"/>
          <w:sz w:val="20"/>
          <w:szCs w:val="20"/>
        </w:rPr>
        <w:t xml:space="preserve"> de 202</w:t>
      </w:r>
      <w:r w:rsidR="006771AE">
        <w:rPr>
          <w:rFonts w:ascii="Arial" w:hAnsi="Arial" w:cs="Arial"/>
          <w:sz w:val="20"/>
          <w:szCs w:val="20"/>
        </w:rPr>
        <w:t>2</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058DE3AD"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p>
    <w:p w14:paraId="2DC36155" w14:textId="662BDC83"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3BB77D75" w14:textId="0954D29D" w:rsidR="00DE453F" w:rsidRDefault="00DE453F" w:rsidP="00574CB5">
      <w:pPr>
        <w:spacing w:after="0" w:line="240" w:lineRule="auto"/>
        <w:jc w:val="center"/>
        <w:rPr>
          <w:rFonts w:ascii="Arial" w:hAnsi="Arial" w:cs="Arial"/>
          <w:sz w:val="20"/>
          <w:szCs w:val="20"/>
        </w:rPr>
      </w:pPr>
    </w:p>
    <w:p w14:paraId="16209419" w14:textId="7ADE4C5C" w:rsidR="00DE453F" w:rsidRDefault="00DE453F" w:rsidP="00574CB5">
      <w:pPr>
        <w:spacing w:after="0" w:line="240" w:lineRule="auto"/>
        <w:jc w:val="center"/>
        <w:rPr>
          <w:rFonts w:ascii="Arial" w:hAnsi="Arial" w:cs="Arial"/>
          <w:sz w:val="20"/>
          <w:szCs w:val="20"/>
        </w:rPr>
      </w:pPr>
    </w:p>
    <w:p w14:paraId="7E710EEA" w14:textId="4C0073E8"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Pr>
          <w:rFonts w:ascii="Arial" w:hAnsi="Arial" w:cs="Arial"/>
          <w:sz w:val="20"/>
          <w:szCs w:val="20"/>
        </w:rPr>
        <w:t xml:space="preserve">a no Departamento de Administração da Secretaria Municipal de Administração </w:t>
      </w:r>
      <w:r w:rsidR="00A74D87" w:rsidRPr="00A74D87">
        <w:rPr>
          <w:rFonts w:ascii="Arial" w:hAnsi="Arial" w:cs="Arial"/>
          <w:sz w:val="20"/>
          <w:szCs w:val="20"/>
        </w:rPr>
        <w:t>e publicad</w:t>
      </w:r>
      <w:r>
        <w:rPr>
          <w:rFonts w:ascii="Arial" w:hAnsi="Arial" w:cs="Arial"/>
          <w:sz w:val="20"/>
          <w:szCs w:val="20"/>
        </w:rPr>
        <w:t>a</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73BBA92E" w:rsidR="00574CB5" w:rsidRDefault="00DE624C" w:rsidP="00574CB5">
      <w:pPr>
        <w:spacing w:after="0" w:line="240" w:lineRule="auto"/>
        <w:jc w:val="center"/>
        <w:rPr>
          <w:rFonts w:ascii="Arial" w:hAnsi="Arial" w:cs="Arial"/>
          <w:sz w:val="20"/>
          <w:szCs w:val="20"/>
        </w:rPr>
      </w:pPr>
      <w:r>
        <w:rPr>
          <w:rFonts w:ascii="Arial" w:hAnsi="Arial" w:cs="Arial"/>
          <w:sz w:val="20"/>
          <w:szCs w:val="20"/>
        </w:rPr>
        <w:t>VIVIANI DE BRITO SOUZA</w:t>
      </w:r>
    </w:p>
    <w:p w14:paraId="394A4D58" w14:textId="6D7555E1"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w:t>
      </w:r>
      <w:r w:rsidR="00DE624C">
        <w:rPr>
          <w:rFonts w:ascii="Arial" w:hAnsi="Arial" w:cs="Arial"/>
          <w:sz w:val="20"/>
          <w:szCs w:val="20"/>
        </w:rPr>
        <w:t>a</w:t>
      </w:r>
      <w:r>
        <w:rPr>
          <w:rFonts w:ascii="Arial" w:hAnsi="Arial" w:cs="Arial"/>
          <w:sz w:val="20"/>
          <w:szCs w:val="20"/>
        </w:rPr>
        <w:t xml:space="preserve"> Municipal de </w:t>
      </w:r>
      <w:r w:rsidR="00DE624C">
        <w:rPr>
          <w:rFonts w:ascii="Arial" w:hAnsi="Arial" w:cs="Arial"/>
          <w:sz w:val="20"/>
          <w:szCs w:val="20"/>
        </w:rPr>
        <w:t>Administração</w:t>
      </w:r>
      <w:r w:rsidR="00C34541">
        <w:rPr>
          <w:rFonts w:ascii="Arial" w:hAnsi="Arial" w:cs="Arial"/>
          <w:sz w:val="20"/>
          <w:szCs w:val="20"/>
        </w:rPr>
        <w:t xml:space="preserve"> </w:t>
      </w:r>
      <w:r w:rsidR="006771AE">
        <w:rPr>
          <w:rFonts w:ascii="Arial" w:hAnsi="Arial" w:cs="Arial"/>
          <w:sz w:val="20"/>
          <w:szCs w:val="20"/>
        </w:rPr>
        <w:t xml:space="preserve">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4"/>
  </w:num>
  <w:num w:numId="10" w16cid:durableId="373119319">
    <w:abstractNumId w:val="2"/>
  </w:num>
  <w:num w:numId="11" w16cid:durableId="1534077560">
    <w:abstractNumId w:val="3"/>
  </w:num>
  <w:num w:numId="12" w16cid:durableId="785277271">
    <w:abstractNumId w:val="1"/>
  </w:num>
  <w:num w:numId="13" w16cid:durableId="1534466665">
    <w:abstractNumId w:val="15"/>
  </w:num>
  <w:num w:numId="14" w16cid:durableId="1050883743">
    <w:abstractNumId w:val="0"/>
  </w:num>
  <w:num w:numId="15" w16cid:durableId="127557863">
    <w:abstractNumId w:val="6"/>
  </w:num>
  <w:num w:numId="16" w16cid:durableId="1812821540">
    <w:abstractNumId w:val="16"/>
  </w:num>
  <w:num w:numId="17" w16cid:durableId="200632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1A56"/>
    <w:rsid w:val="0002488D"/>
    <w:rsid w:val="0002489E"/>
    <w:rsid w:val="00030899"/>
    <w:rsid w:val="000355F1"/>
    <w:rsid w:val="00051A4F"/>
    <w:rsid w:val="000652D7"/>
    <w:rsid w:val="0006725C"/>
    <w:rsid w:val="00071C02"/>
    <w:rsid w:val="00075EAD"/>
    <w:rsid w:val="00075F50"/>
    <w:rsid w:val="00082B35"/>
    <w:rsid w:val="000920A7"/>
    <w:rsid w:val="00093D40"/>
    <w:rsid w:val="000941AB"/>
    <w:rsid w:val="00095A6A"/>
    <w:rsid w:val="00096052"/>
    <w:rsid w:val="000A7CE9"/>
    <w:rsid w:val="000B74E7"/>
    <w:rsid w:val="000D3245"/>
    <w:rsid w:val="000F5DB0"/>
    <w:rsid w:val="00112B7C"/>
    <w:rsid w:val="00114463"/>
    <w:rsid w:val="0012449F"/>
    <w:rsid w:val="00127A68"/>
    <w:rsid w:val="00131B25"/>
    <w:rsid w:val="00136E16"/>
    <w:rsid w:val="00151670"/>
    <w:rsid w:val="00156924"/>
    <w:rsid w:val="00156E00"/>
    <w:rsid w:val="00163955"/>
    <w:rsid w:val="00166F95"/>
    <w:rsid w:val="001717A5"/>
    <w:rsid w:val="001746C7"/>
    <w:rsid w:val="001842D5"/>
    <w:rsid w:val="00187B0E"/>
    <w:rsid w:val="0019651B"/>
    <w:rsid w:val="00197CFD"/>
    <w:rsid w:val="001A1F2E"/>
    <w:rsid w:val="001A2491"/>
    <w:rsid w:val="001B16FA"/>
    <w:rsid w:val="001B35B8"/>
    <w:rsid w:val="001B36A6"/>
    <w:rsid w:val="001D398F"/>
    <w:rsid w:val="001D45B5"/>
    <w:rsid w:val="001D7237"/>
    <w:rsid w:val="001D7561"/>
    <w:rsid w:val="001E061A"/>
    <w:rsid w:val="001E4200"/>
    <w:rsid w:val="002043EA"/>
    <w:rsid w:val="0020798C"/>
    <w:rsid w:val="00207E11"/>
    <w:rsid w:val="0021021C"/>
    <w:rsid w:val="00221889"/>
    <w:rsid w:val="002236C1"/>
    <w:rsid w:val="00230749"/>
    <w:rsid w:val="00237A3C"/>
    <w:rsid w:val="0024344F"/>
    <w:rsid w:val="00261C2C"/>
    <w:rsid w:val="0027364E"/>
    <w:rsid w:val="002762AF"/>
    <w:rsid w:val="0028101D"/>
    <w:rsid w:val="00285F07"/>
    <w:rsid w:val="00290C86"/>
    <w:rsid w:val="00293F3B"/>
    <w:rsid w:val="002A1E80"/>
    <w:rsid w:val="002B29B1"/>
    <w:rsid w:val="002C0473"/>
    <w:rsid w:val="002C0D26"/>
    <w:rsid w:val="002D16FB"/>
    <w:rsid w:val="002D6139"/>
    <w:rsid w:val="002E08CD"/>
    <w:rsid w:val="002F323C"/>
    <w:rsid w:val="003149C6"/>
    <w:rsid w:val="0032120F"/>
    <w:rsid w:val="00324306"/>
    <w:rsid w:val="00332826"/>
    <w:rsid w:val="003365D0"/>
    <w:rsid w:val="00345AAE"/>
    <w:rsid w:val="0035404A"/>
    <w:rsid w:val="00392254"/>
    <w:rsid w:val="003A030E"/>
    <w:rsid w:val="003B6882"/>
    <w:rsid w:val="003C596E"/>
    <w:rsid w:val="003D2349"/>
    <w:rsid w:val="003D26DD"/>
    <w:rsid w:val="003D7A12"/>
    <w:rsid w:val="003E7C0C"/>
    <w:rsid w:val="003F05B0"/>
    <w:rsid w:val="00405B3B"/>
    <w:rsid w:val="00421190"/>
    <w:rsid w:val="00430F00"/>
    <w:rsid w:val="00442F33"/>
    <w:rsid w:val="004454FE"/>
    <w:rsid w:val="00451D4F"/>
    <w:rsid w:val="00461330"/>
    <w:rsid w:val="004736ED"/>
    <w:rsid w:val="00486E5D"/>
    <w:rsid w:val="00494230"/>
    <w:rsid w:val="004B1DB5"/>
    <w:rsid w:val="004C720D"/>
    <w:rsid w:val="004F5D1F"/>
    <w:rsid w:val="004F67A3"/>
    <w:rsid w:val="0050403F"/>
    <w:rsid w:val="00511C24"/>
    <w:rsid w:val="00525F62"/>
    <w:rsid w:val="0053312A"/>
    <w:rsid w:val="0054109A"/>
    <w:rsid w:val="00557446"/>
    <w:rsid w:val="00557E33"/>
    <w:rsid w:val="0056147E"/>
    <w:rsid w:val="005649AE"/>
    <w:rsid w:val="005730DD"/>
    <w:rsid w:val="00574CB5"/>
    <w:rsid w:val="00575C0F"/>
    <w:rsid w:val="00581D0F"/>
    <w:rsid w:val="00591BA4"/>
    <w:rsid w:val="00595776"/>
    <w:rsid w:val="005A7B65"/>
    <w:rsid w:val="005C23E3"/>
    <w:rsid w:val="005D11AC"/>
    <w:rsid w:val="005D381D"/>
    <w:rsid w:val="005D4861"/>
    <w:rsid w:val="005D64BE"/>
    <w:rsid w:val="005D68C4"/>
    <w:rsid w:val="00606B4E"/>
    <w:rsid w:val="00610B6D"/>
    <w:rsid w:val="00612C37"/>
    <w:rsid w:val="006161B4"/>
    <w:rsid w:val="00620065"/>
    <w:rsid w:val="00622331"/>
    <w:rsid w:val="00626C30"/>
    <w:rsid w:val="006311FC"/>
    <w:rsid w:val="00641434"/>
    <w:rsid w:val="00650914"/>
    <w:rsid w:val="00656144"/>
    <w:rsid w:val="0066304D"/>
    <w:rsid w:val="00664B37"/>
    <w:rsid w:val="006676E4"/>
    <w:rsid w:val="00671A7A"/>
    <w:rsid w:val="006771AE"/>
    <w:rsid w:val="006A3F62"/>
    <w:rsid w:val="006A6F33"/>
    <w:rsid w:val="006B0B25"/>
    <w:rsid w:val="006B17A3"/>
    <w:rsid w:val="006D01F7"/>
    <w:rsid w:val="006E22FD"/>
    <w:rsid w:val="006F1135"/>
    <w:rsid w:val="006F408E"/>
    <w:rsid w:val="006F4C74"/>
    <w:rsid w:val="00711239"/>
    <w:rsid w:val="0071278D"/>
    <w:rsid w:val="007543CD"/>
    <w:rsid w:val="0077142C"/>
    <w:rsid w:val="0077417A"/>
    <w:rsid w:val="00781956"/>
    <w:rsid w:val="007867B0"/>
    <w:rsid w:val="007A4E90"/>
    <w:rsid w:val="007B70FB"/>
    <w:rsid w:val="007C025B"/>
    <w:rsid w:val="007D3200"/>
    <w:rsid w:val="007E77D8"/>
    <w:rsid w:val="007F2FD3"/>
    <w:rsid w:val="0082420A"/>
    <w:rsid w:val="00830784"/>
    <w:rsid w:val="008358CA"/>
    <w:rsid w:val="008469ED"/>
    <w:rsid w:val="008470FF"/>
    <w:rsid w:val="00860429"/>
    <w:rsid w:val="00860F73"/>
    <w:rsid w:val="008620D2"/>
    <w:rsid w:val="00865311"/>
    <w:rsid w:val="00867256"/>
    <w:rsid w:val="008718CA"/>
    <w:rsid w:val="0088132D"/>
    <w:rsid w:val="00887367"/>
    <w:rsid w:val="008933F9"/>
    <w:rsid w:val="008974DC"/>
    <w:rsid w:val="008B3165"/>
    <w:rsid w:val="008C7623"/>
    <w:rsid w:val="008D3314"/>
    <w:rsid w:val="008D7127"/>
    <w:rsid w:val="008D74A4"/>
    <w:rsid w:val="008E5A15"/>
    <w:rsid w:val="0090053C"/>
    <w:rsid w:val="0090069E"/>
    <w:rsid w:val="009044B0"/>
    <w:rsid w:val="009136DB"/>
    <w:rsid w:val="009162B7"/>
    <w:rsid w:val="009243B3"/>
    <w:rsid w:val="00924F00"/>
    <w:rsid w:val="009266E5"/>
    <w:rsid w:val="00927370"/>
    <w:rsid w:val="009273D9"/>
    <w:rsid w:val="00941C83"/>
    <w:rsid w:val="00947F84"/>
    <w:rsid w:val="00960337"/>
    <w:rsid w:val="00960D85"/>
    <w:rsid w:val="0097441C"/>
    <w:rsid w:val="009753AC"/>
    <w:rsid w:val="009845AF"/>
    <w:rsid w:val="00990C47"/>
    <w:rsid w:val="00992ECA"/>
    <w:rsid w:val="0099591C"/>
    <w:rsid w:val="009A4CE2"/>
    <w:rsid w:val="009A659E"/>
    <w:rsid w:val="009A692B"/>
    <w:rsid w:val="009A7CF5"/>
    <w:rsid w:val="009B6AE5"/>
    <w:rsid w:val="009D3C93"/>
    <w:rsid w:val="009E37D7"/>
    <w:rsid w:val="009F24A4"/>
    <w:rsid w:val="00A03323"/>
    <w:rsid w:val="00A037FD"/>
    <w:rsid w:val="00A25D44"/>
    <w:rsid w:val="00A2785A"/>
    <w:rsid w:val="00A30BF9"/>
    <w:rsid w:val="00A32191"/>
    <w:rsid w:val="00A33EB3"/>
    <w:rsid w:val="00A375B5"/>
    <w:rsid w:val="00A66DC2"/>
    <w:rsid w:val="00A74D87"/>
    <w:rsid w:val="00A76481"/>
    <w:rsid w:val="00A817F1"/>
    <w:rsid w:val="00A8437F"/>
    <w:rsid w:val="00A872DE"/>
    <w:rsid w:val="00A96254"/>
    <w:rsid w:val="00A97FC1"/>
    <w:rsid w:val="00AA0D6B"/>
    <w:rsid w:val="00AA2561"/>
    <w:rsid w:val="00AA53A5"/>
    <w:rsid w:val="00AC09F6"/>
    <w:rsid w:val="00AD1912"/>
    <w:rsid w:val="00AD1C95"/>
    <w:rsid w:val="00B07B01"/>
    <w:rsid w:val="00B143C5"/>
    <w:rsid w:val="00B17E0A"/>
    <w:rsid w:val="00B47893"/>
    <w:rsid w:val="00B617D4"/>
    <w:rsid w:val="00B675B2"/>
    <w:rsid w:val="00B70CFB"/>
    <w:rsid w:val="00B73EBF"/>
    <w:rsid w:val="00B80970"/>
    <w:rsid w:val="00B81082"/>
    <w:rsid w:val="00B84216"/>
    <w:rsid w:val="00B858A6"/>
    <w:rsid w:val="00B861FD"/>
    <w:rsid w:val="00B901EA"/>
    <w:rsid w:val="00BA5B41"/>
    <w:rsid w:val="00BB3E8C"/>
    <w:rsid w:val="00BC2758"/>
    <w:rsid w:val="00BC3C64"/>
    <w:rsid w:val="00BD26C7"/>
    <w:rsid w:val="00BD5656"/>
    <w:rsid w:val="00BE4CAD"/>
    <w:rsid w:val="00BF592A"/>
    <w:rsid w:val="00C01981"/>
    <w:rsid w:val="00C23035"/>
    <w:rsid w:val="00C34541"/>
    <w:rsid w:val="00C45B98"/>
    <w:rsid w:val="00C55B82"/>
    <w:rsid w:val="00C576EA"/>
    <w:rsid w:val="00C62471"/>
    <w:rsid w:val="00C72B8A"/>
    <w:rsid w:val="00C7422B"/>
    <w:rsid w:val="00C76824"/>
    <w:rsid w:val="00C86294"/>
    <w:rsid w:val="00C87666"/>
    <w:rsid w:val="00CA14EA"/>
    <w:rsid w:val="00CB5EE8"/>
    <w:rsid w:val="00CB6048"/>
    <w:rsid w:val="00CC4FDD"/>
    <w:rsid w:val="00CC72C8"/>
    <w:rsid w:val="00CD17BF"/>
    <w:rsid w:val="00CD2A68"/>
    <w:rsid w:val="00CF72A8"/>
    <w:rsid w:val="00D0137F"/>
    <w:rsid w:val="00D155C8"/>
    <w:rsid w:val="00D24205"/>
    <w:rsid w:val="00D2579C"/>
    <w:rsid w:val="00D46A07"/>
    <w:rsid w:val="00D64804"/>
    <w:rsid w:val="00D65C65"/>
    <w:rsid w:val="00D67B98"/>
    <w:rsid w:val="00D750E7"/>
    <w:rsid w:val="00D7651E"/>
    <w:rsid w:val="00D8662C"/>
    <w:rsid w:val="00D8672D"/>
    <w:rsid w:val="00D94C94"/>
    <w:rsid w:val="00DA75A1"/>
    <w:rsid w:val="00DB3407"/>
    <w:rsid w:val="00DC1379"/>
    <w:rsid w:val="00DC22C1"/>
    <w:rsid w:val="00DC29EE"/>
    <w:rsid w:val="00DD2701"/>
    <w:rsid w:val="00DE294F"/>
    <w:rsid w:val="00DE34E9"/>
    <w:rsid w:val="00DE453F"/>
    <w:rsid w:val="00DE624C"/>
    <w:rsid w:val="00DF6984"/>
    <w:rsid w:val="00E03D0F"/>
    <w:rsid w:val="00E052A6"/>
    <w:rsid w:val="00E14A93"/>
    <w:rsid w:val="00E21D5F"/>
    <w:rsid w:val="00E42FE5"/>
    <w:rsid w:val="00E81D4E"/>
    <w:rsid w:val="00E90B4D"/>
    <w:rsid w:val="00E9328E"/>
    <w:rsid w:val="00EA71D9"/>
    <w:rsid w:val="00EB06CF"/>
    <w:rsid w:val="00EB37F5"/>
    <w:rsid w:val="00EB664A"/>
    <w:rsid w:val="00EC2764"/>
    <w:rsid w:val="00EC3335"/>
    <w:rsid w:val="00ED06A4"/>
    <w:rsid w:val="00EE1723"/>
    <w:rsid w:val="00EE19EC"/>
    <w:rsid w:val="00EF1DF2"/>
    <w:rsid w:val="00EF264F"/>
    <w:rsid w:val="00F06E0D"/>
    <w:rsid w:val="00F16DD8"/>
    <w:rsid w:val="00F17AB0"/>
    <w:rsid w:val="00F247D7"/>
    <w:rsid w:val="00F35499"/>
    <w:rsid w:val="00F37466"/>
    <w:rsid w:val="00F62881"/>
    <w:rsid w:val="00F6344B"/>
    <w:rsid w:val="00F822E4"/>
    <w:rsid w:val="00F929A5"/>
    <w:rsid w:val="00F943FE"/>
    <w:rsid w:val="00F95804"/>
    <w:rsid w:val="00FB3DAE"/>
    <w:rsid w:val="00FB598A"/>
    <w:rsid w:val="00FC30DE"/>
    <w:rsid w:val="00FE3DC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TERMINAL 6</cp:lastModifiedBy>
  <cp:revision>3</cp:revision>
  <dcterms:created xsi:type="dcterms:W3CDTF">2022-05-23T11:50:00Z</dcterms:created>
  <dcterms:modified xsi:type="dcterms:W3CDTF">2022-05-23T11:59:00Z</dcterms:modified>
</cp:coreProperties>
</file>