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C130BC0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370BE" w:rsidRPr="00364ABD">
        <w:rPr>
          <w:rFonts w:ascii="Arial" w:hAnsi="Arial" w:cs="Arial"/>
          <w:b/>
          <w:sz w:val="20"/>
          <w:szCs w:val="20"/>
        </w:rPr>
        <w:t>1</w:t>
      </w:r>
      <w:r w:rsidR="002442B9">
        <w:rPr>
          <w:rFonts w:ascii="Arial" w:hAnsi="Arial" w:cs="Arial"/>
          <w:b/>
          <w:sz w:val="20"/>
          <w:szCs w:val="20"/>
        </w:rPr>
        <w:t>9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861AED">
        <w:rPr>
          <w:rFonts w:ascii="Arial" w:hAnsi="Arial" w:cs="Arial"/>
          <w:b/>
          <w:sz w:val="20"/>
          <w:szCs w:val="20"/>
        </w:rPr>
        <w:t>23</w:t>
      </w:r>
      <w:r w:rsidR="00AD1C95" w:rsidRPr="00364ABD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6750D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4E2E7404" w:rsidR="00BA5B41" w:rsidRPr="00364ABD" w:rsidRDefault="002442B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Campanha de Conscientização sobre o Transtorno de Acumulação – Disposofobia, no Calendário Oficial do Município de Ferraz de Vasconcelos,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Pr="00364ABD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8A0957" w14:textId="00952C7F" w:rsidR="002442B9" w:rsidRDefault="00FD1E79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2442B9">
        <w:rPr>
          <w:rFonts w:ascii="Arial" w:hAnsi="Arial" w:cs="Arial"/>
          <w:sz w:val="20"/>
          <w:szCs w:val="20"/>
        </w:rPr>
        <w:t>Fica instituída, no âmbito do Município de Ferraz de Vasconcelos, a Campanha de Conscientização sobre o Transtorno de Acumulação – Disposofobia, a ser realizada anualmente na segunda quinzena do mês de janeiro, com o objetivo de estabelecer diretrizes para promoção de politicas públicas voltadas a atender pessoas com Transtorno de Acumulação.</w:t>
      </w:r>
    </w:p>
    <w:p w14:paraId="42AB7B81" w14:textId="5C045DA9" w:rsidR="004370BE" w:rsidRPr="00364ABD" w:rsidRDefault="002442B9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65E1C2" w14:textId="689A39FC" w:rsidR="00D031D6" w:rsidRDefault="004370BE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B42B8" w:rsidRPr="00364ABD">
        <w:rPr>
          <w:rFonts w:ascii="Arial" w:hAnsi="Arial" w:cs="Arial"/>
          <w:b/>
          <w:bCs/>
          <w:sz w:val="20"/>
          <w:szCs w:val="20"/>
        </w:rPr>
        <w:t>2</w:t>
      </w:r>
      <w:r w:rsidRPr="00364ABD">
        <w:rPr>
          <w:rFonts w:ascii="Arial" w:hAnsi="Arial" w:cs="Arial"/>
          <w:b/>
          <w:bCs/>
          <w:sz w:val="20"/>
          <w:szCs w:val="20"/>
        </w:rPr>
        <w:t xml:space="preserve">° </w:t>
      </w:r>
      <w:r w:rsidR="002442B9">
        <w:rPr>
          <w:rFonts w:ascii="Arial" w:hAnsi="Arial" w:cs="Arial"/>
          <w:sz w:val="20"/>
          <w:szCs w:val="20"/>
        </w:rPr>
        <w:t>A Campanha de Conscientização sobre o Transtorno de Acumulação – Disposofobia, passa a Integrar o Calendário Oficial de Datas e Eventos do Município de Ferraz de Vasconcelos.</w:t>
      </w:r>
    </w:p>
    <w:p w14:paraId="12315F90" w14:textId="77777777" w:rsidR="0048198A" w:rsidRDefault="0048198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BF1C34" w14:textId="4FDEB0DF" w:rsidR="0035345A" w:rsidRDefault="0048198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3° </w:t>
      </w:r>
      <w:r w:rsidR="0035345A">
        <w:rPr>
          <w:rFonts w:ascii="Arial" w:hAnsi="Arial" w:cs="Arial"/>
          <w:sz w:val="20"/>
          <w:szCs w:val="20"/>
        </w:rPr>
        <w:t>A</w:t>
      </w:r>
      <w:r w:rsidR="002442B9">
        <w:rPr>
          <w:rFonts w:ascii="Arial" w:hAnsi="Arial" w:cs="Arial"/>
          <w:sz w:val="20"/>
          <w:szCs w:val="20"/>
        </w:rPr>
        <w:t xml:space="preserve"> Campanha criada por esta Lei tem como finalidade:</w:t>
      </w:r>
    </w:p>
    <w:p w14:paraId="484C5050" w14:textId="77777777" w:rsidR="002442B9" w:rsidRDefault="002442B9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52ADCF" w14:textId="074F90DB" w:rsidR="002442B9" w:rsidRDefault="002442B9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1AED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promover discussão entre os agentes públicos municipais sobre o Transtorno de Acumulação de objetos e animais, de modo a estabelecer as diretrizes a serem adotadas para o desenvolvimento de politicas públicas multissetoriais de proteção integral a pessoas que tenham Disposofobia e, se necessário, a seus familiares;</w:t>
      </w:r>
    </w:p>
    <w:p w14:paraId="27F5223E" w14:textId="77777777" w:rsidR="002442B9" w:rsidRDefault="002442B9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AEBFB" w14:textId="3185268B" w:rsidR="002442B9" w:rsidRDefault="002442B9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1AED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realizar palestras para conscientizar a população sobre os problemas individuais e coletivos decorrentes do Transtornos de Acumulação</w:t>
      </w:r>
      <w:r w:rsidR="00861AED">
        <w:rPr>
          <w:rFonts w:ascii="Arial" w:hAnsi="Arial" w:cs="Arial"/>
          <w:sz w:val="20"/>
          <w:szCs w:val="20"/>
        </w:rPr>
        <w:t>, bem como para orientar as pessoas a como identificar e buscar tratamento para tal transtorno;</w:t>
      </w:r>
    </w:p>
    <w:p w14:paraId="75A8E2DC" w14:textId="77777777" w:rsidR="00861AED" w:rsidRDefault="00861AED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FD2A57" w14:textId="1DC42E9F" w:rsidR="00861AED" w:rsidRDefault="00861AED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1AED">
        <w:rPr>
          <w:rFonts w:ascii="Arial" w:hAnsi="Arial" w:cs="Arial"/>
          <w:b/>
          <w:bCs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estudar sobre os métodos mais eficazes de abordagem a pessoas com Disposofobia e identificar as estratégias mais eficientes de tratamento desse transtorno.</w:t>
      </w:r>
    </w:p>
    <w:p w14:paraId="6F59A5AB" w14:textId="77777777" w:rsidR="00861AED" w:rsidRPr="00861AED" w:rsidRDefault="00861AED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408F7D" w14:textId="0310486E" w:rsidR="00861AED" w:rsidRDefault="00861AED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1AED">
        <w:rPr>
          <w:rFonts w:ascii="Arial" w:hAnsi="Arial" w:cs="Arial"/>
          <w:b/>
          <w:bCs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ampliar a divulgação e exposição do tema, por meio da afixação de cartazes com a descrição de sintomas de Disposofobia, alertando para a necessidade de tratamento;</w:t>
      </w:r>
    </w:p>
    <w:p w14:paraId="6CBF4B16" w14:textId="77777777" w:rsidR="00861AED" w:rsidRDefault="00861AED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BF4704" w14:textId="182C4D8C" w:rsidR="00861AED" w:rsidRDefault="00861AED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1AED">
        <w:rPr>
          <w:rFonts w:ascii="Arial" w:hAnsi="Arial" w:cs="Arial"/>
          <w:b/>
          <w:bCs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realizar atividades e ações de apoio para o público alvo da campanha e a seus familiares;</w:t>
      </w:r>
    </w:p>
    <w:p w14:paraId="1BA57F11" w14:textId="77777777" w:rsidR="00861AED" w:rsidRDefault="00861AED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C843C8" w14:textId="4C54E7AD" w:rsidR="00861AED" w:rsidRDefault="00861AED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1AED">
        <w:rPr>
          <w:rFonts w:ascii="Arial" w:hAnsi="Arial" w:cs="Arial"/>
          <w:b/>
          <w:bCs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promover a interdisciplinaridade entre os profissionais que tem competência par atuar na abordagem e na resolutividade dos problemas decorrentes do Transtorno de Acumulação.</w:t>
      </w:r>
    </w:p>
    <w:p w14:paraId="08E12345" w14:textId="77777777" w:rsidR="0035345A" w:rsidRDefault="0035345A" w:rsidP="00861A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37B73F" w14:textId="72F1010A" w:rsidR="0048198A" w:rsidRPr="0048198A" w:rsidRDefault="0035345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>Esta Lei entra em vigor na data de sua publicação.</w:t>
      </w:r>
      <w:r w:rsidR="0048198A">
        <w:rPr>
          <w:rFonts w:ascii="Arial" w:hAnsi="Arial" w:cs="Arial"/>
          <w:sz w:val="20"/>
          <w:szCs w:val="20"/>
        </w:rPr>
        <w:t xml:space="preserve"> </w:t>
      </w:r>
    </w:p>
    <w:p w14:paraId="66792832" w14:textId="77777777" w:rsidR="002307BB" w:rsidRPr="002307BB" w:rsidRDefault="002307BB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BAF96E" w14:textId="77777777" w:rsidR="003300D4" w:rsidRPr="00364ABD" w:rsidRDefault="003300D4" w:rsidP="00FA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099E2B74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861AED">
        <w:rPr>
          <w:rFonts w:ascii="Arial" w:hAnsi="Arial" w:cs="Arial"/>
          <w:sz w:val="20"/>
          <w:szCs w:val="20"/>
        </w:rPr>
        <w:t>2</w:t>
      </w:r>
      <w:r w:rsidR="004619E7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4619E7">
        <w:rPr>
          <w:rFonts w:ascii="Arial" w:hAnsi="Arial" w:cs="Arial"/>
          <w:sz w:val="20"/>
          <w:szCs w:val="20"/>
        </w:rPr>
        <w:t>maio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Pr="00364ABD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7BA957E" w14:textId="77777777" w:rsidR="00D3563B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lastRenderedPageBreak/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0676F5AD" w:rsidR="0051079A" w:rsidRPr="00364ABD" w:rsidRDefault="001A0F59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JACKSON CARLOS DOS SANTOS</w:t>
      </w:r>
    </w:p>
    <w:p w14:paraId="0381F716" w14:textId="16ABDE5F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 w:rsidR="00A6514C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Municipal de </w:t>
      </w:r>
      <w:r w:rsidR="001A0F59">
        <w:rPr>
          <w:rFonts w:ascii="Arial" w:eastAsia="Times New Roman" w:hAnsi="Arial" w:cs="Arial"/>
          <w:sz w:val="20"/>
          <w:szCs w:val="20"/>
          <w:lang w:eastAsia="pt-BR"/>
        </w:rPr>
        <w:t>Governo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1F10"/>
    <w:rsid w:val="00003F78"/>
    <w:rsid w:val="00004DD3"/>
    <w:rsid w:val="0002488D"/>
    <w:rsid w:val="0002489E"/>
    <w:rsid w:val="000255D7"/>
    <w:rsid w:val="00026AA1"/>
    <w:rsid w:val="00030899"/>
    <w:rsid w:val="000355F1"/>
    <w:rsid w:val="0004246E"/>
    <w:rsid w:val="00045EF4"/>
    <w:rsid w:val="00051A4F"/>
    <w:rsid w:val="00053BE7"/>
    <w:rsid w:val="000555FB"/>
    <w:rsid w:val="0005585C"/>
    <w:rsid w:val="00057B89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491C"/>
    <w:rsid w:val="000F5DB0"/>
    <w:rsid w:val="000F6E21"/>
    <w:rsid w:val="00105974"/>
    <w:rsid w:val="00107A5C"/>
    <w:rsid w:val="00112B7C"/>
    <w:rsid w:val="00114463"/>
    <w:rsid w:val="0012449F"/>
    <w:rsid w:val="00125762"/>
    <w:rsid w:val="00127A68"/>
    <w:rsid w:val="00130B62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B4CEA"/>
    <w:rsid w:val="002C0473"/>
    <w:rsid w:val="002C0D26"/>
    <w:rsid w:val="002D16FB"/>
    <w:rsid w:val="002D578D"/>
    <w:rsid w:val="002D6139"/>
    <w:rsid w:val="002D6AF7"/>
    <w:rsid w:val="002E08CD"/>
    <w:rsid w:val="002F323C"/>
    <w:rsid w:val="002F5362"/>
    <w:rsid w:val="002F7E6F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33"/>
    <w:rsid w:val="004454FE"/>
    <w:rsid w:val="00451D4F"/>
    <w:rsid w:val="00461330"/>
    <w:rsid w:val="004619E7"/>
    <w:rsid w:val="00464D1B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5858"/>
    <w:rsid w:val="005A7B65"/>
    <w:rsid w:val="005B2710"/>
    <w:rsid w:val="005C23E3"/>
    <w:rsid w:val="005C63ED"/>
    <w:rsid w:val="005C7EF2"/>
    <w:rsid w:val="005D0557"/>
    <w:rsid w:val="005D11AC"/>
    <w:rsid w:val="005D381D"/>
    <w:rsid w:val="005D41BA"/>
    <w:rsid w:val="005D4861"/>
    <w:rsid w:val="005D64BE"/>
    <w:rsid w:val="005D68C4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4B37"/>
    <w:rsid w:val="00665CBF"/>
    <w:rsid w:val="006676E4"/>
    <w:rsid w:val="00671A7A"/>
    <w:rsid w:val="006750EB"/>
    <w:rsid w:val="006771AE"/>
    <w:rsid w:val="0068225D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3212"/>
    <w:rsid w:val="007F5D9A"/>
    <w:rsid w:val="007F6443"/>
    <w:rsid w:val="00802514"/>
    <w:rsid w:val="00803E5F"/>
    <w:rsid w:val="008123A7"/>
    <w:rsid w:val="0081660C"/>
    <w:rsid w:val="0082420A"/>
    <w:rsid w:val="00824EF4"/>
    <w:rsid w:val="00830784"/>
    <w:rsid w:val="0083210F"/>
    <w:rsid w:val="008358CA"/>
    <w:rsid w:val="00842135"/>
    <w:rsid w:val="008469ED"/>
    <w:rsid w:val="008470FF"/>
    <w:rsid w:val="00847FC0"/>
    <w:rsid w:val="00852554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7F84"/>
    <w:rsid w:val="00960337"/>
    <w:rsid w:val="0096042B"/>
    <w:rsid w:val="00960D85"/>
    <w:rsid w:val="009613C2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5975"/>
    <w:rsid w:val="009A659E"/>
    <w:rsid w:val="009A692B"/>
    <w:rsid w:val="009A7CF5"/>
    <w:rsid w:val="009B6AE5"/>
    <w:rsid w:val="009C5105"/>
    <w:rsid w:val="009C7267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514C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3EDB"/>
    <w:rsid w:val="00AA4EF1"/>
    <w:rsid w:val="00AA53A5"/>
    <w:rsid w:val="00AB6D42"/>
    <w:rsid w:val="00AC09F6"/>
    <w:rsid w:val="00AD1912"/>
    <w:rsid w:val="00AD1C95"/>
    <w:rsid w:val="00AD336B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D9B"/>
    <w:rsid w:val="00FD60E0"/>
    <w:rsid w:val="00FE19DF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5</cp:revision>
  <dcterms:created xsi:type="dcterms:W3CDTF">2023-05-24T13:17:00Z</dcterms:created>
  <dcterms:modified xsi:type="dcterms:W3CDTF">2023-06-28T20:23:00Z</dcterms:modified>
</cp:coreProperties>
</file>