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DFD22" w14:textId="3D239560" w:rsidR="009243B3" w:rsidRPr="00364ABD" w:rsidRDefault="00285F07" w:rsidP="003A030E">
      <w:pPr>
        <w:spacing w:after="0" w:line="240" w:lineRule="auto"/>
        <w:jc w:val="center"/>
        <w:rPr>
          <w:rFonts w:ascii="Arial" w:hAnsi="Arial" w:cs="Arial"/>
          <w:b/>
          <w:sz w:val="20"/>
          <w:szCs w:val="20"/>
        </w:rPr>
      </w:pPr>
      <w:r w:rsidRPr="00364ABD">
        <w:rPr>
          <w:rFonts w:ascii="Arial" w:hAnsi="Arial" w:cs="Arial"/>
          <w:b/>
          <w:sz w:val="20"/>
          <w:szCs w:val="20"/>
        </w:rPr>
        <w:t xml:space="preserve">LEI Nº </w:t>
      </w:r>
      <w:r w:rsidR="006B0B25" w:rsidRPr="00364ABD">
        <w:rPr>
          <w:rFonts w:ascii="Arial" w:hAnsi="Arial" w:cs="Arial"/>
          <w:b/>
          <w:sz w:val="20"/>
          <w:szCs w:val="20"/>
        </w:rPr>
        <w:t>3.</w:t>
      </w:r>
      <w:r w:rsidR="00A462C1" w:rsidRPr="00364ABD">
        <w:rPr>
          <w:rFonts w:ascii="Arial" w:hAnsi="Arial" w:cs="Arial"/>
          <w:b/>
          <w:sz w:val="20"/>
          <w:szCs w:val="20"/>
        </w:rPr>
        <w:t>5</w:t>
      </w:r>
      <w:r w:rsidR="002320E5">
        <w:rPr>
          <w:rFonts w:ascii="Arial" w:hAnsi="Arial" w:cs="Arial"/>
          <w:b/>
          <w:sz w:val="20"/>
          <w:szCs w:val="20"/>
        </w:rPr>
        <w:t>40</w:t>
      </w:r>
      <w:r w:rsidRPr="00364ABD">
        <w:rPr>
          <w:rFonts w:ascii="Arial" w:hAnsi="Arial" w:cs="Arial"/>
          <w:b/>
          <w:sz w:val="20"/>
          <w:szCs w:val="20"/>
        </w:rPr>
        <w:t xml:space="preserve">, </w:t>
      </w:r>
      <w:r w:rsidR="00127A68" w:rsidRPr="00364ABD">
        <w:rPr>
          <w:rFonts w:ascii="Arial" w:hAnsi="Arial" w:cs="Arial"/>
          <w:b/>
          <w:sz w:val="20"/>
          <w:szCs w:val="20"/>
        </w:rPr>
        <w:t xml:space="preserve">DE </w:t>
      </w:r>
      <w:r w:rsidR="0064264B">
        <w:rPr>
          <w:rFonts w:ascii="Arial" w:hAnsi="Arial" w:cs="Arial"/>
          <w:b/>
          <w:sz w:val="20"/>
          <w:szCs w:val="20"/>
        </w:rPr>
        <w:t>2</w:t>
      </w:r>
      <w:r w:rsidR="002320E5">
        <w:rPr>
          <w:rFonts w:ascii="Arial" w:hAnsi="Arial" w:cs="Arial"/>
          <w:b/>
          <w:sz w:val="20"/>
          <w:szCs w:val="20"/>
        </w:rPr>
        <w:t>7</w:t>
      </w:r>
      <w:r w:rsidR="00D66E31">
        <w:rPr>
          <w:rFonts w:ascii="Arial" w:hAnsi="Arial" w:cs="Arial"/>
          <w:b/>
          <w:sz w:val="20"/>
          <w:szCs w:val="20"/>
        </w:rPr>
        <w:t xml:space="preserve"> </w:t>
      </w:r>
      <w:r w:rsidR="00E9328E" w:rsidRPr="00364ABD">
        <w:rPr>
          <w:rFonts w:ascii="Arial" w:hAnsi="Arial" w:cs="Arial"/>
          <w:b/>
          <w:sz w:val="20"/>
          <w:szCs w:val="20"/>
        </w:rPr>
        <w:t xml:space="preserve">DE </w:t>
      </w:r>
      <w:r w:rsidR="0000065A">
        <w:rPr>
          <w:rFonts w:ascii="Arial" w:hAnsi="Arial" w:cs="Arial"/>
          <w:b/>
          <w:sz w:val="20"/>
          <w:szCs w:val="20"/>
        </w:rPr>
        <w:t>DEZEMBRO</w:t>
      </w:r>
      <w:r w:rsidR="00127A68" w:rsidRPr="00364ABD">
        <w:rPr>
          <w:rFonts w:ascii="Arial" w:hAnsi="Arial" w:cs="Arial"/>
          <w:b/>
          <w:sz w:val="20"/>
          <w:szCs w:val="20"/>
        </w:rPr>
        <w:t xml:space="preserve"> DE </w:t>
      </w:r>
      <w:r w:rsidR="00595776" w:rsidRPr="00364ABD">
        <w:rPr>
          <w:rFonts w:ascii="Arial" w:hAnsi="Arial" w:cs="Arial"/>
          <w:b/>
          <w:sz w:val="20"/>
          <w:szCs w:val="20"/>
        </w:rPr>
        <w:t>202</w:t>
      </w:r>
      <w:r w:rsidR="006F5369" w:rsidRPr="00364ABD">
        <w:rPr>
          <w:rFonts w:ascii="Arial" w:hAnsi="Arial" w:cs="Arial"/>
          <w:b/>
          <w:sz w:val="20"/>
          <w:szCs w:val="20"/>
        </w:rPr>
        <w:t>3</w:t>
      </w:r>
    </w:p>
    <w:p w14:paraId="6FA4C78F" w14:textId="77777777" w:rsidR="009243B3" w:rsidRPr="00364ABD" w:rsidRDefault="009243B3" w:rsidP="009243B3">
      <w:pPr>
        <w:spacing w:after="0" w:line="240" w:lineRule="auto"/>
        <w:ind w:left="5103"/>
        <w:jc w:val="both"/>
        <w:rPr>
          <w:rFonts w:ascii="Arial" w:hAnsi="Arial" w:cs="Arial"/>
          <w:sz w:val="20"/>
          <w:szCs w:val="20"/>
        </w:rPr>
      </w:pPr>
    </w:p>
    <w:p w14:paraId="1F889A5C" w14:textId="1CC4E333" w:rsidR="00BA5B41" w:rsidRPr="00364ABD" w:rsidRDefault="002320E5" w:rsidP="009243B3">
      <w:pPr>
        <w:spacing w:after="0" w:line="240" w:lineRule="auto"/>
        <w:ind w:left="5103"/>
        <w:jc w:val="both"/>
        <w:rPr>
          <w:rFonts w:ascii="Arial" w:hAnsi="Arial" w:cs="Arial"/>
          <w:sz w:val="20"/>
          <w:szCs w:val="20"/>
        </w:rPr>
      </w:pPr>
      <w:r>
        <w:rPr>
          <w:rFonts w:ascii="Arial" w:hAnsi="Arial" w:cs="Arial"/>
          <w:sz w:val="20"/>
          <w:szCs w:val="20"/>
        </w:rPr>
        <w:t>Estima a receita e fixa a despesa do Município para o exercício de 2024.</w:t>
      </w:r>
    </w:p>
    <w:p w14:paraId="569673FE" w14:textId="77777777" w:rsidR="00071C02" w:rsidRPr="00364ABD" w:rsidRDefault="00071C02" w:rsidP="009243B3">
      <w:pPr>
        <w:spacing w:after="0" w:line="240" w:lineRule="auto"/>
        <w:ind w:left="5103"/>
        <w:jc w:val="both"/>
        <w:rPr>
          <w:rFonts w:ascii="Arial" w:hAnsi="Arial" w:cs="Arial"/>
          <w:b/>
          <w:bCs/>
          <w:sz w:val="20"/>
          <w:szCs w:val="20"/>
        </w:rPr>
      </w:pPr>
    </w:p>
    <w:p w14:paraId="28925889" w14:textId="6719459A" w:rsidR="00E942B8" w:rsidRDefault="002937D0" w:rsidP="00E942B8">
      <w:pPr>
        <w:spacing w:after="0" w:line="240" w:lineRule="auto"/>
        <w:ind w:firstLine="4502"/>
        <w:jc w:val="both"/>
        <w:rPr>
          <w:rFonts w:ascii="Arial" w:hAnsi="Arial" w:cs="Arial"/>
          <w:sz w:val="20"/>
          <w:szCs w:val="20"/>
        </w:rPr>
      </w:pPr>
      <w:r w:rsidRPr="00364ABD">
        <w:rPr>
          <w:rFonts w:ascii="Arial" w:hAnsi="Arial" w:cs="Arial"/>
          <w:b/>
          <w:bCs/>
          <w:sz w:val="20"/>
          <w:szCs w:val="20"/>
        </w:rPr>
        <w:t xml:space="preserve">A PREFEITA DA CIDADE DE FERRAZ DE VASCONCELOS, </w:t>
      </w:r>
      <w:r w:rsidRPr="00364ABD">
        <w:rPr>
          <w:rFonts w:ascii="Arial" w:hAnsi="Arial" w:cs="Arial"/>
          <w:sz w:val="20"/>
          <w:szCs w:val="20"/>
        </w:rPr>
        <w:t xml:space="preserve">no uso de suas atribuições que lhes são conferidos por lei, faço saber, que a Câmara Municipal decreta e eu promulgo a seguinte lei: </w:t>
      </w:r>
    </w:p>
    <w:p w14:paraId="759E3FF8" w14:textId="77777777" w:rsidR="00E942B8" w:rsidRDefault="00E942B8" w:rsidP="00742A02">
      <w:pPr>
        <w:autoSpaceDE w:val="0"/>
        <w:autoSpaceDN w:val="0"/>
        <w:adjustRightInd w:val="0"/>
        <w:spacing w:after="0" w:line="240" w:lineRule="auto"/>
        <w:jc w:val="both"/>
        <w:rPr>
          <w:rFonts w:ascii="Arial" w:hAnsi="Arial" w:cs="Arial"/>
          <w:b/>
          <w:bCs/>
          <w:sz w:val="20"/>
          <w:szCs w:val="20"/>
        </w:rPr>
      </w:pPr>
    </w:p>
    <w:p w14:paraId="1DBC7927" w14:textId="77777777" w:rsidR="00D64F87" w:rsidRDefault="00D64F87" w:rsidP="00742A02">
      <w:pPr>
        <w:autoSpaceDE w:val="0"/>
        <w:autoSpaceDN w:val="0"/>
        <w:adjustRightInd w:val="0"/>
        <w:spacing w:after="0" w:line="240" w:lineRule="auto"/>
        <w:jc w:val="both"/>
        <w:rPr>
          <w:rFonts w:ascii="Arial" w:hAnsi="Arial" w:cs="Arial"/>
          <w:b/>
          <w:bCs/>
          <w:sz w:val="20"/>
          <w:szCs w:val="20"/>
        </w:rPr>
      </w:pPr>
    </w:p>
    <w:p w14:paraId="4928AC58" w14:textId="52DC1B58" w:rsidR="002A53C7" w:rsidRDefault="002320E5" w:rsidP="002A53C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CAPÍTULO I</w:t>
      </w:r>
    </w:p>
    <w:p w14:paraId="05BFC2FA" w14:textId="77777777" w:rsidR="002320E5" w:rsidRDefault="002320E5" w:rsidP="002A53C7">
      <w:pPr>
        <w:autoSpaceDE w:val="0"/>
        <w:autoSpaceDN w:val="0"/>
        <w:adjustRightInd w:val="0"/>
        <w:spacing w:after="0" w:line="240" w:lineRule="auto"/>
        <w:jc w:val="center"/>
        <w:rPr>
          <w:rFonts w:ascii="Arial" w:hAnsi="Arial" w:cs="Arial"/>
          <w:sz w:val="20"/>
          <w:szCs w:val="20"/>
        </w:rPr>
      </w:pPr>
    </w:p>
    <w:p w14:paraId="42F2024C" w14:textId="01937A02" w:rsidR="002320E5" w:rsidRDefault="002320E5" w:rsidP="002A53C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DISPOSIÇÕES PRELIMINARES</w:t>
      </w:r>
    </w:p>
    <w:p w14:paraId="4D0EE84C" w14:textId="77777777" w:rsidR="002320E5" w:rsidRPr="002A53C7" w:rsidRDefault="002320E5" w:rsidP="002A53C7">
      <w:pPr>
        <w:autoSpaceDE w:val="0"/>
        <w:autoSpaceDN w:val="0"/>
        <w:adjustRightInd w:val="0"/>
        <w:spacing w:after="0" w:line="240" w:lineRule="auto"/>
        <w:jc w:val="center"/>
        <w:rPr>
          <w:rFonts w:ascii="Arial" w:hAnsi="Arial" w:cs="Arial"/>
          <w:sz w:val="20"/>
          <w:szCs w:val="20"/>
        </w:rPr>
      </w:pPr>
    </w:p>
    <w:p w14:paraId="12B57E38" w14:textId="465F8E00" w:rsidR="001B56E2" w:rsidRDefault="00FD1E79" w:rsidP="0000065A">
      <w:pPr>
        <w:autoSpaceDE w:val="0"/>
        <w:autoSpaceDN w:val="0"/>
        <w:adjustRightInd w:val="0"/>
        <w:spacing w:after="0" w:line="240" w:lineRule="auto"/>
        <w:ind w:firstLine="4502"/>
        <w:jc w:val="both"/>
        <w:rPr>
          <w:rFonts w:ascii="Arial" w:hAnsi="Arial" w:cs="Arial"/>
          <w:sz w:val="20"/>
          <w:szCs w:val="20"/>
        </w:rPr>
      </w:pPr>
      <w:r w:rsidRPr="00364ABD">
        <w:rPr>
          <w:rFonts w:ascii="Arial" w:hAnsi="Arial" w:cs="Arial"/>
          <w:b/>
          <w:bCs/>
          <w:sz w:val="20"/>
          <w:szCs w:val="20"/>
        </w:rPr>
        <w:t>Art. 1º</w:t>
      </w:r>
      <w:r w:rsidR="001E7B4C" w:rsidRPr="00364ABD">
        <w:rPr>
          <w:rFonts w:ascii="Arial" w:hAnsi="Arial" w:cs="Arial"/>
          <w:b/>
          <w:bCs/>
          <w:sz w:val="20"/>
          <w:szCs w:val="20"/>
        </w:rPr>
        <w:t xml:space="preserve"> </w:t>
      </w:r>
      <w:r w:rsidR="002320E5">
        <w:rPr>
          <w:rFonts w:ascii="Arial" w:hAnsi="Arial" w:cs="Arial"/>
          <w:sz w:val="20"/>
          <w:szCs w:val="20"/>
        </w:rPr>
        <w:t>Esta lei estima a receita e fixa a despesa do Município para o exercício financeiro de 2024, compreendendo:</w:t>
      </w:r>
    </w:p>
    <w:p w14:paraId="15B0DF5E" w14:textId="77777777" w:rsidR="002320E5" w:rsidRDefault="002320E5" w:rsidP="0000065A">
      <w:pPr>
        <w:autoSpaceDE w:val="0"/>
        <w:autoSpaceDN w:val="0"/>
        <w:adjustRightInd w:val="0"/>
        <w:spacing w:after="0" w:line="240" w:lineRule="auto"/>
        <w:ind w:firstLine="4502"/>
        <w:jc w:val="both"/>
        <w:rPr>
          <w:rFonts w:ascii="Arial" w:hAnsi="Arial" w:cs="Arial"/>
          <w:sz w:val="20"/>
          <w:szCs w:val="20"/>
        </w:rPr>
      </w:pPr>
    </w:p>
    <w:p w14:paraId="6C011EBE" w14:textId="1E7646C7" w:rsidR="002320E5" w:rsidRDefault="002320E5" w:rsidP="0000065A">
      <w:pPr>
        <w:autoSpaceDE w:val="0"/>
        <w:autoSpaceDN w:val="0"/>
        <w:adjustRightInd w:val="0"/>
        <w:spacing w:after="0" w:line="240" w:lineRule="auto"/>
        <w:ind w:firstLine="4502"/>
        <w:jc w:val="both"/>
        <w:rPr>
          <w:rFonts w:ascii="Arial" w:hAnsi="Arial" w:cs="Arial"/>
          <w:sz w:val="20"/>
          <w:szCs w:val="20"/>
        </w:rPr>
      </w:pPr>
      <w:r w:rsidRPr="002320E5">
        <w:rPr>
          <w:rFonts w:ascii="Arial" w:hAnsi="Arial" w:cs="Arial"/>
          <w:b/>
          <w:bCs/>
          <w:sz w:val="20"/>
          <w:szCs w:val="20"/>
        </w:rPr>
        <w:t>I –</w:t>
      </w:r>
      <w:r>
        <w:rPr>
          <w:rFonts w:ascii="Arial" w:hAnsi="Arial" w:cs="Arial"/>
          <w:sz w:val="20"/>
          <w:szCs w:val="20"/>
        </w:rPr>
        <w:t xml:space="preserve"> O orçamento fiscal referente aos Poderes do Município, seus fundos especiais, órgãos e entidades da administração direta;</w:t>
      </w:r>
    </w:p>
    <w:p w14:paraId="44384C73" w14:textId="77777777" w:rsidR="002320E5" w:rsidRDefault="002320E5" w:rsidP="0000065A">
      <w:pPr>
        <w:autoSpaceDE w:val="0"/>
        <w:autoSpaceDN w:val="0"/>
        <w:adjustRightInd w:val="0"/>
        <w:spacing w:after="0" w:line="240" w:lineRule="auto"/>
        <w:ind w:firstLine="4502"/>
        <w:jc w:val="both"/>
        <w:rPr>
          <w:rFonts w:ascii="Arial" w:hAnsi="Arial" w:cs="Arial"/>
          <w:sz w:val="20"/>
          <w:szCs w:val="20"/>
        </w:rPr>
      </w:pPr>
    </w:p>
    <w:p w14:paraId="3E608483" w14:textId="6190F915" w:rsidR="002320E5" w:rsidRDefault="002320E5" w:rsidP="0000065A">
      <w:pPr>
        <w:autoSpaceDE w:val="0"/>
        <w:autoSpaceDN w:val="0"/>
        <w:adjustRightInd w:val="0"/>
        <w:spacing w:after="0" w:line="240" w:lineRule="auto"/>
        <w:ind w:firstLine="4502"/>
        <w:jc w:val="both"/>
        <w:rPr>
          <w:rFonts w:ascii="Arial" w:hAnsi="Arial" w:cs="Arial"/>
          <w:sz w:val="20"/>
          <w:szCs w:val="20"/>
        </w:rPr>
      </w:pPr>
      <w:r w:rsidRPr="002320E5">
        <w:rPr>
          <w:rFonts w:ascii="Arial" w:hAnsi="Arial" w:cs="Arial"/>
          <w:b/>
          <w:bCs/>
          <w:sz w:val="20"/>
          <w:szCs w:val="20"/>
        </w:rPr>
        <w:t>II –</w:t>
      </w:r>
      <w:r>
        <w:rPr>
          <w:rFonts w:ascii="Arial" w:hAnsi="Arial" w:cs="Arial"/>
          <w:sz w:val="20"/>
          <w:szCs w:val="20"/>
        </w:rPr>
        <w:t xml:space="preserve"> O orçamento da seguridade social, abrangendo as entidades e órgãos e ela vinculados, da administração direta, bem como os fundos instituídos e mantidos pelo Poder Público.</w:t>
      </w:r>
    </w:p>
    <w:p w14:paraId="3B6ADA81" w14:textId="77777777" w:rsidR="002320E5" w:rsidRDefault="002320E5" w:rsidP="0000065A">
      <w:pPr>
        <w:autoSpaceDE w:val="0"/>
        <w:autoSpaceDN w:val="0"/>
        <w:adjustRightInd w:val="0"/>
        <w:spacing w:after="0" w:line="240" w:lineRule="auto"/>
        <w:ind w:firstLine="4502"/>
        <w:jc w:val="both"/>
        <w:rPr>
          <w:rFonts w:ascii="Arial" w:hAnsi="Arial" w:cs="Arial"/>
          <w:sz w:val="20"/>
          <w:szCs w:val="20"/>
        </w:rPr>
      </w:pPr>
    </w:p>
    <w:p w14:paraId="6CFC65A1" w14:textId="36C1EE44" w:rsidR="002320E5" w:rsidRDefault="002320E5" w:rsidP="002320E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CAPÍTULO II</w:t>
      </w:r>
    </w:p>
    <w:p w14:paraId="1805080E" w14:textId="77777777" w:rsidR="002320E5" w:rsidRDefault="002320E5" w:rsidP="002320E5">
      <w:pPr>
        <w:autoSpaceDE w:val="0"/>
        <w:autoSpaceDN w:val="0"/>
        <w:adjustRightInd w:val="0"/>
        <w:spacing w:after="0" w:line="240" w:lineRule="auto"/>
        <w:jc w:val="center"/>
        <w:rPr>
          <w:rFonts w:ascii="Arial" w:hAnsi="Arial" w:cs="Arial"/>
          <w:sz w:val="20"/>
          <w:szCs w:val="20"/>
        </w:rPr>
      </w:pPr>
    </w:p>
    <w:p w14:paraId="2D694131" w14:textId="436F471E" w:rsidR="002320E5" w:rsidRDefault="002320E5" w:rsidP="002320E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DOS ORÇAMENTOS FISCAIS E DA SEGURIDADE SOCAL</w:t>
      </w:r>
    </w:p>
    <w:p w14:paraId="04F31FB3" w14:textId="77777777" w:rsidR="002320E5" w:rsidRDefault="002320E5" w:rsidP="002320E5">
      <w:pPr>
        <w:autoSpaceDE w:val="0"/>
        <w:autoSpaceDN w:val="0"/>
        <w:adjustRightInd w:val="0"/>
        <w:spacing w:after="0" w:line="240" w:lineRule="auto"/>
        <w:jc w:val="center"/>
        <w:rPr>
          <w:rFonts w:ascii="Arial" w:hAnsi="Arial" w:cs="Arial"/>
          <w:sz w:val="20"/>
          <w:szCs w:val="20"/>
        </w:rPr>
      </w:pPr>
    </w:p>
    <w:p w14:paraId="59BE592B" w14:textId="6E8F9321" w:rsidR="002320E5" w:rsidRPr="002320E5" w:rsidRDefault="002320E5" w:rsidP="002320E5">
      <w:pPr>
        <w:autoSpaceDE w:val="0"/>
        <w:autoSpaceDN w:val="0"/>
        <w:adjustRightInd w:val="0"/>
        <w:spacing w:after="0" w:line="240" w:lineRule="auto"/>
        <w:jc w:val="center"/>
        <w:rPr>
          <w:rFonts w:ascii="Arial" w:hAnsi="Arial" w:cs="Arial"/>
          <w:b/>
          <w:bCs/>
          <w:sz w:val="20"/>
          <w:szCs w:val="20"/>
        </w:rPr>
      </w:pPr>
      <w:r w:rsidRPr="002320E5">
        <w:rPr>
          <w:rFonts w:ascii="Arial" w:hAnsi="Arial" w:cs="Arial"/>
          <w:b/>
          <w:bCs/>
          <w:sz w:val="20"/>
          <w:szCs w:val="20"/>
        </w:rPr>
        <w:t>Seção I</w:t>
      </w:r>
    </w:p>
    <w:p w14:paraId="1256E620" w14:textId="77777777" w:rsidR="002320E5" w:rsidRPr="002320E5" w:rsidRDefault="002320E5" w:rsidP="002320E5">
      <w:pPr>
        <w:autoSpaceDE w:val="0"/>
        <w:autoSpaceDN w:val="0"/>
        <w:adjustRightInd w:val="0"/>
        <w:spacing w:after="0" w:line="240" w:lineRule="auto"/>
        <w:jc w:val="center"/>
        <w:rPr>
          <w:rFonts w:ascii="Arial" w:hAnsi="Arial" w:cs="Arial"/>
          <w:b/>
          <w:bCs/>
          <w:sz w:val="20"/>
          <w:szCs w:val="20"/>
        </w:rPr>
      </w:pPr>
    </w:p>
    <w:p w14:paraId="318ACD67" w14:textId="720584AC" w:rsidR="002320E5" w:rsidRPr="002320E5" w:rsidRDefault="002320E5" w:rsidP="002320E5">
      <w:pPr>
        <w:autoSpaceDE w:val="0"/>
        <w:autoSpaceDN w:val="0"/>
        <w:adjustRightInd w:val="0"/>
        <w:spacing w:after="0" w:line="240" w:lineRule="auto"/>
        <w:jc w:val="center"/>
        <w:rPr>
          <w:rFonts w:ascii="Arial" w:hAnsi="Arial" w:cs="Arial"/>
          <w:b/>
          <w:bCs/>
          <w:sz w:val="20"/>
          <w:szCs w:val="20"/>
        </w:rPr>
      </w:pPr>
      <w:r w:rsidRPr="002320E5">
        <w:rPr>
          <w:rFonts w:ascii="Arial" w:hAnsi="Arial" w:cs="Arial"/>
          <w:b/>
          <w:bCs/>
          <w:sz w:val="20"/>
          <w:szCs w:val="20"/>
        </w:rPr>
        <w:t xml:space="preserve">Da Estimativa da Receita </w:t>
      </w:r>
    </w:p>
    <w:p w14:paraId="15D400BF" w14:textId="77777777" w:rsidR="001B56E2" w:rsidRDefault="001B56E2" w:rsidP="001B56E2">
      <w:pPr>
        <w:autoSpaceDE w:val="0"/>
        <w:autoSpaceDN w:val="0"/>
        <w:adjustRightInd w:val="0"/>
        <w:spacing w:after="0" w:line="240" w:lineRule="auto"/>
        <w:ind w:firstLine="4502"/>
        <w:jc w:val="both"/>
        <w:rPr>
          <w:rFonts w:ascii="Arial" w:hAnsi="Arial" w:cs="Arial"/>
          <w:sz w:val="20"/>
          <w:szCs w:val="20"/>
        </w:rPr>
      </w:pPr>
    </w:p>
    <w:p w14:paraId="4EFB4D72" w14:textId="30D305D3" w:rsidR="001B56E2" w:rsidRDefault="001B56E2" w:rsidP="002320E5">
      <w:pPr>
        <w:autoSpaceDE w:val="0"/>
        <w:autoSpaceDN w:val="0"/>
        <w:adjustRightInd w:val="0"/>
        <w:spacing w:after="0" w:line="240" w:lineRule="auto"/>
        <w:ind w:firstLine="4502"/>
        <w:jc w:val="both"/>
        <w:rPr>
          <w:rFonts w:ascii="Arial" w:hAnsi="Arial" w:cs="Arial"/>
          <w:sz w:val="20"/>
          <w:szCs w:val="20"/>
        </w:rPr>
      </w:pPr>
      <w:r w:rsidRPr="001B56E2">
        <w:rPr>
          <w:rFonts w:ascii="Arial" w:hAnsi="Arial" w:cs="Arial"/>
          <w:b/>
          <w:bCs/>
          <w:sz w:val="20"/>
          <w:szCs w:val="20"/>
        </w:rPr>
        <w:t>Art. 2°</w:t>
      </w:r>
      <w:r>
        <w:rPr>
          <w:rFonts w:ascii="Arial" w:hAnsi="Arial" w:cs="Arial"/>
          <w:sz w:val="20"/>
          <w:szCs w:val="20"/>
        </w:rPr>
        <w:t xml:space="preserve"> </w:t>
      </w:r>
      <w:r w:rsidR="002320E5">
        <w:rPr>
          <w:rFonts w:ascii="Arial" w:hAnsi="Arial" w:cs="Arial"/>
          <w:sz w:val="20"/>
          <w:szCs w:val="20"/>
        </w:rPr>
        <w:t>A receita orçamentária é estimada na forma dos quadros I, I-A, II, III, e IV, que fazem parte integrante desta Lei, em R$ 608.000.000,00 (seiscentos e oito milhões de reais) e se desdobra em:</w:t>
      </w:r>
    </w:p>
    <w:p w14:paraId="6B0D8B45" w14:textId="77777777" w:rsidR="002320E5" w:rsidRDefault="002320E5" w:rsidP="002320E5">
      <w:pPr>
        <w:autoSpaceDE w:val="0"/>
        <w:autoSpaceDN w:val="0"/>
        <w:adjustRightInd w:val="0"/>
        <w:spacing w:after="0" w:line="240" w:lineRule="auto"/>
        <w:ind w:firstLine="4502"/>
        <w:jc w:val="both"/>
        <w:rPr>
          <w:rFonts w:ascii="Arial" w:hAnsi="Arial" w:cs="Arial"/>
          <w:sz w:val="20"/>
          <w:szCs w:val="20"/>
        </w:rPr>
      </w:pPr>
    </w:p>
    <w:p w14:paraId="272AFB60" w14:textId="41058B2C" w:rsidR="002320E5" w:rsidRDefault="002320E5" w:rsidP="002320E5">
      <w:pPr>
        <w:autoSpaceDE w:val="0"/>
        <w:autoSpaceDN w:val="0"/>
        <w:adjustRightInd w:val="0"/>
        <w:spacing w:after="0" w:line="240" w:lineRule="auto"/>
        <w:ind w:firstLine="4502"/>
        <w:jc w:val="both"/>
        <w:rPr>
          <w:rFonts w:ascii="Arial" w:hAnsi="Arial" w:cs="Arial"/>
          <w:sz w:val="20"/>
          <w:szCs w:val="20"/>
        </w:rPr>
      </w:pPr>
      <w:r w:rsidRPr="002320E5">
        <w:rPr>
          <w:rFonts w:ascii="Arial" w:hAnsi="Arial" w:cs="Arial"/>
          <w:b/>
          <w:bCs/>
          <w:sz w:val="20"/>
          <w:szCs w:val="20"/>
        </w:rPr>
        <w:t xml:space="preserve">I </w:t>
      </w:r>
      <w:r>
        <w:rPr>
          <w:rFonts w:ascii="Arial" w:hAnsi="Arial" w:cs="Arial"/>
          <w:sz w:val="20"/>
          <w:szCs w:val="20"/>
        </w:rPr>
        <w:t>– R$ 583.488.100,00 (quinhentos e oitenta e três milhões, quatrocentos e oitenta e oito mil e cem reais) do orçamento fiscal; e</w:t>
      </w:r>
    </w:p>
    <w:p w14:paraId="2C9FCFF9" w14:textId="77777777" w:rsidR="002320E5" w:rsidRDefault="002320E5" w:rsidP="002320E5">
      <w:pPr>
        <w:autoSpaceDE w:val="0"/>
        <w:autoSpaceDN w:val="0"/>
        <w:adjustRightInd w:val="0"/>
        <w:spacing w:after="0" w:line="240" w:lineRule="auto"/>
        <w:ind w:firstLine="4502"/>
        <w:jc w:val="both"/>
        <w:rPr>
          <w:rFonts w:ascii="Arial" w:hAnsi="Arial" w:cs="Arial"/>
          <w:sz w:val="20"/>
          <w:szCs w:val="20"/>
        </w:rPr>
      </w:pPr>
    </w:p>
    <w:p w14:paraId="64C5DF2F" w14:textId="74F3A2C0" w:rsidR="002320E5" w:rsidRDefault="002320E5" w:rsidP="002320E5">
      <w:pPr>
        <w:autoSpaceDE w:val="0"/>
        <w:autoSpaceDN w:val="0"/>
        <w:adjustRightInd w:val="0"/>
        <w:spacing w:after="0" w:line="240" w:lineRule="auto"/>
        <w:ind w:firstLine="4502"/>
        <w:jc w:val="both"/>
        <w:rPr>
          <w:rFonts w:ascii="Arial" w:hAnsi="Arial" w:cs="Arial"/>
          <w:sz w:val="20"/>
          <w:szCs w:val="20"/>
        </w:rPr>
      </w:pPr>
      <w:r w:rsidRPr="002320E5">
        <w:rPr>
          <w:rFonts w:ascii="Arial" w:hAnsi="Arial" w:cs="Arial"/>
          <w:b/>
          <w:bCs/>
          <w:sz w:val="20"/>
          <w:szCs w:val="20"/>
        </w:rPr>
        <w:t>II –</w:t>
      </w:r>
      <w:r>
        <w:rPr>
          <w:rFonts w:ascii="Arial" w:hAnsi="Arial" w:cs="Arial"/>
          <w:sz w:val="20"/>
          <w:szCs w:val="20"/>
        </w:rPr>
        <w:t xml:space="preserve"> R$ 24.511.900,00 (vinte e quatro milhões, quinhentos e onze mil e novecentos reais) do orçamento da seguridade social.</w:t>
      </w:r>
    </w:p>
    <w:p w14:paraId="3BA5AF37" w14:textId="77777777" w:rsidR="002320E5" w:rsidRDefault="002320E5" w:rsidP="002320E5">
      <w:pPr>
        <w:autoSpaceDE w:val="0"/>
        <w:autoSpaceDN w:val="0"/>
        <w:adjustRightInd w:val="0"/>
        <w:spacing w:after="0" w:line="240" w:lineRule="auto"/>
        <w:ind w:firstLine="4502"/>
        <w:jc w:val="both"/>
        <w:rPr>
          <w:rFonts w:ascii="Arial" w:hAnsi="Arial" w:cs="Arial"/>
          <w:sz w:val="20"/>
          <w:szCs w:val="20"/>
        </w:rPr>
      </w:pPr>
    </w:p>
    <w:p w14:paraId="4D7495D8" w14:textId="656229E4" w:rsidR="002320E5" w:rsidRDefault="002320E5" w:rsidP="002320E5">
      <w:pPr>
        <w:autoSpaceDE w:val="0"/>
        <w:autoSpaceDN w:val="0"/>
        <w:adjustRightInd w:val="0"/>
        <w:spacing w:after="0" w:line="240" w:lineRule="auto"/>
        <w:ind w:firstLine="4502"/>
        <w:jc w:val="both"/>
        <w:rPr>
          <w:rFonts w:ascii="Arial" w:hAnsi="Arial" w:cs="Arial"/>
          <w:sz w:val="20"/>
          <w:szCs w:val="20"/>
        </w:rPr>
      </w:pPr>
      <w:r w:rsidRPr="002320E5">
        <w:rPr>
          <w:rFonts w:ascii="Arial" w:hAnsi="Arial" w:cs="Arial"/>
          <w:b/>
          <w:bCs/>
          <w:sz w:val="20"/>
          <w:szCs w:val="20"/>
        </w:rPr>
        <w:t>Art. 3º</w:t>
      </w:r>
      <w:r>
        <w:rPr>
          <w:rFonts w:ascii="Arial" w:hAnsi="Arial" w:cs="Arial"/>
          <w:sz w:val="20"/>
          <w:szCs w:val="20"/>
        </w:rPr>
        <w:t xml:space="preserve"> A receita será arrecadada na forma da legislação em vigor a estimativa constante do seguinte desdobramento:</w:t>
      </w:r>
    </w:p>
    <w:p w14:paraId="2E2CB02F" w14:textId="77777777" w:rsidR="001B56E2" w:rsidRDefault="001B56E2" w:rsidP="001B56E2">
      <w:pPr>
        <w:spacing w:after="0" w:line="240" w:lineRule="auto"/>
        <w:jc w:val="both"/>
        <w:rPr>
          <w:rFonts w:ascii="Arial" w:hAnsi="Arial" w:cs="Arial"/>
          <w:sz w:val="20"/>
          <w:szCs w:val="20"/>
        </w:rPr>
      </w:pPr>
    </w:p>
    <w:tbl>
      <w:tblPr>
        <w:tblStyle w:val="Estilo1"/>
        <w:tblW w:w="0" w:type="auto"/>
        <w:jc w:val="center"/>
        <w:tblLook w:val="04A0" w:firstRow="1" w:lastRow="0" w:firstColumn="1" w:lastColumn="0" w:noHBand="0" w:noVBand="1"/>
      </w:tblPr>
      <w:tblGrid>
        <w:gridCol w:w="4898"/>
        <w:gridCol w:w="1688"/>
        <w:gridCol w:w="1566"/>
        <w:gridCol w:w="1697"/>
      </w:tblGrid>
      <w:tr w:rsidR="0038114D" w14:paraId="62F12E05" w14:textId="77777777" w:rsidTr="0038114D">
        <w:trPr>
          <w:cnfStyle w:val="100000000000" w:firstRow="1" w:lastRow="0" w:firstColumn="0" w:lastColumn="0" w:oddVBand="0" w:evenVBand="0" w:oddHBand="0" w:evenHBand="0" w:firstRowFirstColumn="0" w:firstRowLastColumn="0" w:lastRowFirstColumn="0" w:lastRowLastColumn="0"/>
          <w:jc w:val="center"/>
        </w:trPr>
        <w:tc>
          <w:tcPr>
            <w:tcW w:w="0" w:type="auto"/>
            <w:shd w:val="clear" w:color="auto" w:fill="D9D9D9" w:themeFill="background1" w:themeFillShade="D9"/>
          </w:tcPr>
          <w:p w14:paraId="545084B3" w14:textId="669C4E75" w:rsidR="0038114D" w:rsidRPr="0038114D" w:rsidRDefault="0038114D" w:rsidP="0038114D">
            <w:pPr>
              <w:jc w:val="center"/>
              <w:rPr>
                <w:rFonts w:ascii="Arial" w:hAnsi="Arial" w:cs="Arial"/>
                <w:b/>
                <w:bCs/>
                <w:sz w:val="20"/>
                <w:szCs w:val="20"/>
              </w:rPr>
            </w:pPr>
            <w:r w:rsidRPr="0038114D">
              <w:rPr>
                <w:rFonts w:ascii="Arial" w:hAnsi="Arial" w:cs="Arial"/>
                <w:b/>
                <w:bCs/>
                <w:sz w:val="20"/>
                <w:szCs w:val="20"/>
              </w:rPr>
              <w:t>Especificação</w:t>
            </w:r>
          </w:p>
        </w:tc>
        <w:tc>
          <w:tcPr>
            <w:tcW w:w="0" w:type="auto"/>
            <w:shd w:val="clear" w:color="auto" w:fill="D9D9D9" w:themeFill="background1" w:themeFillShade="D9"/>
          </w:tcPr>
          <w:p w14:paraId="2FFFABF5" w14:textId="7908A97C" w:rsidR="0038114D" w:rsidRPr="0038114D" w:rsidRDefault="0038114D" w:rsidP="0038114D">
            <w:pPr>
              <w:jc w:val="center"/>
              <w:rPr>
                <w:rFonts w:ascii="Arial" w:hAnsi="Arial" w:cs="Arial"/>
                <w:b/>
                <w:bCs/>
                <w:sz w:val="20"/>
                <w:szCs w:val="20"/>
              </w:rPr>
            </w:pPr>
            <w:r w:rsidRPr="0038114D">
              <w:rPr>
                <w:rFonts w:ascii="Arial" w:hAnsi="Arial" w:cs="Arial"/>
                <w:b/>
                <w:bCs/>
                <w:sz w:val="20"/>
                <w:szCs w:val="20"/>
              </w:rPr>
              <w:t>Fiscal</w:t>
            </w:r>
          </w:p>
        </w:tc>
        <w:tc>
          <w:tcPr>
            <w:tcW w:w="0" w:type="auto"/>
            <w:shd w:val="clear" w:color="auto" w:fill="D9D9D9" w:themeFill="background1" w:themeFillShade="D9"/>
          </w:tcPr>
          <w:p w14:paraId="017D0813" w14:textId="7B6EF422" w:rsidR="0038114D" w:rsidRPr="0038114D" w:rsidRDefault="0038114D" w:rsidP="0038114D">
            <w:pPr>
              <w:jc w:val="center"/>
              <w:rPr>
                <w:rFonts w:ascii="Arial" w:hAnsi="Arial" w:cs="Arial"/>
                <w:b/>
                <w:bCs/>
                <w:sz w:val="20"/>
                <w:szCs w:val="20"/>
              </w:rPr>
            </w:pPr>
            <w:r w:rsidRPr="0038114D">
              <w:rPr>
                <w:rFonts w:ascii="Arial" w:hAnsi="Arial" w:cs="Arial"/>
                <w:b/>
                <w:bCs/>
                <w:sz w:val="20"/>
                <w:szCs w:val="20"/>
              </w:rPr>
              <w:t>Seguridade</w:t>
            </w:r>
          </w:p>
          <w:p w14:paraId="7E74A32D" w14:textId="25438664" w:rsidR="0038114D" w:rsidRPr="0038114D" w:rsidRDefault="0038114D" w:rsidP="0038114D">
            <w:pPr>
              <w:jc w:val="center"/>
              <w:rPr>
                <w:rFonts w:ascii="Arial" w:hAnsi="Arial" w:cs="Arial"/>
                <w:b/>
                <w:bCs/>
                <w:sz w:val="20"/>
                <w:szCs w:val="20"/>
              </w:rPr>
            </w:pPr>
            <w:r w:rsidRPr="0038114D">
              <w:rPr>
                <w:rFonts w:ascii="Arial" w:hAnsi="Arial" w:cs="Arial"/>
                <w:b/>
                <w:bCs/>
                <w:sz w:val="20"/>
                <w:szCs w:val="20"/>
              </w:rPr>
              <w:t>Social</w:t>
            </w:r>
          </w:p>
        </w:tc>
        <w:tc>
          <w:tcPr>
            <w:tcW w:w="0" w:type="auto"/>
            <w:shd w:val="clear" w:color="auto" w:fill="D9D9D9" w:themeFill="background1" w:themeFillShade="D9"/>
          </w:tcPr>
          <w:p w14:paraId="5BA4F8FF" w14:textId="5F1D205A" w:rsidR="0038114D" w:rsidRPr="0038114D" w:rsidRDefault="0038114D" w:rsidP="0038114D">
            <w:pPr>
              <w:jc w:val="center"/>
              <w:rPr>
                <w:rFonts w:ascii="Arial" w:hAnsi="Arial" w:cs="Arial"/>
                <w:b/>
                <w:bCs/>
                <w:sz w:val="20"/>
                <w:szCs w:val="20"/>
              </w:rPr>
            </w:pPr>
            <w:r w:rsidRPr="0038114D">
              <w:rPr>
                <w:rFonts w:ascii="Arial" w:hAnsi="Arial" w:cs="Arial"/>
                <w:b/>
                <w:bCs/>
                <w:sz w:val="20"/>
                <w:szCs w:val="20"/>
              </w:rPr>
              <w:t>Total</w:t>
            </w:r>
          </w:p>
        </w:tc>
      </w:tr>
      <w:tr w:rsidR="0038114D" w14:paraId="7AD35D06" w14:textId="77777777" w:rsidTr="0038114D">
        <w:trPr>
          <w:jc w:val="center"/>
        </w:trPr>
        <w:tc>
          <w:tcPr>
            <w:tcW w:w="0" w:type="auto"/>
          </w:tcPr>
          <w:p w14:paraId="597F586C" w14:textId="0DB71CCF" w:rsidR="0038114D" w:rsidRDefault="0038114D" w:rsidP="001B56E2">
            <w:pPr>
              <w:jc w:val="both"/>
              <w:rPr>
                <w:rFonts w:ascii="Arial" w:hAnsi="Arial" w:cs="Arial"/>
                <w:sz w:val="20"/>
                <w:szCs w:val="20"/>
              </w:rPr>
            </w:pPr>
            <w:r>
              <w:rPr>
                <w:rFonts w:ascii="Arial" w:hAnsi="Arial" w:cs="Arial"/>
                <w:sz w:val="20"/>
                <w:szCs w:val="20"/>
              </w:rPr>
              <w:t>1. ADMINISTRAÇÃO DIRETA</w:t>
            </w:r>
          </w:p>
        </w:tc>
        <w:tc>
          <w:tcPr>
            <w:tcW w:w="0" w:type="auto"/>
          </w:tcPr>
          <w:p w14:paraId="05700293" w14:textId="77777777" w:rsidR="0038114D" w:rsidRDefault="0038114D" w:rsidP="001B56E2">
            <w:pPr>
              <w:jc w:val="both"/>
              <w:rPr>
                <w:rFonts w:ascii="Arial" w:hAnsi="Arial" w:cs="Arial"/>
                <w:sz w:val="20"/>
                <w:szCs w:val="20"/>
              </w:rPr>
            </w:pPr>
          </w:p>
        </w:tc>
        <w:tc>
          <w:tcPr>
            <w:tcW w:w="0" w:type="auto"/>
          </w:tcPr>
          <w:p w14:paraId="351F84FD" w14:textId="77777777" w:rsidR="0038114D" w:rsidRDefault="0038114D" w:rsidP="001B56E2">
            <w:pPr>
              <w:jc w:val="both"/>
              <w:rPr>
                <w:rFonts w:ascii="Arial" w:hAnsi="Arial" w:cs="Arial"/>
                <w:sz w:val="20"/>
                <w:szCs w:val="20"/>
              </w:rPr>
            </w:pPr>
          </w:p>
        </w:tc>
        <w:tc>
          <w:tcPr>
            <w:tcW w:w="0" w:type="auto"/>
          </w:tcPr>
          <w:p w14:paraId="153DB19C" w14:textId="77777777" w:rsidR="0038114D" w:rsidRDefault="0038114D" w:rsidP="001B56E2">
            <w:pPr>
              <w:jc w:val="both"/>
              <w:rPr>
                <w:rFonts w:ascii="Arial" w:hAnsi="Arial" w:cs="Arial"/>
                <w:sz w:val="20"/>
                <w:szCs w:val="20"/>
              </w:rPr>
            </w:pPr>
          </w:p>
        </w:tc>
      </w:tr>
      <w:tr w:rsidR="0038114D" w14:paraId="718CBD88" w14:textId="77777777" w:rsidTr="0038114D">
        <w:trPr>
          <w:jc w:val="center"/>
        </w:trPr>
        <w:tc>
          <w:tcPr>
            <w:tcW w:w="0" w:type="auto"/>
          </w:tcPr>
          <w:p w14:paraId="19A4A798" w14:textId="2CC98CA0" w:rsidR="0038114D" w:rsidRDefault="0038114D" w:rsidP="001B56E2">
            <w:pPr>
              <w:jc w:val="both"/>
              <w:rPr>
                <w:rFonts w:ascii="Arial" w:hAnsi="Arial" w:cs="Arial"/>
                <w:sz w:val="20"/>
                <w:szCs w:val="20"/>
              </w:rPr>
            </w:pPr>
            <w:r>
              <w:rPr>
                <w:rFonts w:ascii="Arial" w:hAnsi="Arial" w:cs="Arial"/>
                <w:sz w:val="20"/>
                <w:szCs w:val="20"/>
              </w:rPr>
              <w:t>RECEITAS CORRENTES</w:t>
            </w:r>
          </w:p>
        </w:tc>
        <w:tc>
          <w:tcPr>
            <w:tcW w:w="0" w:type="auto"/>
          </w:tcPr>
          <w:p w14:paraId="5CBE21CC" w14:textId="77777777" w:rsidR="0038114D" w:rsidRDefault="0038114D" w:rsidP="001B56E2">
            <w:pPr>
              <w:jc w:val="both"/>
              <w:rPr>
                <w:rFonts w:ascii="Arial" w:hAnsi="Arial" w:cs="Arial"/>
                <w:sz w:val="20"/>
                <w:szCs w:val="20"/>
              </w:rPr>
            </w:pPr>
          </w:p>
        </w:tc>
        <w:tc>
          <w:tcPr>
            <w:tcW w:w="0" w:type="auto"/>
          </w:tcPr>
          <w:p w14:paraId="05237611" w14:textId="77777777" w:rsidR="0038114D" w:rsidRDefault="0038114D" w:rsidP="001B56E2">
            <w:pPr>
              <w:jc w:val="both"/>
              <w:rPr>
                <w:rFonts w:ascii="Arial" w:hAnsi="Arial" w:cs="Arial"/>
                <w:sz w:val="20"/>
                <w:szCs w:val="20"/>
              </w:rPr>
            </w:pPr>
          </w:p>
        </w:tc>
        <w:tc>
          <w:tcPr>
            <w:tcW w:w="0" w:type="auto"/>
          </w:tcPr>
          <w:p w14:paraId="3C750D51" w14:textId="77777777" w:rsidR="0038114D" w:rsidRDefault="0038114D" w:rsidP="001B56E2">
            <w:pPr>
              <w:jc w:val="both"/>
              <w:rPr>
                <w:rFonts w:ascii="Arial" w:hAnsi="Arial" w:cs="Arial"/>
                <w:sz w:val="20"/>
                <w:szCs w:val="20"/>
              </w:rPr>
            </w:pPr>
          </w:p>
        </w:tc>
      </w:tr>
      <w:tr w:rsidR="0038114D" w14:paraId="6AC40BD3" w14:textId="77777777" w:rsidTr="0038114D">
        <w:trPr>
          <w:jc w:val="center"/>
        </w:trPr>
        <w:tc>
          <w:tcPr>
            <w:tcW w:w="0" w:type="auto"/>
          </w:tcPr>
          <w:p w14:paraId="3F4FF3D5" w14:textId="5DADBDFD" w:rsidR="0038114D" w:rsidRDefault="0038114D" w:rsidP="001B56E2">
            <w:pPr>
              <w:jc w:val="both"/>
              <w:rPr>
                <w:rFonts w:ascii="Arial" w:hAnsi="Arial" w:cs="Arial"/>
                <w:sz w:val="20"/>
                <w:szCs w:val="20"/>
              </w:rPr>
            </w:pPr>
            <w:r>
              <w:rPr>
                <w:rFonts w:ascii="Arial" w:hAnsi="Arial" w:cs="Arial"/>
                <w:sz w:val="20"/>
                <w:szCs w:val="20"/>
              </w:rPr>
              <w:t>Impostos, Taxas e Contribuições de Melhoria</w:t>
            </w:r>
          </w:p>
        </w:tc>
        <w:tc>
          <w:tcPr>
            <w:tcW w:w="0" w:type="auto"/>
          </w:tcPr>
          <w:p w14:paraId="7949FBBB" w14:textId="42B5AFD6" w:rsidR="0038114D" w:rsidRDefault="0038114D" w:rsidP="0038114D">
            <w:pPr>
              <w:jc w:val="right"/>
              <w:rPr>
                <w:rFonts w:ascii="Arial" w:hAnsi="Arial" w:cs="Arial"/>
                <w:sz w:val="20"/>
                <w:szCs w:val="20"/>
              </w:rPr>
            </w:pPr>
            <w:r>
              <w:rPr>
                <w:rFonts w:ascii="Arial" w:hAnsi="Arial" w:cs="Arial"/>
                <w:sz w:val="20"/>
                <w:szCs w:val="20"/>
              </w:rPr>
              <w:t>111.386.253,00</w:t>
            </w:r>
          </w:p>
        </w:tc>
        <w:tc>
          <w:tcPr>
            <w:tcW w:w="0" w:type="auto"/>
          </w:tcPr>
          <w:p w14:paraId="264B2E78" w14:textId="3C7EE96D" w:rsidR="0038114D" w:rsidRDefault="0038114D" w:rsidP="0038114D">
            <w:pPr>
              <w:jc w:val="right"/>
              <w:rPr>
                <w:rFonts w:ascii="Arial" w:hAnsi="Arial" w:cs="Arial"/>
                <w:sz w:val="20"/>
                <w:szCs w:val="20"/>
              </w:rPr>
            </w:pPr>
            <w:r>
              <w:rPr>
                <w:rFonts w:ascii="Arial" w:hAnsi="Arial" w:cs="Arial"/>
                <w:sz w:val="20"/>
                <w:szCs w:val="20"/>
              </w:rPr>
              <w:t>95.600,00</w:t>
            </w:r>
          </w:p>
        </w:tc>
        <w:tc>
          <w:tcPr>
            <w:tcW w:w="0" w:type="auto"/>
          </w:tcPr>
          <w:p w14:paraId="2D427D0C" w14:textId="6709666C" w:rsidR="0038114D" w:rsidRDefault="0038114D" w:rsidP="0038114D">
            <w:pPr>
              <w:jc w:val="right"/>
              <w:rPr>
                <w:rFonts w:ascii="Arial" w:hAnsi="Arial" w:cs="Arial"/>
                <w:sz w:val="20"/>
                <w:szCs w:val="20"/>
              </w:rPr>
            </w:pPr>
            <w:r>
              <w:rPr>
                <w:rFonts w:ascii="Arial" w:hAnsi="Arial" w:cs="Arial"/>
                <w:sz w:val="20"/>
                <w:szCs w:val="20"/>
              </w:rPr>
              <w:t>111.481.853,00</w:t>
            </w:r>
          </w:p>
        </w:tc>
      </w:tr>
      <w:tr w:rsidR="0038114D" w14:paraId="3DB7B894" w14:textId="77777777" w:rsidTr="0038114D">
        <w:trPr>
          <w:jc w:val="center"/>
        </w:trPr>
        <w:tc>
          <w:tcPr>
            <w:tcW w:w="0" w:type="auto"/>
          </w:tcPr>
          <w:p w14:paraId="7E068F04" w14:textId="67CB5657" w:rsidR="0038114D" w:rsidRDefault="0038114D" w:rsidP="001B56E2">
            <w:pPr>
              <w:jc w:val="both"/>
              <w:rPr>
                <w:rFonts w:ascii="Arial" w:hAnsi="Arial" w:cs="Arial"/>
                <w:sz w:val="20"/>
                <w:szCs w:val="20"/>
              </w:rPr>
            </w:pPr>
            <w:r>
              <w:rPr>
                <w:rFonts w:ascii="Arial" w:hAnsi="Arial" w:cs="Arial"/>
                <w:sz w:val="20"/>
                <w:szCs w:val="20"/>
              </w:rPr>
              <w:t>Contribuições</w:t>
            </w:r>
          </w:p>
        </w:tc>
        <w:tc>
          <w:tcPr>
            <w:tcW w:w="0" w:type="auto"/>
          </w:tcPr>
          <w:p w14:paraId="5CA985D6" w14:textId="63850C2F" w:rsidR="0038114D" w:rsidRDefault="0038114D" w:rsidP="0038114D">
            <w:pPr>
              <w:jc w:val="right"/>
              <w:rPr>
                <w:rFonts w:ascii="Arial" w:hAnsi="Arial" w:cs="Arial"/>
                <w:sz w:val="20"/>
                <w:szCs w:val="20"/>
              </w:rPr>
            </w:pPr>
            <w:r>
              <w:rPr>
                <w:rFonts w:ascii="Arial" w:hAnsi="Arial" w:cs="Arial"/>
                <w:sz w:val="20"/>
                <w:szCs w:val="20"/>
              </w:rPr>
              <w:t>7.881.000,00</w:t>
            </w:r>
          </w:p>
        </w:tc>
        <w:tc>
          <w:tcPr>
            <w:tcW w:w="0" w:type="auto"/>
          </w:tcPr>
          <w:p w14:paraId="6E804678" w14:textId="2AC1B29F" w:rsidR="0038114D" w:rsidRDefault="0038114D" w:rsidP="0038114D">
            <w:pPr>
              <w:jc w:val="right"/>
              <w:rPr>
                <w:rFonts w:ascii="Arial" w:hAnsi="Arial" w:cs="Arial"/>
                <w:sz w:val="20"/>
                <w:szCs w:val="20"/>
              </w:rPr>
            </w:pPr>
            <w:r>
              <w:rPr>
                <w:rFonts w:ascii="Arial" w:hAnsi="Arial" w:cs="Arial"/>
                <w:sz w:val="20"/>
                <w:szCs w:val="20"/>
              </w:rPr>
              <w:t>0,00</w:t>
            </w:r>
          </w:p>
        </w:tc>
        <w:tc>
          <w:tcPr>
            <w:tcW w:w="0" w:type="auto"/>
          </w:tcPr>
          <w:p w14:paraId="4A1C60BB" w14:textId="0A712D1D" w:rsidR="0038114D" w:rsidRDefault="0038114D" w:rsidP="0038114D">
            <w:pPr>
              <w:jc w:val="right"/>
              <w:rPr>
                <w:rFonts w:ascii="Arial" w:hAnsi="Arial" w:cs="Arial"/>
                <w:sz w:val="20"/>
                <w:szCs w:val="20"/>
              </w:rPr>
            </w:pPr>
            <w:r>
              <w:rPr>
                <w:rFonts w:ascii="Arial" w:hAnsi="Arial" w:cs="Arial"/>
                <w:sz w:val="20"/>
                <w:szCs w:val="20"/>
              </w:rPr>
              <w:t>7.881.000,00</w:t>
            </w:r>
          </w:p>
        </w:tc>
      </w:tr>
      <w:tr w:rsidR="0038114D" w14:paraId="6988D04A" w14:textId="77777777" w:rsidTr="0038114D">
        <w:trPr>
          <w:jc w:val="center"/>
        </w:trPr>
        <w:tc>
          <w:tcPr>
            <w:tcW w:w="0" w:type="auto"/>
          </w:tcPr>
          <w:p w14:paraId="4C30ED04" w14:textId="4588C8BA" w:rsidR="0038114D" w:rsidRDefault="0038114D" w:rsidP="001B56E2">
            <w:pPr>
              <w:jc w:val="both"/>
              <w:rPr>
                <w:rFonts w:ascii="Arial" w:hAnsi="Arial" w:cs="Arial"/>
                <w:sz w:val="20"/>
                <w:szCs w:val="20"/>
              </w:rPr>
            </w:pPr>
            <w:r>
              <w:rPr>
                <w:rFonts w:ascii="Arial" w:hAnsi="Arial" w:cs="Arial"/>
                <w:sz w:val="20"/>
                <w:szCs w:val="20"/>
              </w:rPr>
              <w:t xml:space="preserve">Receita Patrimonial </w:t>
            </w:r>
          </w:p>
        </w:tc>
        <w:tc>
          <w:tcPr>
            <w:tcW w:w="0" w:type="auto"/>
          </w:tcPr>
          <w:p w14:paraId="0C0197D6" w14:textId="202C28E9" w:rsidR="0038114D" w:rsidRDefault="0038114D" w:rsidP="0038114D">
            <w:pPr>
              <w:jc w:val="right"/>
              <w:rPr>
                <w:rFonts w:ascii="Arial" w:hAnsi="Arial" w:cs="Arial"/>
                <w:sz w:val="20"/>
                <w:szCs w:val="20"/>
              </w:rPr>
            </w:pPr>
            <w:r>
              <w:rPr>
                <w:rFonts w:ascii="Arial" w:hAnsi="Arial" w:cs="Arial"/>
                <w:sz w:val="20"/>
                <w:szCs w:val="20"/>
              </w:rPr>
              <w:t>13.008.600,00</w:t>
            </w:r>
          </w:p>
        </w:tc>
        <w:tc>
          <w:tcPr>
            <w:tcW w:w="0" w:type="auto"/>
          </w:tcPr>
          <w:p w14:paraId="342A9701" w14:textId="357476BC" w:rsidR="0038114D" w:rsidRDefault="0038114D" w:rsidP="0038114D">
            <w:pPr>
              <w:jc w:val="right"/>
              <w:rPr>
                <w:rFonts w:ascii="Arial" w:hAnsi="Arial" w:cs="Arial"/>
                <w:sz w:val="20"/>
                <w:szCs w:val="20"/>
              </w:rPr>
            </w:pPr>
            <w:r>
              <w:rPr>
                <w:rFonts w:ascii="Arial" w:hAnsi="Arial" w:cs="Arial"/>
                <w:sz w:val="20"/>
                <w:szCs w:val="20"/>
              </w:rPr>
              <w:t>759.000,00</w:t>
            </w:r>
          </w:p>
        </w:tc>
        <w:tc>
          <w:tcPr>
            <w:tcW w:w="0" w:type="auto"/>
          </w:tcPr>
          <w:p w14:paraId="60EFC5EC" w14:textId="3C813590" w:rsidR="0038114D" w:rsidRDefault="0038114D" w:rsidP="0038114D">
            <w:pPr>
              <w:jc w:val="right"/>
              <w:rPr>
                <w:rFonts w:ascii="Arial" w:hAnsi="Arial" w:cs="Arial"/>
                <w:sz w:val="20"/>
                <w:szCs w:val="20"/>
              </w:rPr>
            </w:pPr>
            <w:r>
              <w:rPr>
                <w:rFonts w:ascii="Arial" w:hAnsi="Arial" w:cs="Arial"/>
                <w:sz w:val="20"/>
                <w:szCs w:val="20"/>
              </w:rPr>
              <w:t>13.767.600,00</w:t>
            </w:r>
          </w:p>
        </w:tc>
      </w:tr>
      <w:tr w:rsidR="0038114D" w14:paraId="4C588475" w14:textId="77777777" w:rsidTr="0038114D">
        <w:trPr>
          <w:jc w:val="center"/>
        </w:trPr>
        <w:tc>
          <w:tcPr>
            <w:tcW w:w="0" w:type="auto"/>
          </w:tcPr>
          <w:p w14:paraId="40AB93C1" w14:textId="24B08D3D" w:rsidR="0038114D" w:rsidRDefault="0038114D" w:rsidP="001B56E2">
            <w:pPr>
              <w:jc w:val="both"/>
              <w:rPr>
                <w:rFonts w:ascii="Arial" w:hAnsi="Arial" w:cs="Arial"/>
                <w:sz w:val="20"/>
                <w:szCs w:val="20"/>
              </w:rPr>
            </w:pPr>
            <w:r>
              <w:rPr>
                <w:rFonts w:ascii="Arial" w:hAnsi="Arial" w:cs="Arial"/>
                <w:sz w:val="20"/>
                <w:szCs w:val="20"/>
              </w:rPr>
              <w:t>Receita Agropecuária</w:t>
            </w:r>
          </w:p>
        </w:tc>
        <w:tc>
          <w:tcPr>
            <w:tcW w:w="0" w:type="auto"/>
          </w:tcPr>
          <w:p w14:paraId="11502A09" w14:textId="00E4ABC2" w:rsidR="0038114D" w:rsidRDefault="0038114D" w:rsidP="0038114D">
            <w:pPr>
              <w:jc w:val="right"/>
              <w:rPr>
                <w:rFonts w:ascii="Arial" w:hAnsi="Arial" w:cs="Arial"/>
                <w:sz w:val="20"/>
                <w:szCs w:val="20"/>
              </w:rPr>
            </w:pPr>
            <w:r>
              <w:rPr>
                <w:rFonts w:ascii="Arial" w:hAnsi="Arial" w:cs="Arial"/>
                <w:sz w:val="20"/>
                <w:szCs w:val="20"/>
              </w:rPr>
              <w:t>0,00</w:t>
            </w:r>
          </w:p>
        </w:tc>
        <w:tc>
          <w:tcPr>
            <w:tcW w:w="0" w:type="auto"/>
          </w:tcPr>
          <w:p w14:paraId="4B69435B" w14:textId="3CFD56D4" w:rsidR="0038114D" w:rsidRDefault="0038114D" w:rsidP="0038114D">
            <w:pPr>
              <w:jc w:val="right"/>
              <w:rPr>
                <w:rFonts w:ascii="Arial" w:hAnsi="Arial" w:cs="Arial"/>
                <w:sz w:val="20"/>
                <w:szCs w:val="20"/>
              </w:rPr>
            </w:pPr>
            <w:r>
              <w:rPr>
                <w:rFonts w:ascii="Arial" w:hAnsi="Arial" w:cs="Arial"/>
                <w:sz w:val="20"/>
                <w:szCs w:val="20"/>
              </w:rPr>
              <w:t>0,00</w:t>
            </w:r>
          </w:p>
        </w:tc>
        <w:tc>
          <w:tcPr>
            <w:tcW w:w="0" w:type="auto"/>
          </w:tcPr>
          <w:p w14:paraId="2049DAB8" w14:textId="1C8DAAB8" w:rsidR="0038114D" w:rsidRDefault="0038114D" w:rsidP="0038114D">
            <w:pPr>
              <w:jc w:val="right"/>
              <w:rPr>
                <w:rFonts w:ascii="Arial" w:hAnsi="Arial" w:cs="Arial"/>
                <w:sz w:val="20"/>
                <w:szCs w:val="20"/>
              </w:rPr>
            </w:pPr>
            <w:r>
              <w:rPr>
                <w:rFonts w:ascii="Arial" w:hAnsi="Arial" w:cs="Arial"/>
                <w:sz w:val="20"/>
                <w:szCs w:val="20"/>
              </w:rPr>
              <w:t>0,00</w:t>
            </w:r>
          </w:p>
        </w:tc>
      </w:tr>
      <w:tr w:rsidR="0038114D" w14:paraId="5C5851A7" w14:textId="77777777" w:rsidTr="0038114D">
        <w:trPr>
          <w:jc w:val="center"/>
        </w:trPr>
        <w:tc>
          <w:tcPr>
            <w:tcW w:w="0" w:type="auto"/>
          </w:tcPr>
          <w:p w14:paraId="7ADE5E82" w14:textId="38F1DBEF" w:rsidR="0038114D" w:rsidRDefault="0038114D" w:rsidP="001B56E2">
            <w:pPr>
              <w:jc w:val="both"/>
              <w:rPr>
                <w:rFonts w:ascii="Arial" w:hAnsi="Arial" w:cs="Arial"/>
                <w:sz w:val="20"/>
                <w:szCs w:val="20"/>
              </w:rPr>
            </w:pPr>
            <w:r>
              <w:rPr>
                <w:rFonts w:ascii="Arial" w:hAnsi="Arial" w:cs="Arial"/>
                <w:sz w:val="20"/>
                <w:szCs w:val="20"/>
              </w:rPr>
              <w:t>Receita Industrial</w:t>
            </w:r>
          </w:p>
        </w:tc>
        <w:tc>
          <w:tcPr>
            <w:tcW w:w="0" w:type="auto"/>
          </w:tcPr>
          <w:p w14:paraId="3FDC918B" w14:textId="2617C77A" w:rsidR="0038114D" w:rsidRDefault="0038114D" w:rsidP="0038114D">
            <w:pPr>
              <w:jc w:val="right"/>
              <w:rPr>
                <w:rFonts w:ascii="Arial" w:hAnsi="Arial" w:cs="Arial"/>
                <w:sz w:val="20"/>
                <w:szCs w:val="20"/>
              </w:rPr>
            </w:pPr>
            <w:r>
              <w:rPr>
                <w:rFonts w:ascii="Arial" w:hAnsi="Arial" w:cs="Arial"/>
                <w:sz w:val="20"/>
                <w:szCs w:val="20"/>
              </w:rPr>
              <w:t>0,00</w:t>
            </w:r>
          </w:p>
        </w:tc>
        <w:tc>
          <w:tcPr>
            <w:tcW w:w="0" w:type="auto"/>
          </w:tcPr>
          <w:p w14:paraId="0BC86621" w14:textId="73B28D2A" w:rsidR="0038114D" w:rsidRDefault="0038114D" w:rsidP="0038114D">
            <w:pPr>
              <w:jc w:val="right"/>
              <w:rPr>
                <w:rFonts w:ascii="Arial" w:hAnsi="Arial" w:cs="Arial"/>
                <w:sz w:val="20"/>
                <w:szCs w:val="20"/>
              </w:rPr>
            </w:pPr>
            <w:r>
              <w:rPr>
                <w:rFonts w:ascii="Arial" w:hAnsi="Arial" w:cs="Arial"/>
                <w:sz w:val="20"/>
                <w:szCs w:val="20"/>
              </w:rPr>
              <w:t>0,00</w:t>
            </w:r>
          </w:p>
        </w:tc>
        <w:tc>
          <w:tcPr>
            <w:tcW w:w="0" w:type="auto"/>
          </w:tcPr>
          <w:p w14:paraId="2202B14B" w14:textId="48CCADA1" w:rsidR="0038114D" w:rsidRDefault="0038114D" w:rsidP="0038114D">
            <w:pPr>
              <w:jc w:val="right"/>
              <w:rPr>
                <w:rFonts w:ascii="Arial" w:hAnsi="Arial" w:cs="Arial"/>
                <w:sz w:val="20"/>
                <w:szCs w:val="20"/>
              </w:rPr>
            </w:pPr>
            <w:r>
              <w:rPr>
                <w:rFonts w:ascii="Arial" w:hAnsi="Arial" w:cs="Arial"/>
                <w:sz w:val="20"/>
                <w:szCs w:val="20"/>
              </w:rPr>
              <w:t>0,00</w:t>
            </w:r>
          </w:p>
        </w:tc>
      </w:tr>
      <w:tr w:rsidR="0038114D" w14:paraId="4F607A63" w14:textId="77777777" w:rsidTr="0038114D">
        <w:trPr>
          <w:jc w:val="center"/>
        </w:trPr>
        <w:tc>
          <w:tcPr>
            <w:tcW w:w="0" w:type="auto"/>
          </w:tcPr>
          <w:p w14:paraId="4341517A" w14:textId="7AF1C26B" w:rsidR="0038114D" w:rsidRDefault="0038114D" w:rsidP="001B56E2">
            <w:pPr>
              <w:jc w:val="both"/>
              <w:rPr>
                <w:rFonts w:ascii="Arial" w:hAnsi="Arial" w:cs="Arial"/>
                <w:sz w:val="20"/>
                <w:szCs w:val="20"/>
              </w:rPr>
            </w:pPr>
            <w:r>
              <w:rPr>
                <w:rFonts w:ascii="Arial" w:hAnsi="Arial" w:cs="Arial"/>
                <w:sz w:val="20"/>
                <w:szCs w:val="20"/>
              </w:rPr>
              <w:t>Receita de Serviços</w:t>
            </w:r>
          </w:p>
        </w:tc>
        <w:tc>
          <w:tcPr>
            <w:tcW w:w="0" w:type="auto"/>
          </w:tcPr>
          <w:p w14:paraId="3BDF9F0B" w14:textId="36C11570" w:rsidR="0038114D" w:rsidRDefault="0038114D" w:rsidP="0038114D">
            <w:pPr>
              <w:jc w:val="right"/>
              <w:rPr>
                <w:rFonts w:ascii="Arial" w:hAnsi="Arial" w:cs="Arial"/>
                <w:sz w:val="20"/>
                <w:szCs w:val="20"/>
              </w:rPr>
            </w:pPr>
            <w:r>
              <w:rPr>
                <w:rFonts w:ascii="Arial" w:hAnsi="Arial" w:cs="Arial"/>
                <w:sz w:val="20"/>
                <w:szCs w:val="20"/>
              </w:rPr>
              <w:t>0,00</w:t>
            </w:r>
          </w:p>
        </w:tc>
        <w:tc>
          <w:tcPr>
            <w:tcW w:w="0" w:type="auto"/>
          </w:tcPr>
          <w:p w14:paraId="0CE54E27" w14:textId="736CA2DF" w:rsidR="0038114D" w:rsidRDefault="0038114D" w:rsidP="0038114D">
            <w:pPr>
              <w:jc w:val="right"/>
              <w:rPr>
                <w:rFonts w:ascii="Arial" w:hAnsi="Arial" w:cs="Arial"/>
                <w:sz w:val="20"/>
                <w:szCs w:val="20"/>
              </w:rPr>
            </w:pPr>
            <w:r>
              <w:rPr>
                <w:rFonts w:ascii="Arial" w:hAnsi="Arial" w:cs="Arial"/>
                <w:sz w:val="20"/>
                <w:szCs w:val="20"/>
              </w:rPr>
              <w:t>0,00</w:t>
            </w:r>
          </w:p>
        </w:tc>
        <w:tc>
          <w:tcPr>
            <w:tcW w:w="0" w:type="auto"/>
          </w:tcPr>
          <w:p w14:paraId="53F3E9E3" w14:textId="30CFA885" w:rsidR="0038114D" w:rsidRDefault="0038114D" w:rsidP="0038114D">
            <w:pPr>
              <w:jc w:val="right"/>
              <w:rPr>
                <w:rFonts w:ascii="Arial" w:hAnsi="Arial" w:cs="Arial"/>
                <w:sz w:val="20"/>
                <w:szCs w:val="20"/>
              </w:rPr>
            </w:pPr>
            <w:r>
              <w:rPr>
                <w:rFonts w:ascii="Arial" w:hAnsi="Arial" w:cs="Arial"/>
                <w:sz w:val="20"/>
                <w:szCs w:val="20"/>
              </w:rPr>
              <w:t>0,00</w:t>
            </w:r>
          </w:p>
        </w:tc>
      </w:tr>
      <w:tr w:rsidR="0038114D" w14:paraId="1F9DB25A" w14:textId="77777777" w:rsidTr="0038114D">
        <w:trPr>
          <w:jc w:val="center"/>
        </w:trPr>
        <w:tc>
          <w:tcPr>
            <w:tcW w:w="0" w:type="auto"/>
          </w:tcPr>
          <w:p w14:paraId="43440866" w14:textId="4C1EA34E" w:rsidR="0038114D" w:rsidRDefault="0038114D" w:rsidP="001B56E2">
            <w:pPr>
              <w:jc w:val="both"/>
              <w:rPr>
                <w:rFonts w:ascii="Arial" w:hAnsi="Arial" w:cs="Arial"/>
                <w:sz w:val="20"/>
                <w:szCs w:val="20"/>
              </w:rPr>
            </w:pPr>
            <w:r>
              <w:rPr>
                <w:rFonts w:ascii="Arial" w:hAnsi="Arial" w:cs="Arial"/>
                <w:sz w:val="20"/>
                <w:szCs w:val="20"/>
              </w:rPr>
              <w:lastRenderedPageBreak/>
              <w:t>Transferências Correntes</w:t>
            </w:r>
          </w:p>
        </w:tc>
        <w:tc>
          <w:tcPr>
            <w:tcW w:w="0" w:type="auto"/>
          </w:tcPr>
          <w:p w14:paraId="24030221" w14:textId="111803B5" w:rsidR="0038114D" w:rsidRDefault="0038114D" w:rsidP="0038114D">
            <w:pPr>
              <w:jc w:val="right"/>
              <w:rPr>
                <w:rFonts w:ascii="Arial" w:hAnsi="Arial" w:cs="Arial"/>
                <w:sz w:val="20"/>
                <w:szCs w:val="20"/>
              </w:rPr>
            </w:pPr>
            <w:r>
              <w:rPr>
                <w:rFonts w:ascii="Arial" w:hAnsi="Arial" w:cs="Arial"/>
                <w:sz w:val="20"/>
                <w:szCs w:val="20"/>
              </w:rPr>
              <w:t>407.168.321,00</w:t>
            </w:r>
          </w:p>
        </w:tc>
        <w:tc>
          <w:tcPr>
            <w:tcW w:w="0" w:type="auto"/>
          </w:tcPr>
          <w:p w14:paraId="227573FF" w14:textId="65FCA906" w:rsidR="0038114D" w:rsidRDefault="0038114D" w:rsidP="0038114D">
            <w:pPr>
              <w:jc w:val="right"/>
              <w:rPr>
                <w:rFonts w:ascii="Arial" w:hAnsi="Arial" w:cs="Arial"/>
                <w:sz w:val="20"/>
                <w:szCs w:val="20"/>
              </w:rPr>
            </w:pPr>
            <w:r>
              <w:rPr>
                <w:rFonts w:ascii="Arial" w:hAnsi="Arial" w:cs="Arial"/>
                <w:sz w:val="20"/>
                <w:szCs w:val="20"/>
              </w:rPr>
              <w:t>23.563.300,00</w:t>
            </w:r>
          </w:p>
        </w:tc>
        <w:tc>
          <w:tcPr>
            <w:tcW w:w="0" w:type="auto"/>
          </w:tcPr>
          <w:p w14:paraId="0EEFC678" w14:textId="6C88162C" w:rsidR="0038114D" w:rsidRDefault="0038114D" w:rsidP="0038114D">
            <w:pPr>
              <w:jc w:val="right"/>
              <w:rPr>
                <w:rFonts w:ascii="Arial" w:hAnsi="Arial" w:cs="Arial"/>
                <w:sz w:val="20"/>
                <w:szCs w:val="20"/>
              </w:rPr>
            </w:pPr>
            <w:r>
              <w:rPr>
                <w:rFonts w:ascii="Arial" w:hAnsi="Arial" w:cs="Arial"/>
                <w:sz w:val="20"/>
                <w:szCs w:val="20"/>
              </w:rPr>
              <w:t>430.731.621,00</w:t>
            </w:r>
          </w:p>
        </w:tc>
      </w:tr>
      <w:tr w:rsidR="0038114D" w14:paraId="759439FC" w14:textId="77777777" w:rsidTr="0038114D">
        <w:trPr>
          <w:jc w:val="center"/>
        </w:trPr>
        <w:tc>
          <w:tcPr>
            <w:tcW w:w="0" w:type="auto"/>
          </w:tcPr>
          <w:p w14:paraId="7FCFE87B" w14:textId="36EF7D05" w:rsidR="0038114D" w:rsidRDefault="0038114D" w:rsidP="001B56E2">
            <w:pPr>
              <w:jc w:val="both"/>
              <w:rPr>
                <w:rFonts w:ascii="Arial" w:hAnsi="Arial" w:cs="Arial"/>
                <w:sz w:val="20"/>
                <w:szCs w:val="20"/>
              </w:rPr>
            </w:pPr>
            <w:r>
              <w:rPr>
                <w:rFonts w:ascii="Arial" w:hAnsi="Arial" w:cs="Arial"/>
                <w:sz w:val="20"/>
                <w:szCs w:val="20"/>
              </w:rPr>
              <w:t xml:space="preserve">Outras Receitas Correntes </w:t>
            </w:r>
          </w:p>
        </w:tc>
        <w:tc>
          <w:tcPr>
            <w:tcW w:w="0" w:type="auto"/>
          </w:tcPr>
          <w:p w14:paraId="6616A2F4" w14:textId="1E06A406" w:rsidR="0038114D" w:rsidRDefault="0038114D" w:rsidP="0038114D">
            <w:pPr>
              <w:jc w:val="right"/>
              <w:rPr>
                <w:rFonts w:ascii="Arial" w:hAnsi="Arial" w:cs="Arial"/>
                <w:sz w:val="20"/>
                <w:szCs w:val="20"/>
              </w:rPr>
            </w:pPr>
            <w:r>
              <w:rPr>
                <w:rFonts w:ascii="Arial" w:hAnsi="Arial" w:cs="Arial"/>
                <w:sz w:val="20"/>
                <w:szCs w:val="20"/>
              </w:rPr>
              <w:t>21.615.690,00</w:t>
            </w:r>
          </w:p>
        </w:tc>
        <w:tc>
          <w:tcPr>
            <w:tcW w:w="0" w:type="auto"/>
          </w:tcPr>
          <w:p w14:paraId="0D76569E" w14:textId="3BE43D68" w:rsidR="0038114D" w:rsidRDefault="0038114D" w:rsidP="0038114D">
            <w:pPr>
              <w:jc w:val="right"/>
              <w:rPr>
                <w:rFonts w:ascii="Arial" w:hAnsi="Arial" w:cs="Arial"/>
                <w:sz w:val="20"/>
                <w:szCs w:val="20"/>
              </w:rPr>
            </w:pPr>
            <w:r>
              <w:rPr>
                <w:rFonts w:ascii="Arial" w:hAnsi="Arial" w:cs="Arial"/>
                <w:sz w:val="20"/>
                <w:szCs w:val="20"/>
              </w:rPr>
              <w:t>94.000,00</w:t>
            </w:r>
          </w:p>
        </w:tc>
        <w:tc>
          <w:tcPr>
            <w:tcW w:w="0" w:type="auto"/>
          </w:tcPr>
          <w:p w14:paraId="0FE59510" w14:textId="545FA830" w:rsidR="0038114D" w:rsidRDefault="0038114D" w:rsidP="0038114D">
            <w:pPr>
              <w:jc w:val="right"/>
              <w:rPr>
                <w:rFonts w:ascii="Arial" w:hAnsi="Arial" w:cs="Arial"/>
                <w:sz w:val="20"/>
                <w:szCs w:val="20"/>
              </w:rPr>
            </w:pPr>
            <w:r>
              <w:rPr>
                <w:rFonts w:ascii="Arial" w:hAnsi="Arial" w:cs="Arial"/>
                <w:sz w:val="20"/>
                <w:szCs w:val="20"/>
              </w:rPr>
              <w:t>21.709.690,00</w:t>
            </w:r>
          </w:p>
        </w:tc>
      </w:tr>
      <w:tr w:rsidR="0038114D" w14:paraId="5FAFD84A" w14:textId="77777777" w:rsidTr="0038114D">
        <w:trPr>
          <w:jc w:val="center"/>
        </w:trPr>
        <w:tc>
          <w:tcPr>
            <w:tcW w:w="0" w:type="auto"/>
          </w:tcPr>
          <w:p w14:paraId="52817B12" w14:textId="390D21DE" w:rsidR="0038114D" w:rsidRDefault="0038114D" w:rsidP="001B56E2">
            <w:pPr>
              <w:jc w:val="both"/>
              <w:rPr>
                <w:rFonts w:ascii="Arial" w:hAnsi="Arial" w:cs="Arial"/>
                <w:sz w:val="20"/>
                <w:szCs w:val="20"/>
              </w:rPr>
            </w:pPr>
            <w:r>
              <w:rPr>
                <w:rFonts w:ascii="Arial" w:hAnsi="Arial" w:cs="Arial"/>
                <w:sz w:val="20"/>
                <w:szCs w:val="20"/>
              </w:rPr>
              <w:t>Receita Corrente -</w:t>
            </w:r>
            <w:proofErr w:type="spellStart"/>
            <w:r>
              <w:rPr>
                <w:rFonts w:ascii="Arial" w:hAnsi="Arial" w:cs="Arial"/>
                <w:sz w:val="20"/>
                <w:szCs w:val="20"/>
              </w:rPr>
              <w:t>Intra-Ofss</w:t>
            </w:r>
            <w:proofErr w:type="spellEnd"/>
          </w:p>
        </w:tc>
        <w:tc>
          <w:tcPr>
            <w:tcW w:w="0" w:type="auto"/>
          </w:tcPr>
          <w:p w14:paraId="4C5B4B90" w14:textId="5D0CCA4E" w:rsidR="0038114D" w:rsidRDefault="0038114D" w:rsidP="0038114D">
            <w:pPr>
              <w:jc w:val="right"/>
              <w:rPr>
                <w:rFonts w:ascii="Arial" w:hAnsi="Arial" w:cs="Arial"/>
                <w:sz w:val="20"/>
                <w:szCs w:val="20"/>
              </w:rPr>
            </w:pPr>
            <w:r>
              <w:rPr>
                <w:rFonts w:ascii="Arial" w:hAnsi="Arial" w:cs="Arial"/>
                <w:sz w:val="20"/>
                <w:szCs w:val="20"/>
              </w:rPr>
              <w:t>1.508.000,00</w:t>
            </w:r>
          </w:p>
        </w:tc>
        <w:tc>
          <w:tcPr>
            <w:tcW w:w="0" w:type="auto"/>
          </w:tcPr>
          <w:p w14:paraId="656EADF9" w14:textId="6F99B045" w:rsidR="0038114D" w:rsidRDefault="0038114D" w:rsidP="0038114D">
            <w:pPr>
              <w:jc w:val="right"/>
              <w:rPr>
                <w:rFonts w:ascii="Arial" w:hAnsi="Arial" w:cs="Arial"/>
                <w:sz w:val="20"/>
                <w:szCs w:val="20"/>
              </w:rPr>
            </w:pPr>
            <w:r>
              <w:rPr>
                <w:rFonts w:ascii="Arial" w:hAnsi="Arial" w:cs="Arial"/>
                <w:sz w:val="20"/>
                <w:szCs w:val="20"/>
              </w:rPr>
              <w:t>0,00</w:t>
            </w:r>
          </w:p>
        </w:tc>
        <w:tc>
          <w:tcPr>
            <w:tcW w:w="0" w:type="auto"/>
          </w:tcPr>
          <w:p w14:paraId="6215216A" w14:textId="334835D5" w:rsidR="0038114D" w:rsidRDefault="0038114D" w:rsidP="0038114D">
            <w:pPr>
              <w:jc w:val="right"/>
              <w:rPr>
                <w:rFonts w:ascii="Arial" w:hAnsi="Arial" w:cs="Arial"/>
                <w:sz w:val="20"/>
                <w:szCs w:val="20"/>
              </w:rPr>
            </w:pPr>
            <w:r>
              <w:rPr>
                <w:rFonts w:ascii="Arial" w:hAnsi="Arial" w:cs="Arial"/>
                <w:sz w:val="20"/>
                <w:szCs w:val="20"/>
              </w:rPr>
              <w:t>1.508.000,05</w:t>
            </w:r>
          </w:p>
        </w:tc>
      </w:tr>
      <w:tr w:rsidR="0038114D" w14:paraId="3C2CAC8B" w14:textId="77777777" w:rsidTr="0038114D">
        <w:trPr>
          <w:jc w:val="center"/>
        </w:trPr>
        <w:tc>
          <w:tcPr>
            <w:tcW w:w="0" w:type="auto"/>
          </w:tcPr>
          <w:p w14:paraId="78098797" w14:textId="2BE40268" w:rsidR="0038114D" w:rsidRDefault="0038114D" w:rsidP="001B56E2">
            <w:pPr>
              <w:jc w:val="both"/>
              <w:rPr>
                <w:rFonts w:ascii="Arial" w:hAnsi="Arial" w:cs="Arial"/>
                <w:sz w:val="20"/>
                <w:szCs w:val="20"/>
              </w:rPr>
            </w:pPr>
            <w:r>
              <w:rPr>
                <w:rFonts w:ascii="Arial" w:hAnsi="Arial" w:cs="Arial"/>
                <w:sz w:val="20"/>
                <w:szCs w:val="20"/>
              </w:rPr>
              <w:t>(-) Outras Deduções</w:t>
            </w:r>
          </w:p>
        </w:tc>
        <w:tc>
          <w:tcPr>
            <w:tcW w:w="0" w:type="auto"/>
          </w:tcPr>
          <w:p w14:paraId="20A39D99" w14:textId="43ABE5A6" w:rsidR="0038114D" w:rsidRDefault="0038114D" w:rsidP="0038114D">
            <w:pPr>
              <w:jc w:val="right"/>
              <w:rPr>
                <w:rFonts w:ascii="Arial" w:hAnsi="Arial" w:cs="Arial"/>
                <w:sz w:val="20"/>
                <w:szCs w:val="20"/>
              </w:rPr>
            </w:pPr>
            <w:r>
              <w:rPr>
                <w:rFonts w:ascii="Arial" w:hAnsi="Arial" w:cs="Arial"/>
                <w:sz w:val="20"/>
                <w:szCs w:val="20"/>
              </w:rPr>
              <w:t>-1.660.300,00</w:t>
            </w:r>
          </w:p>
        </w:tc>
        <w:tc>
          <w:tcPr>
            <w:tcW w:w="0" w:type="auto"/>
          </w:tcPr>
          <w:p w14:paraId="3FE1C63B" w14:textId="4AC3C7B6" w:rsidR="0038114D" w:rsidRDefault="0038114D" w:rsidP="0038114D">
            <w:pPr>
              <w:jc w:val="right"/>
              <w:rPr>
                <w:rFonts w:ascii="Arial" w:hAnsi="Arial" w:cs="Arial"/>
                <w:sz w:val="20"/>
                <w:szCs w:val="20"/>
              </w:rPr>
            </w:pPr>
            <w:r>
              <w:rPr>
                <w:rFonts w:ascii="Arial" w:hAnsi="Arial" w:cs="Arial"/>
                <w:sz w:val="20"/>
                <w:szCs w:val="20"/>
              </w:rPr>
              <w:t>0,00</w:t>
            </w:r>
          </w:p>
        </w:tc>
        <w:tc>
          <w:tcPr>
            <w:tcW w:w="0" w:type="auto"/>
          </w:tcPr>
          <w:p w14:paraId="537EA27E" w14:textId="6B45121D" w:rsidR="0038114D" w:rsidRDefault="0038114D" w:rsidP="0038114D">
            <w:pPr>
              <w:jc w:val="right"/>
              <w:rPr>
                <w:rFonts w:ascii="Arial" w:hAnsi="Arial" w:cs="Arial"/>
                <w:sz w:val="20"/>
                <w:szCs w:val="20"/>
              </w:rPr>
            </w:pPr>
            <w:r>
              <w:rPr>
                <w:rFonts w:ascii="Arial" w:hAnsi="Arial" w:cs="Arial"/>
                <w:sz w:val="20"/>
                <w:szCs w:val="20"/>
              </w:rPr>
              <w:t>-1.660.300,00</w:t>
            </w:r>
          </w:p>
        </w:tc>
      </w:tr>
      <w:tr w:rsidR="0038114D" w14:paraId="6873C856" w14:textId="77777777" w:rsidTr="0038114D">
        <w:trPr>
          <w:jc w:val="center"/>
        </w:trPr>
        <w:tc>
          <w:tcPr>
            <w:tcW w:w="0" w:type="auto"/>
          </w:tcPr>
          <w:p w14:paraId="18E41223" w14:textId="106D2BD3" w:rsidR="0038114D" w:rsidRDefault="0038114D" w:rsidP="001B56E2">
            <w:pPr>
              <w:jc w:val="both"/>
              <w:rPr>
                <w:rFonts w:ascii="Arial" w:hAnsi="Arial" w:cs="Arial"/>
                <w:sz w:val="20"/>
                <w:szCs w:val="20"/>
              </w:rPr>
            </w:pPr>
            <w:r>
              <w:rPr>
                <w:rFonts w:ascii="Arial" w:hAnsi="Arial" w:cs="Arial"/>
                <w:sz w:val="20"/>
                <w:szCs w:val="20"/>
              </w:rPr>
              <w:t>(-) Deduções de Receita para Formação do Fundeb</w:t>
            </w:r>
          </w:p>
        </w:tc>
        <w:tc>
          <w:tcPr>
            <w:tcW w:w="0" w:type="auto"/>
          </w:tcPr>
          <w:p w14:paraId="009880B1" w14:textId="0956D8B6" w:rsidR="0038114D" w:rsidRDefault="0038114D" w:rsidP="0038114D">
            <w:pPr>
              <w:jc w:val="right"/>
              <w:rPr>
                <w:rFonts w:ascii="Arial" w:hAnsi="Arial" w:cs="Arial"/>
                <w:sz w:val="20"/>
                <w:szCs w:val="20"/>
              </w:rPr>
            </w:pPr>
            <w:r>
              <w:rPr>
                <w:rFonts w:ascii="Arial" w:hAnsi="Arial" w:cs="Arial"/>
                <w:sz w:val="20"/>
                <w:szCs w:val="20"/>
              </w:rPr>
              <w:t>- 47.188.464,00</w:t>
            </w:r>
          </w:p>
        </w:tc>
        <w:tc>
          <w:tcPr>
            <w:tcW w:w="0" w:type="auto"/>
          </w:tcPr>
          <w:p w14:paraId="758DADB6" w14:textId="5B2984E4" w:rsidR="0038114D" w:rsidRDefault="0038114D" w:rsidP="0038114D">
            <w:pPr>
              <w:jc w:val="right"/>
              <w:rPr>
                <w:rFonts w:ascii="Arial" w:hAnsi="Arial" w:cs="Arial"/>
                <w:sz w:val="20"/>
                <w:szCs w:val="20"/>
              </w:rPr>
            </w:pPr>
            <w:r>
              <w:rPr>
                <w:rFonts w:ascii="Arial" w:hAnsi="Arial" w:cs="Arial"/>
                <w:sz w:val="20"/>
                <w:szCs w:val="20"/>
              </w:rPr>
              <w:t>0,00</w:t>
            </w:r>
          </w:p>
        </w:tc>
        <w:tc>
          <w:tcPr>
            <w:tcW w:w="0" w:type="auto"/>
          </w:tcPr>
          <w:p w14:paraId="574E0DC9" w14:textId="19E032EB" w:rsidR="0038114D" w:rsidRDefault="0038114D" w:rsidP="0038114D">
            <w:pPr>
              <w:jc w:val="right"/>
              <w:rPr>
                <w:rFonts w:ascii="Arial" w:hAnsi="Arial" w:cs="Arial"/>
                <w:sz w:val="20"/>
                <w:szCs w:val="20"/>
              </w:rPr>
            </w:pPr>
            <w:r>
              <w:rPr>
                <w:rFonts w:ascii="Arial" w:hAnsi="Arial" w:cs="Arial"/>
                <w:sz w:val="20"/>
                <w:szCs w:val="20"/>
              </w:rPr>
              <w:t>-47.188.464,00</w:t>
            </w:r>
          </w:p>
        </w:tc>
      </w:tr>
      <w:tr w:rsidR="0038114D" w14:paraId="1E73959C" w14:textId="77777777" w:rsidTr="0038114D">
        <w:trPr>
          <w:jc w:val="center"/>
        </w:trPr>
        <w:tc>
          <w:tcPr>
            <w:tcW w:w="0" w:type="auto"/>
          </w:tcPr>
          <w:p w14:paraId="3CD96FCC" w14:textId="4901D555" w:rsidR="0038114D" w:rsidRDefault="0038114D" w:rsidP="001B56E2">
            <w:pPr>
              <w:jc w:val="both"/>
              <w:rPr>
                <w:rFonts w:ascii="Arial" w:hAnsi="Arial" w:cs="Arial"/>
                <w:sz w:val="20"/>
                <w:szCs w:val="20"/>
              </w:rPr>
            </w:pPr>
            <w:r>
              <w:rPr>
                <w:rFonts w:ascii="Arial" w:hAnsi="Arial" w:cs="Arial"/>
                <w:sz w:val="20"/>
                <w:szCs w:val="20"/>
              </w:rPr>
              <w:t>Total das Receitas Correntes</w:t>
            </w:r>
          </w:p>
        </w:tc>
        <w:tc>
          <w:tcPr>
            <w:tcW w:w="0" w:type="auto"/>
          </w:tcPr>
          <w:p w14:paraId="7CA2B5CE" w14:textId="675EDEED" w:rsidR="0038114D" w:rsidRDefault="0038114D" w:rsidP="0038114D">
            <w:pPr>
              <w:jc w:val="right"/>
              <w:rPr>
                <w:rFonts w:ascii="Arial" w:hAnsi="Arial" w:cs="Arial"/>
                <w:sz w:val="20"/>
                <w:szCs w:val="20"/>
              </w:rPr>
            </w:pPr>
            <w:r>
              <w:rPr>
                <w:rFonts w:ascii="Arial" w:hAnsi="Arial" w:cs="Arial"/>
                <w:sz w:val="20"/>
                <w:szCs w:val="20"/>
              </w:rPr>
              <w:t>513.719.100,00</w:t>
            </w:r>
          </w:p>
        </w:tc>
        <w:tc>
          <w:tcPr>
            <w:tcW w:w="0" w:type="auto"/>
          </w:tcPr>
          <w:p w14:paraId="092591BB" w14:textId="096A08A8" w:rsidR="0038114D" w:rsidRDefault="0038114D" w:rsidP="0038114D">
            <w:pPr>
              <w:jc w:val="right"/>
              <w:rPr>
                <w:rFonts w:ascii="Arial" w:hAnsi="Arial" w:cs="Arial"/>
                <w:sz w:val="20"/>
                <w:szCs w:val="20"/>
              </w:rPr>
            </w:pPr>
            <w:r>
              <w:rPr>
                <w:rFonts w:ascii="Arial" w:hAnsi="Arial" w:cs="Arial"/>
                <w:sz w:val="20"/>
                <w:szCs w:val="20"/>
              </w:rPr>
              <w:t>24.511.900,00</w:t>
            </w:r>
          </w:p>
        </w:tc>
        <w:tc>
          <w:tcPr>
            <w:tcW w:w="0" w:type="auto"/>
          </w:tcPr>
          <w:p w14:paraId="01546A03" w14:textId="5F66CCF7" w:rsidR="0038114D" w:rsidRDefault="0038114D" w:rsidP="0038114D">
            <w:pPr>
              <w:jc w:val="right"/>
              <w:rPr>
                <w:rFonts w:ascii="Arial" w:hAnsi="Arial" w:cs="Arial"/>
                <w:sz w:val="20"/>
                <w:szCs w:val="20"/>
              </w:rPr>
            </w:pPr>
            <w:r>
              <w:rPr>
                <w:rFonts w:ascii="Arial" w:hAnsi="Arial" w:cs="Arial"/>
                <w:sz w:val="20"/>
                <w:szCs w:val="20"/>
              </w:rPr>
              <w:t>538.231.000,00</w:t>
            </w:r>
          </w:p>
        </w:tc>
      </w:tr>
      <w:tr w:rsidR="0038114D" w14:paraId="57D64217" w14:textId="77777777" w:rsidTr="0038114D">
        <w:trPr>
          <w:jc w:val="center"/>
        </w:trPr>
        <w:tc>
          <w:tcPr>
            <w:tcW w:w="0" w:type="auto"/>
          </w:tcPr>
          <w:p w14:paraId="533F5511" w14:textId="77777777" w:rsidR="0038114D" w:rsidRDefault="0038114D" w:rsidP="001B56E2">
            <w:pPr>
              <w:jc w:val="both"/>
              <w:rPr>
                <w:rFonts w:ascii="Arial" w:hAnsi="Arial" w:cs="Arial"/>
                <w:sz w:val="20"/>
                <w:szCs w:val="20"/>
              </w:rPr>
            </w:pPr>
          </w:p>
        </w:tc>
        <w:tc>
          <w:tcPr>
            <w:tcW w:w="0" w:type="auto"/>
          </w:tcPr>
          <w:p w14:paraId="3FAF58E3" w14:textId="77777777" w:rsidR="0038114D" w:rsidRDefault="0038114D" w:rsidP="0038114D">
            <w:pPr>
              <w:jc w:val="right"/>
              <w:rPr>
                <w:rFonts w:ascii="Arial" w:hAnsi="Arial" w:cs="Arial"/>
                <w:sz w:val="20"/>
                <w:szCs w:val="20"/>
              </w:rPr>
            </w:pPr>
          </w:p>
        </w:tc>
        <w:tc>
          <w:tcPr>
            <w:tcW w:w="0" w:type="auto"/>
          </w:tcPr>
          <w:p w14:paraId="44F1C73E" w14:textId="77777777" w:rsidR="0038114D" w:rsidRDefault="0038114D" w:rsidP="0038114D">
            <w:pPr>
              <w:jc w:val="right"/>
              <w:rPr>
                <w:rFonts w:ascii="Arial" w:hAnsi="Arial" w:cs="Arial"/>
                <w:sz w:val="20"/>
                <w:szCs w:val="20"/>
              </w:rPr>
            </w:pPr>
          </w:p>
        </w:tc>
        <w:tc>
          <w:tcPr>
            <w:tcW w:w="0" w:type="auto"/>
          </w:tcPr>
          <w:p w14:paraId="0A757A02" w14:textId="77777777" w:rsidR="0038114D" w:rsidRDefault="0038114D" w:rsidP="0038114D">
            <w:pPr>
              <w:jc w:val="right"/>
              <w:rPr>
                <w:rFonts w:ascii="Arial" w:hAnsi="Arial" w:cs="Arial"/>
                <w:sz w:val="20"/>
                <w:szCs w:val="20"/>
              </w:rPr>
            </w:pPr>
          </w:p>
        </w:tc>
      </w:tr>
      <w:tr w:rsidR="0038114D" w14:paraId="589A0E42" w14:textId="77777777" w:rsidTr="0038114D">
        <w:trPr>
          <w:jc w:val="center"/>
        </w:trPr>
        <w:tc>
          <w:tcPr>
            <w:tcW w:w="0" w:type="auto"/>
          </w:tcPr>
          <w:p w14:paraId="51B2625E" w14:textId="14A9B998" w:rsidR="0038114D" w:rsidRDefault="0038114D" w:rsidP="001B56E2">
            <w:pPr>
              <w:jc w:val="both"/>
              <w:rPr>
                <w:rFonts w:ascii="Arial" w:hAnsi="Arial" w:cs="Arial"/>
                <w:sz w:val="20"/>
                <w:szCs w:val="20"/>
              </w:rPr>
            </w:pPr>
            <w:r>
              <w:rPr>
                <w:rFonts w:ascii="Arial" w:hAnsi="Arial" w:cs="Arial"/>
                <w:sz w:val="20"/>
                <w:szCs w:val="20"/>
              </w:rPr>
              <w:t>RECEITAS DE CAPITAL</w:t>
            </w:r>
          </w:p>
        </w:tc>
        <w:tc>
          <w:tcPr>
            <w:tcW w:w="0" w:type="auto"/>
          </w:tcPr>
          <w:p w14:paraId="43748D36" w14:textId="77777777" w:rsidR="0038114D" w:rsidRDefault="0038114D" w:rsidP="0038114D">
            <w:pPr>
              <w:jc w:val="right"/>
              <w:rPr>
                <w:rFonts w:ascii="Arial" w:hAnsi="Arial" w:cs="Arial"/>
                <w:sz w:val="20"/>
                <w:szCs w:val="20"/>
              </w:rPr>
            </w:pPr>
          </w:p>
        </w:tc>
        <w:tc>
          <w:tcPr>
            <w:tcW w:w="0" w:type="auto"/>
          </w:tcPr>
          <w:p w14:paraId="695A1B05" w14:textId="77777777" w:rsidR="0038114D" w:rsidRDefault="0038114D" w:rsidP="0038114D">
            <w:pPr>
              <w:jc w:val="right"/>
              <w:rPr>
                <w:rFonts w:ascii="Arial" w:hAnsi="Arial" w:cs="Arial"/>
                <w:sz w:val="20"/>
                <w:szCs w:val="20"/>
              </w:rPr>
            </w:pPr>
          </w:p>
        </w:tc>
        <w:tc>
          <w:tcPr>
            <w:tcW w:w="0" w:type="auto"/>
          </w:tcPr>
          <w:p w14:paraId="40CB76D1" w14:textId="77777777" w:rsidR="0038114D" w:rsidRDefault="0038114D" w:rsidP="0038114D">
            <w:pPr>
              <w:jc w:val="right"/>
              <w:rPr>
                <w:rFonts w:ascii="Arial" w:hAnsi="Arial" w:cs="Arial"/>
                <w:sz w:val="20"/>
                <w:szCs w:val="20"/>
              </w:rPr>
            </w:pPr>
          </w:p>
        </w:tc>
      </w:tr>
      <w:tr w:rsidR="0038114D" w14:paraId="62529DEB" w14:textId="77777777" w:rsidTr="0038114D">
        <w:trPr>
          <w:jc w:val="center"/>
        </w:trPr>
        <w:tc>
          <w:tcPr>
            <w:tcW w:w="0" w:type="auto"/>
          </w:tcPr>
          <w:p w14:paraId="2921EE1E" w14:textId="66853019" w:rsidR="0038114D" w:rsidRDefault="0038114D" w:rsidP="001B56E2">
            <w:pPr>
              <w:jc w:val="both"/>
              <w:rPr>
                <w:rFonts w:ascii="Arial" w:hAnsi="Arial" w:cs="Arial"/>
                <w:sz w:val="20"/>
                <w:szCs w:val="20"/>
              </w:rPr>
            </w:pPr>
            <w:r>
              <w:rPr>
                <w:rFonts w:ascii="Arial" w:hAnsi="Arial" w:cs="Arial"/>
                <w:sz w:val="20"/>
                <w:szCs w:val="20"/>
              </w:rPr>
              <w:t>Operações de Crédito</w:t>
            </w:r>
          </w:p>
        </w:tc>
        <w:tc>
          <w:tcPr>
            <w:tcW w:w="0" w:type="auto"/>
          </w:tcPr>
          <w:p w14:paraId="15B8BD35" w14:textId="41A8F719" w:rsidR="0038114D" w:rsidRDefault="00836412" w:rsidP="0038114D">
            <w:pPr>
              <w:jc w:val="right"/>
              <w:rPr>
                <w:rFonts w:ascii="Arial" w:hAnsi="Arial" w:cs="Arial"/>
                <w:sz w:val="20"/>
                <w:szCs w:val="20"/>
              </w:rPr>
            </w:pPr>
            <w:r>
              <w:rPr>
                <w:rFonts w:ascii="Arial" w:hAnsi="Arial" w:cs="Arial"/>
                <w:sz w:val="20"/>
                <w:szCs w:val="20"/>
              </w:rPr>
              <w:t>49.600.000,00</w:t>
            </w:r>
          </w:p>
        </w:tc>
        <w:tc>
          <w:tcPr>
            <w:tcW w:w="0" w:type="auto"/>
          </w:tcPr>
          <w:p w14:paraId="6B3F5898" w14:textId="00BDE388" w:rsidR="0038114D" w:rsidRDefault="00836412" w:rsidP="0038114D">
            <w:pPr>
              <w:jc w:val="right"/>
              <w:rPr>
                <w:rFonts w:ascii="Arial" w:hAnsi="Arial" w:cs="Arial"/>
                <w:sz w:val="20"/>
                <w:szCs w:val="20"/>
              </w:rPr>
            </w:pPr>
            <w:r>
              <w:rPr>
                <w:rFonts w:ascii="Arial" w:hAnsi="Arial" w:cs="Arial"/>
                <w:sz w:val="20"/>
                <w:szCs w:val="20"/>
              </w:rPr>
              <w:t>0,00</w:t>
            </w:r>
          </w:p>
        </w:tc>
        <w:tc>
          <w:tcPr>
            <w:tcW w:w="0" w:type="auto"/>
          </w:tcPr>
          <w:p w14:paraId="78369DDA" w14:textId="384394CC" w:rsidR="0038114D" w:rsidRDefault="00836412" w:rsidP="0038114D">
            <w:pPr>
              <w:jc w:val="right"/>
              <w:rPr>
                <w:rFonts w:ascii="Arial" w:hAnsi="Arial" w:cs="Arial"/>
                <w:sz w:val="20"/>
                <w:szCs w:val="20"/>
              </w:rPr>
            </w:pPr>
            <w:r>
              <w:rPr>
                <w:rFonts w:ascii="Arial" w:hAnsi="Arial" w:cs="Arial"/>
                <w:sz w:val="20"/>
                <w:szCs w:val="20"/>
              </w:rPr>
              <w:t>49.600.000,00</w:t>
            </w:r>
          </w:p>
        </w:tc>
      </w:tr>
      <w:tr w:rsidR="00836412" w14:paraId="52892EBE" w14:textId="77777777" w:rsidTr="0038114D">
        <w:trPr>
          <w:jc w:val="center"/>
        </w:trPr>
        <w:tc>
          <w:tcPr>
            <w:tcW w:w="0" w:type="auto"/>
          </w:tcPr>
          <w:p w14:paraId="1681259A" w14:textId="04C72687" w:rsidR="00836412" w:rsidRDefault="00836412" w:rsidP="00836412">
            <w:pPr>
              <w:jc w:val="both"/>
              <w:rPr>
                <w:rFonts w:ascii="Arial" w:hAnsi="Arial" w:cs="Arial"/>
                <w:sz w:val="20"/>
                <w:szCs w:val="20"/>
              </w:rPr>
            </w:pPr>
            <w:r>
              <w:rPr>
                <w:rFonts w:ascii="Arial" w:hAnsi="Arial" w:cs="Arial"/>
                <w:sz w:val="20"/>
                <w:szCs w:val="20"/>
              </w:rPr>
              <w:t xml:space="preserve">Alienação de Bens </w:t>
            </w:r>
          </w:p>
        </w:tc>
        <w:tc>
          <w:tcPr>
            <w:tcW w:w="0" w:type="auto"/>
          </w:tcPr>
          <w:p w14:paraId="738C47A1" w14:textId="76CD531C" w:rsidR="00836412" w:rsidRDefault="00836412" w:rsidP="00836412">
            <w:pPr>
              <w:jc w:val="right"/>
              <w:rPr>
                <w:rFonts w:ascii="Arial" w:hAnsi="Arial" w:cs="Arial"/>
                <w:sz w:val="20"/>
                <w:szCs w:val="20"/>
              </w:rPr>
            </w:pPr>
            <w:r>
              <w:rPr>
                <w:rFonts w:ascii="Arial" w:hAnsi="Arial" w:cs="Arial"/>
                <w:sz w:val="20"/>
                <w:szCs w:val="20"/>
              </w:rPr>
              <w:t>1.000,00</w:t>
            </w:r>
          </w:p>
        </w:tc>
        <w:tc>
          <w:tcPr>
            <w:tcW w:w="0" w:type="auto"/>
          </w:tcPr>
          <w:p w14:paraId="67A4DEA7" w14:textId="48A560FE" w:rsidR="00836412" w:rsidRDefault="00836412" w:rsidP="00836412">
            <w:pPr>
              <w:jc w:val="right"/>
              <w:rPr>
                <w:rFonts w:ascii="Arial" w:hAnsi="Arial" w:cs="Arial"/>
                <w:sz w:val="20"/>
                <w:szCs w:val="20"/>
              </w:rPr>
            </w:pPr>
            <w:r w:rsidRPr="00F41A2E">
              <w:rPr>
                <w:rFonts w:ascii="Arial" w:hAnsi="Arial" w:cs="Arial"/>
                <w:sz w:val="20"/>
                <w:szCs w:val="20"/>
              </w:rPr>
              <w:t>0,00</w:t>
            </w:r>
          </w:p>
        </w:tc>
        <w:tc>
          <w:tcPr>
            <w:tcW w:w="0" w:type="auto"/>
          </w:tcPr>
          <w:p w14:paraId="3AFE8D8D" w14:textId="1CBA4957" w:rsidR="00836412" w:rsidRDefault="00836412" w:rsidP="00836412">
            <w:pPr>
              <w:jc w:val="right"/>
              <w:rPr>
                <w:rFonts w:ascii="Arial" w:hAnsi="Arial" w:cs="Arial"/>
                <w:sz w:val="20"/>
                <w:szCs w:val="20"/>
              </w:rPr>
            </w:pPr>
            <w:r>
              <w:rPr>
                <w:rFonts w:ascii="Arial" w:hAnsi="Arial" w:cs="Arial"/>
                <w:sz w:val="20"/>
                <w:szCs w:val="20"/>
              </w:rPr>
              <w:t>1.000,00</w:t>
            </w:r>
          </w:p>
        </w:tc>
      </w:tr>
      <w:tr w:rsidR="00836412" w14:paraId="43AD38B5" w14:textId="77777777" w:rsidTr="0038114D">
        <w:trPr>
          <w:jc w:val="center"/>
        </w:trPr>
        <w:tc>
          <w:tcPr>
            <w:tcW w:w="0" w:type="auto"/>
          </w:tcPr>
          <w:p w14:paraId="73D304AA" w14:textId="26FDF6AE" w:rsidR="00836412" w:rsidRDefault="00836412" w:rsidP="00836412">
            <w:pPr>
              <w:jc w:val="both"/>
              <w:rPr>
                <w:rFonts w:ascii="Arial" w:hAnsi="Arial" w:cs="Arial"/>
                <w:sz w:val="20"/>
                <w:szCs w:val="20"/>
              </w:rPr>
            </w:pPr>
            <w:r>
              <w:rPr>
                <w:rFonts w:ascii="Arial" w:hAnsi="Arial" w:cs="Arial"/>
                <w:sz w:val="20"/>
                <w:szCs w:val="20"/>
              </w:rPr>
              <w:t xml:space="preserve">Amortização de Empréstimos </w:t>
            </w:r>
          </w:p>
        </w:tc>
        <w:tc>
          <w:tcPr>
            <w:tcW w:w="0" w:type="auto"/>
          </w:tcPr>
          <w:p w14:paraId="0166DF34" w14:textId="393997EF" w:rsidR="00836412" w:rsidRDefault="00836412" w:rsidP="00836412">
            <w:pPr>
              <w:jc w:val="right"/>
              <w:rPr>
                <w:rFonts w:ascii="Arial" w:hAnsi="Arial" w:cs="Arial"/>
                <w:sz w:val="20"/>
                <w:szCs w:val="20"/>
              </w:rPr>
            </w:pPr>
            <w:r>
              <w:rPr>
                <w:rFonts w:ascii="Arial" w:hAnsi="Arial" w:cs="Arial"/>
                <w:sz w:val="20"/>
                <w:szCs w:val="20"/>
              </w:rPr>
              <w:t>0,00</w:t>
            </w:r>
          </w:p>
        </w:tc>
        <w:tc>
          <w:tcPr>
            <w:tcW w:w="0" w:type="auto"/>
          </w:tcPr>
          <w:p w14:paraId="628D81AA" w14:textId="0B86BAE8" w:rsidR="00836412" w:rsidRDefault="00836412" w:rsidP="00836412">
            <w:pPr>
              <w:jc w:val="right"/>
              <w:rPr>
                <w:rFonts w:ascii="Arial" w:hAnsi="Arial" w:cs="Arial"/>
                <w:sz w:val="20"/>
                <w:szCs w:val="20"/>
              </w:rPr>
            </w:pPr>
            <w:r w:rsidRPr="00F41A2E">
              <w:rPr>
                <w:rFonts w:ascii="Arial" w:hAnsi="Arial" w:cs="Arial"/>
                <w:sz w:val="20"/>
                <w:szCs w:val="20"/>
              </w:rPr>
              <w:t>0,00</w:t>
            </w:r>
          </w:p>
        </w:tc>
        <w:tc>
          <w:tcPr>
            <w:tcW w:w="0" w:type="auto"/>
          </w:tcPr>
          <w:p w14:paraId="69B4444D" w14:textId="618FBE40" w:rsidR="00836412" w:rsidRDefault="00836412" w:rsidP="00836412">
            <w:pPr>
              <w:jc w:val="right"/>
              <w:rPr>
                <w:rFonts w:ascii="Arial" w:hAnsi="Arial" w:cs="Arial"/>
                <w:sz w:val="20"/>
                <w:szCs w:val="20"/>
              </w:rPr>
            </w:pPr>
            <w:r>
              <w:rPr>
                <w:rFonts w:ascii="Arial" w:hAnsi="Arial" w:cs="Arial"/>
                <w:sz w:val="20"/>
                <w:szCs w:val="20"/>
              </w:rPr>
              <w:t>0,00</w:t>
            </w:r>
          </w:p>
        </w:tc>
      </w:tr>
      <w:tr w:rsidR="00836412" w14:paraId="45D63FE7" w14:textId="77777777" w:rsidTr="0038114D">
        <w:trPr>
          <w:jc w:val="center"/>
        </w:trPr>
        <w:tc>
          <w:tcPr>
            <w:tcW w:w="0" w:type="auto"/>
          </w:tcPr>
          <w:p w14:paraId="46A2F230" w14:textId="7FAB8FAD" w:rsidR="00836412" w:rsidRDefault="00836412" w:rsidP="00836412">
            <w:pPr>
              <w:jc w:val="both"/>
              <w:rPr>
                <w:rFonts w:ascii="Arial" w:hAnsi="Arial" w:cs="Arial"/>
                <w:sz w:val="20"/>
                <w:szCs w:val="20"/>
              </w:rPr>
            </w:pPr>
            <w:r>
              <w:rPr>
                <w:rFonts w:ascii="Arial" w:hAnsi="Arial" w:cs="Arial"/>
                <w:sz w:val="20"/>
                <w:szCs w:val="20"/>
              </w:rPr>
              <w:t xml:space="preserve">Transferências de Capital </w:t>
            </w:r>
          </w:p>
        </w:tc>
        <w:tc>
          <w:tcPr>
            <w:tcW w:w="0" w:type="auto"/>
          </w:tcPr>
          <w:p w14:paraId="7431FBF1" w14:textId="4282B65F" w:rsidR="00836412" w:rsidRDefault="00836412" w:rsidP="00836412">
            <w:pPr>
              <w:jc w:val="right"/>
              <w:rPr>
                <w:rFonts w:ascii="Arial" w:hAnsi="Arial" w:cs="Arial"/>
                <w:sz w:val="20"/>
                <w:szCs w:val="20"/>
              </w:rPr>
            </w:pPr>
            <w:r>
              <w:rPr>
                <w:rFonts w:ascii="Arial" w:hAnsi="Arial" w:cs="Arial"/>
                <w:sz w:val="20"/>
                <w:szCs w:val="20"/>
              </w:rPr>
              <w:t>20.168.000,00</w:t>
            </w:r>
          </w:p>
        </w:tc>
        <w:tc>
          <w:tcPr>
            <w:tcW w:w="0" w:type="auto"/>
          </w:tcPr>
          <w:p w14:paraId="3C9B4AF5" w14:textId="4ABD0676" w:rsidR="00836412" w:rsidRDefault="00836412" w:rsidP="00836412">
            <w:pPr>
              <w:jc w:val="right"/>
              <w:rPr>
                <w:rFonts w:ascii="Arial" w:hAnsi="Arial" w:cs="Arial"/>
                <w:sz w:val="20"/>
                <w:szCs w:val="20"/>
              </w:rPr>
            </w:pPr>
            <w:r w:rsidRPr="00F41A2E">
              <w:rPr>
                <w:rFonts w:ascii="Arial" w:hAnsi="Arial" w:cs="Arial"/>
                <w:sz w:val="20"/>
                <w:szCs w:val="20"/>
              </w:rPr>
              <w:t>0,00</w:t>
            </w:r>
          </w:p>
        </w:tc>
        <w:tc>
          <w:tcPr>
            <w:tcW w:w="0" w:type="auto"/>
          </w:tcPr>
          <w:p w14:paraId="2C975CF7" w14:textId="6276E0DD" w:rsidR="00836412" w:rsidRDefault="00836412" w:rsidP="00836412">
            <w:pPr>
              <w:jc w:val="right"/>
              <w:rPr>
                <w:rFonts w:ascii="Arial" w:hAnsi="Arial" w:cs="Arial"/>
                <w:sz w:val="20"/>
                <w:szCs w:val="20"/>
              </w:rPr>
            </w:pPr>
            <w:r>
              <w:rPr>
                <w:rFonts w:ascii="Arial" w:hAnsi="Arial" w:cs="Arial"/>
                <w:sz w:val="20"/>
                <w:szCs w:val="20"/>
              </w:rPr>
              <w:t>20.168.000,00</w:t>
            </w:r>
          </w:p>
        </w:tc>
      </w:tr>
      <w:tr w:rsidR="00836412" w14:paraId="3DA18B9C" w14:textId="77777777" w:rsidTr="0038114D">
        <w:trPr>
          <w:jc w:val="center"/>
        </w:trPr>
        <w:tc>
          <w:tcPr>
            <w:tcW w:w="0" w:type="auto"/>
          </w:tcPr>
          <w:p w14:paraId="08BB56C8" w14:textId="1B5B9411" w:rsidR="00836412" w:rsidRDefault="00836412" w:rsidP="00836412">
            <w:pPr>
              <w:jc w:val="both"/>
              <w:rPr>
                <w:rFonts w:ascii="Arial" w:hAnsi="Arial" w:cs="Arial"/>
                <w:sz w:val="20"/>
                <w:szCs w:val="20"/>
              </w:rPr>
            </w:pPr>
            <w:r>
              <w:rPr>
                <w:rFonts w:ascii="Arial" w:hAnsi="Arial" w:cs="Arial"/>
                <w:sz w:val="20"/>
                <w:szCs w:val="20"/>
              </w:rPr>
              <w:t>Outras Receitas de Capital</w:t>
            </w:r>
          </w:p>
        </w:tc>
        <w:tc>
          <w:tcPr>
            <w:tcW w:w="0" w:type="auto"/>
          </w:tcPr>
          <w:p w14:paraId="15FCE33E" w14:textId="71ECB13D" w:rsidR="00836412" w:rsidRDefault="00836412" w:rsidP="00836412">
            <w:pPr>
              <w:jc w:val="right"/>
              <w:rPr>
                <w:rFonts w:ascii="Arial" w:hAnsi="Arial" w:cs="Arial"/>
                <w:sz w:val="20"/>
                <w:szCs w:val="20"/>
              </w:rPr>
            </w:pPr>
            <w:r>
              <w:rPr>
                <w:rFonts w:ascii="Arial" w:hAnsi="Arial" w:cs="Arial"/>
                <w:sz w:val="20"/>
                <w:szCs w:val="20"/>
              </w:rPr>
              <w:t>0,00</w:t>
            </w:r>
          </w:p>
        </w:tc>
        <w:tc>
          <w:tcPr>
            <w:tcW w:w="0" w:type="auto"/>
          </w:tcPr>
          <w:p w14:paraId="21A677EC" w14:textId="50ADAED7" w:rsidR="00836412" w:rsidRDefault="00836412" w:rsidP="00836412">
            <w:pPr>
              <w:jc w:val="right"/>
              <w:rPr>
                <w:rFonts w:ascii="Arial" w:hAnsi="Arial" w:cs="Arial"/>
                <w:sz w:val="20"/>
                <w:szCs w:val="20"/>
              </w:rPr>
            </w:pPr>
            <w:r w:rsidRPr="00F41A2E">
              <w:rPr>
                <w:rFonts w:ascii="Arial" w:hAnsi="Arial" w:cs="Arial"/>
                <w:sz w:val="20"/>
                <w:szCs w:val="20"/>
              </w:rPr>
              <w:t>0,00</w:t>
            </w:r>
          </w:p>
        </w:tc>
        <w:tc>
          <w:tcPr>
            <w:tcW w:w="0" w:type="auto"/>
          </w:tcPr>
          <w:p w14:paraId="0A536DA2" w14:textId="7B555310" w:rsidR="00836412" w:rsidRDefault="00836412" w:rsidP="00836412">
            <w:pPr>
              <w:jc w:val="right"/>
              <w:rPr>
                <w:rFonts w:ascii="Arial" w:hAnsi="Arial" w:cs="Arial"/>
                <w:sz w:val="20"/>
                <w:szCs w:val="20"/>
              </w:rPr>
            </w:pPr>
            <w:r>
              <w:rPr>
                <w:rFonts w:ascii="Arial" w:hAnsi="Arial" w:cs="Arial"/>
                <w:sz w:val="20"/>
                <w:szCs w:val="20"/>
              </w:rPr>
              <w:t>0,00</w:t>
            </w:r>
          </w:p>
        </w:tc>
      </w:tr>
      <w:tr w:rsidR="00836412" w14:paraId="0DE01708" w14:textId="77777777" w:rsidTr="0038114D">
        <w:trPr>
          <w:jc w:val="center"/>
        </w:trPr>
        <w:tc>
          <w:tcPr>
            <w:tcW w:w="0" w:type="auto"/>
          </w:tcPr>
          <w:p w14:paraId="1C731FB5" w14:textId="2FBC236B" w:rsidR="00836412" w:rsidRDefault="00836412" w:rsidP="00836412">
            <w:pPr>
              <w:jc w:val="both"/>
              <w:rPr>
                <w:rFonts w:ascii="Arial" w:hAnsi="Arial" w:cs="Arial"/>
                <w:sz w:val="20"/>
                <w:szCs w:val="20"/>
              </w:rPr>
            </w:pPr>
            <w:r>
              <w:rPr>
                <w:rFonts w:ascii="Arial" w:hAnsi="Arial" w:cs="Arial"/>
                <w:sz w:val="20"/>
                <w:szCs w:val="20"/>
              </w:rPr>
              <w:t>Total das Receitas de Capital</w:t>
            </w:r>
          </w:p>
        </w:tc>
        <w:tc>
          <w:tcPr>
            <w:tcW w:w="0" w:type="auto"/>
          </w:tcPr>
          <w:p w14:paraId="07941DBA" w14:textId="4FCCAFB3" w:rsidR="00836412" w:rsidRDefault="00836412" w:rsidP="00836412">
            <w:pPr>
              <w:jc w:val="right"/>
              <w:rPr>
                <w:rFonts w:ascii="Arial" w:hAnsi="Arial" w:cs="Arial"/>
                <w:sz w:val="20"/>
                <w:szCs w:val="20"/>
              </w:rPr>
            </w:pPr>
            <w:r>
              <w:rPr>
                <w:rFonts w:ascii="Arial" w:hAnsi="Arial" w:cs="Arial"/>
                <w:sz w:val="20"/>
                <w:szCs w:val="20"/>
              </w:rPr>
              <w:t>69.769.000,00</w:t>
            </w:r>
          </w:p>
        </w:tc>
        <w:tc>
          <w:tcPr>
            <w:tcW w:w="0" w:type="auto"/>
          </w:tcPr>
          <w:p w14:paraId="58451A2C" w14:textId="32193D02" w:rsidR="00836412" w:rsidRDefault="00836412" w:rsidP="00836412">
            <w:pPr>
              <w:jc w:val="right"/>
              <w:rPr>
                <w:rFonts w:ascii="Arial" w:hAnsi="Arial" w:cs="Arial"/>
                <w:sz w:val="20"/>
                <w:szCs w:val="20"/>
              </w:rPr>
            </w:pPr>
            <w:r w:rsidRPr="00F41A2E">
              <w:rPr>
                <w:rFonts w:ascii="Arial" w:hAnsi="Arial" w:cs="Arial"/>
                <w:sz w:val="20"/>
                <w:szCs w:val="20"/>
              </w:rPr>
              <w:t>0,00</w:t>
            </w:r>
          </w:p>
        </w:tc>
        <w:tc>
          <w:tcPr>
            <w:tcW w:w="0" w:type="auto"/>
          </w:tcPr>
          <w:p w14:paraId="6E09ED43" w14:textId="1B1650FF" w:rsidR="00836412" w:rsidRDefault="00836412" w:rsidP="00836412">
            <w:pPr>
              <w:jc w:val="right"/>
              <w:rPr>
                <w:rFonts w:ascii="Arial" w:hAnsi="Arial" w:cs="Arial"/>
                <w:sz w:val="20"/>
                <w:szCs w:val="20"/>
              </w:rPr>
            </w:pPr>
            <w:r>
              <w:rPr>
                <w:rFonts w:ascii="Arial" w:hAnsi="Arial" w:cs="Arial"/>
                <w:sz w:val="20"/>
                <w:szCs w:val="20"/>
              </w:rPr>
              <w:t>69.769.000,00</w:t>
            </w:r>
          </w:p>
        </w:tc>
      </w:tr>
      <w:tr w:rsidR="0038114D" w14:paraId="2C653122" w14:textId="77777777" w:rsidTr="0038114D">
        <w:trPr>
          <w:jc w:val="center"/>
        </w:trPr>
        <w:tc>
          <w:tcPr>
            <w:tcW w:w="0" w:type="auto"/>
          </w:tcPr>
          <w:p w14:paraId="4A01E79B" w14:textId="3C5276BD" w:rsidR="0038114D" w:rsidRDefault="0038114D" w:rsidP="001B56E2">
            <w:pPr>
              <w:jc w:val="both"/>
              <w:rPr>
                <w:rFonts w:ascii="Arial" w:hAnsi="Arial" w:cs="Arial"/>
                <w:sz w:val="20"/>
                <w:szCs w:val="20"/>
              </w:rPr>
            </w:pPr>
            <w:r>
              <w:rPr>
                <w:rFonts w:ascii="Arial" w:hAnsi="Arial" w:cs="Arial"/>
                <w:sz w:val="20"/>
                <w:szCs w:val="20"/>
              </w:rPr>
              <w:t xml:space="preserve">Total da Administração Direta </w:t>
            </w:r>
          </w:p>
        </w:tc>
        <w:tc>
          <w:tcPr>
            <w:tcW w:w="0" w:type="auto"/>
          </w:tcPr>
          <w:p w14:paraId="461F1481" w14:textId="076D4F5F" w:rsidR="0038114D" w:rsidRDefault="00836412" w:rsidP="0038114D">
            <w:pPr>
              <w:jc w:val="right"/>
              <w:rPr>
                <w:rFonts w:ascii="Arial" w:hAnsi="Arial" w:cs="Arial"/>
                <w:sz w:val="20"/>
                <w:szCs w:val="20"/>
              </w:rPr>
            </w:pPr>
            <w:r>
              <w:rPr>
                <w:rFonts w:ascii="Arial" w:hAnsi="Arial" w:cs="Arial"/>
                <w:sz w:val="20"/>
                <w:szCs w:val="20"/>
              </w:rPr>
              <w:t>583.488.100,00</w:t>
            </w:r>
          </w:p>
        </w:tc>
        <w:tc>
          <w:tcPr>
            <w:tcW w:w="0" w:type="auto"/>
          </w:tcPr>
          <w:p w14:paraId="3162619F" w14:textId="246D6609" w:rsidR="0038114D" w:rsidRDefault="00836412" w:rsidP="0038114D">
            <w:pPr>
              <w:jc w:val="right"/>
              <w:rPr>
                <w:rFonts w:ascii="Arial" w:hAnsi="Arial" w:cs="Arial"/>
                <w:sz w:val="20"/>
                <w:szCs w:val="20"/>
              </w:rPr>
            </w:pPr>
            <w:r>
              <w:rPr>
                <w:rFonts w:ascii="Arial" w:hAnsi="Arial" w:cs="Arial"/>
                <w:sz w:val="20"/>
                <w:szCs w:val="20"/>
              </w:rPr>
              <w:t>24.511.900,00</w:t>
            </w:r>
          </w:p>
        </w:tc>
        <w:tc>
          <w:tcPr>
            <w:tcW w:w="0" w:type="auto"/>
          </w:tcPr>
          <w:p w14:paraId="2647D28D" w14:textId="56155659" w:rsidR="0038114D" w:rsidRDefault="00836412" w:rsidP="0038114D">
            <w:pPr>
              <w:jc w:val="right"/>
              <w:rPr>
                <w:rFonts w:ascii="Arial" w:hAnsi="Arial" w:cs="Arial"/>
                <w:sz w:val="20"/>
                <w:szCs w:val="20"/>
              </w:rPr>
            </w:pPr>
            <w:r>
              <w:rPr>
                <w:rFonts w:ascii="Arial" w:hAnsi="Arial" w:cs="Arial"/>
                <w:sz w:val="20"/>
                <w:szCs w:val="20"/>
              </w:rPr>
              <w:t>608.000.000,00</w:t>
            </w:r>
          </w:p>
        </w:tc>
      </w:tr>
    </w:tbl>
    <w:p w14:paraId="146A8F34" w14:textId="77777777" w:rsidR="0038114D" w:rsidRDefault="0038114D" w:rsidP="001B56E2">
      <w:pPr>
        <w:spacing w:after="0" w:line="240" w:lineRule="auto"/>
        <w:jc w:val="both"/>
        <w:rPr>
          <w:rFonts w:ascii="Arial" w:hAnsi="Arial" w:cs="Arial"/>
          <w:sz w:val="20"/>
          <w:szCs w:val="20"/>
        </w:rPr>
      </w:pPr>
    </w:p>
    <w:p w14:paraId="22C1D1DE" w14:textId="0DD8A50B" w:rsidR="001B56E2" w:rsidRPr="00836412" w:rsidRDefault="00836412" w:rsidP="00836412">
      <w:pPr>
        <w:spacing w:after="0" w:line="240" w:lineRule="auto"/>
        <w:jc w:val="center"/>
        <w:rPr>
          <w:rFonts w:ascii="Arial" w:hAnsi="Arial" w:cs="Arial"/>
          <w:b/>
          <w:bCs/>
          <w:sz w:val="20"/>
          <w:szCs w:val="20"/>
        </w:rPr>
      </w:pPr>
      <w:r w:rsidRPr="00836412">
        <w:rPr>
          <w:rFonts w:ascii="Arial" w:hAnsi="Arial" w:cs="Arial"/>
          <w:b/>
          <w:bCs/>
          <w:sz w:val="20"/>
          <w:szCs w:val="20"/>
        </w:rPr>
        <w:t>Seção II</w:t>
      </w:r>
    </w:p>
    <w:p w14:paraId="7CBAD286" w14:textId="77777777" w:rsidR="00836412" w:rsidRPr="00836412" w:rsidRDefault="00836412" w:rsidP="00836412">
      <w:pPr>
        <w:spacing w:after="0" w:line="240" w:lineRule="auto"/>
        <w:jc w:val="center"/>
        <w:rPr>
          <w:rFonts w:ascii="Arial" w:hAnsi="Arial" w:cs="Arial"/>
          <w:b/>
          <w:bCs/>
          <w:sz w:val="20"/>
          <w:szCs w:val="20"/>
        </w:rPr>
      </w:pPr>
    </w:p>
    <w:p w14:paraId="657FBCE7" w14:textId="68CFBE1D" w:rsidR="00836412" w:rsidRPr="00836412" w:rsidRDefault="00836412" w:rsidP="00836412">
      <w:pPr>
        <w:spacing w:after="0" w:line="240" w:lineRule="auto"/>
        <w:jc w:val="center"/>
        <w:rPr>
          <w:rFonts w:ascii="Arial" w:hAnsi="Arial" w:cs="Arial"/>
          <w:b/>
          <w:bCs/>
          <w:sz w:val="20"/>
          <w:szCs w:val="20"/>
        </w:rPr>
      </w:pPr>
      <w:r w:rsidRPr="00836412">
        <w:rPr>
          <w:rFonts w:ascii="Arial" w:hAnsi="Arial" w:cs="Arial"/>
          <w:b/>
          <w:bCs/>
          <w:sz w:val="20"/>
          <w:szCs w:val="20"/>
        </w:rPr>
        <w:t>Da Fixação da Despesa</w:t>
      </w:r>
    </w:p>
    <w:p w14:paraId="6BDA9904" w14:textId="77777777" w:rsidR="00836412" w:rsidRDefault="00836412" w:rsidP="00E942B8">
      <w:pPr>
        <w:spacing w:after="0" w:line="240" w:lineRule="auto"/>
        <w:ind w:firstLine="4502"/>
        <w:jc w:val="both"/>
        <w:rPr>
          <w:rFonts w:ascii="Arial" w:hAnsi="Arial" w:cs="Arial"/>
          <w:sz w:val="20"/>
          <w:szCs w:val="20"/>
        </w:rPr>
      </w:pPr>
    </w:p>
    <w:p w14:paraId="2B0DA418" w14:textId="3C009034" w:rsidR="00836412" w:rsidRDefault="00836412" w:rsidP="00E942B8">
      <w:pPr>
        <w:spacing w:after="0" w:line="240" w:lineRule="auto"/>
        <w:ind w:firstLine="4502"/>
        <w:jc w:val="both"/>
        <w:rPr>
          <w:rFonts w:ascii="Arial" w:hAnsi="Arial" w:cs="Arial"/>
          <w:sz w:val="20"/>
          <w:szCs w:val="20"/>
        </w:rPr>
      </w:pPr>
      <w:r w:rsidRPr="00ED60F8">
        <w:rPr>
          <w:rFonts w:ascii="Arial" w:hAnsi="Arial" w:cs="Arial"/>
          <w:b/>
          <w:bCs/>
          <w:sz w:val="20"/>
          <w:szCs w:val="20"/>
        </w:rPr>
        <w:t>Art. 4º</w:t>
      </w:r>
      <w:r>
        <w:rPr>
          <w:rFonts w:ascii="Arial" w:hAnsi="Arial" w:cs="Arial"/>
          <w:sz w:val="20"/>
          <w:szCs w:val="20"/>
        </w:rPr>
        <w:t xml:space="preserve"> </w:t>
      </w:r>
      <w:r w:rsidR="00ED60F8">
        <w:rPr>
          <w:rFonts w:ascii="Arial" w:hAnsi="Arial" w:cs="Arial"/>
          <w:sz w:val="20"/>
          <w:szCs w:val="20"/>
        </w:rPr>
        <w:t>A despesas é fixada na forma dos quadros I, I-B, V, VI, VII, VIII, IX, X e XII que fazem parte integrante desta Lei, em R$ 607.300.000,00 (seiscentos e sete milhões e trezentos mil reais), na seguinte conformidade:</w:t>
      </w:r>
    </w:p>
    <w:p w14:paraId="7AC6E453" w14:textId="77777777" w:rsidR="00ED60F8" w:rsidRDefault="00ED60F8" w:rsidP="00E942B8">
      <w:pPr>
        <w:spacing w:after="0" w:line="240" w:lineRule="auto"/>
        <w:ind w:firstLine="4502"/>
        <w:jc w:val="both"/>
        <w:rPr>
          <w:rFonts w:ascii="Arial" w:hAnsi="Arial" w:cs="Arial"/>
          <w:sz w:val="20"/>
          <w:szCs w:val="20"/>
        </w:rPr>
      </w:pPr>
    </w:p>
    <w:p w14:paraId="107B3F92" w14:textId="5A2167C4" w:rsidR="00ED60F8" w:rsidRDefault="00ED60F8" w:rsidP="00E942B8">
      <w:pPr>
        <w:spacing w:after="0" w:line="240" w:lineRule="auto"/>
        <w:ind w:firstLine="4502"/>
        <w:jc w:val="both"/>
        <w:rPr>
          <w:rFonts w:ascii="Arial" w:hAnsi="Arial" w:cs="Arial"/>
          <w:sz w:val="20"/>
          <w:szCs w:val="20"/>
        </w:rPr>
      </w:pPr>
      <w:r w:rsidRPr="00ED60F8">
        <w:rPr>
          <w:rFonts w:ascii="Arial" w:hAnsi="Arial" w:cs="Arial"/>
          <w:b/>
          <w:bCs/>
          <w:sz w:val="20"/>
          <w:szCs w:val="20"/>
        </w:rPr>
        <w:t>I –</w:t>
      </w:r>
      <w:r>
        <w:rPr>
          <w:rFonts w:ascii="Arial" w:hAnsi="Arial" w:cs="Arial"/>
          <w:sz w:val="20"/>
          <w:szCs w:val="20"/>
        </w:rPr>
        <w:t xml:space="preserve"> R$ 493.693.577,05 (quatrocentos e noventa e três milhões, seiscentos e noventa e três mil, quinhentos e setenta e sete reais e cinco centavos) do orçamento fiscal; e</w:t>
      </w:r>
    </w:p>
    <w:p w14:paraId="086CFA24" w14:textId="77777777" w:rsidR="00ED60F8" w:rsidRDefault="00ED60F8" w:rsidP="00E942B8">
      <w:pPr>
        <w:spacing w:after="0" w:line="240" w:lineRule="auto"/>
        <w:ind w:firstLine="4502"/>
        <w:jc w:val="both"/>
        <w:rPr>
          <w:rFonts w:ascii="Arial" w:hAnsi="Arial" w:cs="Arial"/>
          <w:sz w:val="20"/>
          <w:szCs w:val="20"/>
        </w:rPr>
      </w:pPr>
    </w:p>
    <w:p w14:paraId="3784057A" w14:textId="47CB8653" w:rsidR="00ED60F8" w:rsidRDefault="00ED60F8" w:rsidP="00E942B8">
      <w:pPr>
        <w:spacing w:after="0" w:line="240" w:lineRule="auto"/>
        <w:ind w:firstLine="4502"/>
        <w:jc w:val="both"/>
        <w:rPr>
          <w:rFonts w:ascii="Arial" w:hAnsi="Arial" w:cs="Arial"/>
          <w:sz w:val="20"/>
          <w:szCs w:val="20"/>
        </w:rPr>
      </w:pPr>
      <w:r w:rsidRPr="00ED60F8">
        <w:rPr>
          <w:rFonts w:ascii="Arial" w:hAnsi="Arial" w:cs="Arial"/>
          <w:b/>
          <w:bCs/>
          <w:sz w:val="20"/>
          <w:szCs w:val="20"/>
        </w:rPr>
        <w:t xml:space="preserve">II </w:t>
      </w:r>
      <w:r>
        <w:rPr>
          <w:rFonts w:ascii="Arial" w:hAnsi="Arial" w:cs="Arial"/>
          <w:b/>
          <w:bCs/>
          <w:sz w:val="20"/>
          <w:szCs w:val="20"/>
        </w:rPr>
        <w:t>–</w:t>
      </w:r>
      <w:r w:rsidRPr="00ED60F8">
        <w:rPr>
          <w:rFonts w:ascii="Arial" w:hAnsi="Arial" w:cs="Arial"/>
          <w:b/>
          <w:bCs/>
          <w:sz w:val="20"/>
          <w:szCs w:val="20"/>
        </w:rPr>
        <w:t xml:space="preserve"> </w:t>
      </w:r>
      <w:r w:rsidRPr="00ED60F8">
        <w:rPr>
          <w:rFonts w:ascii="Arial" w:hAnsi="Arial" w:cs="Arial"/>
          <w:sz w:val="20"/>
          <w:szCs w:val="20"/>
        </w:rPr>
        <w:t>R$</w:t>
      </w:r>
      <w:r>
        <w:rPr>
          <w:rFonts w:ascii="Arial" w:hAnsi="Arial" w:cs="Arial"/>
          <w:sz w:val="20"/>
          <w:szCs w:val="20"/>
        </w:rPr>
        <w:t xml:space="preserve"> 113.606.422,95 (cento e treze milhões, seiscentos e seis mil, quatrocentos e vinte e dois reais e noventa e cinco centavos) do orçamento da seguridade social</w:t>
      </w:r>
      <w:r w:rsidR="007B2D87">
        <w:rPr>
          <w:rFonts w:ascii="Arial" w:hAnsi="Arial" w:cs="Arial"/>
          <w:sz w:val="20"/>
          <w:szCs w:val="20"/>
        </w:rPr>
        <w:t>.</w:t>
      </w:r>
    </w:p>
    <w:p w14:paraId="4FB8F405" w14:textId="77777777" w:rsidR="007B2D87" w:rsidRDefault="007B2D87" w:rsidP="00E942B8">
      <w:pPr>
        <w:spacing w:after="0" w:line="240" w:lineRule="auto"/>
        <w:ind w:firstLine="4502"/>
        <w:jc w:val="both"/>
        <w:rPr>
          <w:rFonts w:ascii="Arial" w:hAnsi="Arial" w:cs="Arial"/>
          <w:sz w:val="20"/>
          <w:szCs w:val="20"/>
        </w:rPr>
      </w:pPr>
    </w:p>
    <w:p w14:paraId="2778218E" w14:textId="71F39C8D" w:rsidR="007B2D87" w:rsidRDefault="007B2D87" w:rsidP="00E942B8">
      <w:pPr>
        <w:spacing w:after="0" w:line="240" w:lineRule="auto"/>
        <w:ind w:firstLine="4502"/>
        <w:jc w:val="both"/>
        <w:rPr>
          <w:rFonts w:ascii="Arial" w:hAnsi="Arial" w:cs="Arial"/>
          <w:sz w:val="20"/>
          <w:szCs w:val="20"/>
        </w:rPr>
      </w:pPr>
      <w:r w:rsidRPr="007B2D87">
        <w:rPr>
          <w:rFonts w:ascii="Arial" w:hAnsi="Arial" w:cs="Arial"/>
          <w:b/>
          <w:bCs/>
          <w:sz w:val="20"/>
          <w:szCs w:val="20"/>
        </w:rPr>
        <w:t>Art. 5º</w:t>
      </w:r>
      <w:r>
        <w:rPr>
          <w:rFonts w:ascii="Arial" w:hAnsi="Arial" w:cs="Arial"/>
          <w:sz w:val="20"/>
          <w:szCs w:val="20"/>
        </w:rPr>
        <w:t xml:space="preserve"> A despesa fixada está assim desdobrada:</w:t>
      </w:r>
    </w:p>
    <w:p w14:paraId="33B61F80" w14:textId="77777777" w:rsidR="0070147E" w:rsidRDefault="0070147E" w:rsidP="00E942B8">
      <w:pPr>
        <w:spacing w:after="0" w:line="240" w:lineRule="auto"/>
        <w:ind w:firstLine="4502"/>
        <w:jc w:val="both"/>
        <w:rPr>
          <w:rFonts w:ascii="Arial" w:hAnsi="Arial" w:cs="Arial"/>
          <w:sz w:val="20"/>
          <w:szCs w:val="20"/>
        </w:rPr>
      </w:pPr>
    </w:p>
    <w:p w14:paraId="3A3D09FD" w14:textId="29916F36" w:rsidR="007B2D87" w:rsidRDefault="0070147E" w:rsidP="00E942B8">
      <w:pPr>
        <w:spacing w:after="0" w:line="240" w:lineRule="auto"/>
        <w:ind w:firstLine="4502"/>
        <w:jc w:val="both"/>
        <w:rPr>
          <w:rFonts w:ascii="Arial" w:hAnsi="Arial" w:cs="Arial"/>
          <w:sz w:val="20"/>
          <w:szCs w:val="20"/>
        </w:rPr>
      </w:pPr>
      <w:r w:rsidRPr="0070147E">
        <w:rPr>
          <w:rFonts w:ascii="Arial" w:hAnsi="Arial" w:cs="Arial"/>
          <w:b/>
          <w:bCs/>
          <w:sz w:val="20"/>
          <w:szCs w:val="20"/>
        </w:rPr>
        <w:t xml:space="preserve"> I –</w:t>
      </w:r>
      <w:r>
        <w:rPr>
          <w:rFonts w:ascii="Arial" w:hAnsi="Arial" w:cs="Arial"/>
          <w:sz w:val="20"/>
          <w:szCs w:val="20"/>
        </w:rPr>
        <w:t xml:space="preserve"> Por Categoria Econômica:</w:t>
      </w:r>
    </w:p>
    <w:p w14:paraId="7649523B" w14:textId="77777777" w:rsidR="0070147E" w:rsidRDefault="0070147E" w:rsidP="00E942B8">
      <w:pPr>
        <w:spacing w:after="0" w:line="240" w:lineRule="auto"/>
        <w:ind w:firstLine="4502"/>
        <w:jc w:val="both"/>
        <w:rPr>
          <w:rFonts w:ascii="Arial" w:hAnsi="Arial" w:cs="Arial"/>
          <w:sz w:val="20"/>
          <w:szCs w:val="20"/>
        </w:rPr>
      </w:pPr>
    </w:p>
    <w:tbl>
      <w:tblPr>
        <w:tblStyle w:val="Estilo1"/>
        <w:tblW w:w="0" w:type="auto"/>
        <w:jc w:val="center"/>
        <w:tblLook w:val="04A0" w:firstRow="1" w:lastRow="0" w:firstColumn="1" w:lastColumn="0" w:noHBand="0" w:noVBand="1"/>
      </w:tblPr>
      <w:tblGrid>
        <w:gridCol w:w="3185"/>
        <w:gridCol w:w="1677"/>
        <w:gridCol w:w="1677"/>
        <w:gridCol w:w="1697"/>
      </w:tblGrid>
      <w:tr w:rsidR="007B2D87" w14:paraId="0F0EC3EC" w14:textId="77777777" w:rsidTr="009221DA">
        <w:trPr>
          <w:cnfStyle w:val="100000000000" w:firstRow="1" w:lastRow="0" w:firstColumn="0" w:lastColumn="0" w:oddVBand="0" w:evenVBand="0" w:oddHBand="0" w:evenHBand="0" w:firstRowFirstColumn="0" w:firstRowLastColumn="0" w:lastRowFirstColumn="0" w:lastRowLastColumn="0"/>
          <w:jc w:val="center"/>
        </w:trPr>
        <w:tc>
          <w:tcPr>
            <w:tcW w:w="0" w:type="auto"/>
            <w:shd w:val="clear" w:color="auto" w:fill="D9D9D9" w:themeFill="background1" w:themeFillShade="D9"/>
          </w:tcPr>
          <w:p w14:paraId="331E41F7" w14:textId="3E9B717B" w:rsidR="007B2D87" w:rsidRPr="009221DA" w:rsidRDefault="007B2D87" w:rsidP="009221DA">
            <w:pPr>
              <w:jc w:val="center"/>
              <w:rPr>
                <w:rFonts w:ascii="Arial" w:hAnsi="Arial" w:cs="Arial"/>
                <w:b/>
                <w:bCs/>
                <w:sz w:val="20"/>
                <w:szCs w:val="20"/>
              </w:rPr>
            </w:pPr>
            <w:r w:rsidRPr="009221DA">
              <w:rPr>
                <w:rFonts w:ascii="Arial" w:hAnsi="Arial" w:cs="Arial"/>
                <w:b/>
                <w:bCs/>
                <w:sz w:val="20"/>
                <w:szCs w:val="20"/>
              </w:rPr>
              <w:t>Especificação</w:t>
            </w:r>
          </w:p>
        </w:tc>
        <w:tc>
          <w:tcPr>
            <w:tcW w:w="0" w:type="auto"/>
            <w:shd w:val="clear" w:color="auto" w:fill="D9D9D9" w:themeFill="background1" w:themeFillShade="D9"/>
          </w:tcPr>
          <w:p w14:paraId="2AD581C4" w14:textId="6C5D5CCA" w:rsidR="007B2D87" w:rsidRPr="009221DA" w:rsidRDefault="007B2D87" w:rsidP="009221DA">
            <w:pPr>
              <w:jc w:val="center"/>
              <w:rPr>
                <w:rFonts w:ascii="Arial" w:hAnsi="Arial" w:cs="Arial"/>
                <w:b/>
                <w:bCs/>
                <w:sz w:val="20"/>
                <w:szCs w:val="20"/>
              </w:rPr>
            </w:pPr>
            <w:r w:rsidRPr="009221DA">
              <w:rPr>
                <w:rFonts w:ascii="Arial" w:hAnsi="Arial" w:cs="Arial"/>
                <w:b/>
                <w:bCs/>
                <w:sz w:val="20"/>
                <w:szCs w:val="20"/>
              </w:rPr>
              <w:t>Fiscal</w:t>
            </w:r>
          </w:p>
        </w:tc>
        <w:tc>
          <w:tcPr>
            <w:tcW w:w="0" w:type="auto"/>
            <w:shd w:val="clear" w:color="auto" w:fill="D9D9D9" w:themeFill="background1" w:themeFillShade="D9"/>
          </w:tcPr>
          <w:p w14:paraId="54BD9ACE" w14:textId="77777777" w:rsidR="007B2D87" w:rsidRPr="009221DA" w:rsidRDefault="007B2D87" w:rsidP="009221DA">
            <w:pPr>
              <w:jc w:val="center"/>
              <w:rPr>
                <w:rFonts w:ascii="Arial" w:hAnsi="Arial" w:cs="Arial"/>
                <w:b/>
                <w:bCs/>
                <w:sz w:val="20"/>
                <w:szCs w:val="20"/>
              </w:rPr>
            </w:pPr>
            <w:r w:rsidRPr="009221DA">
              <w:rPr>
                <w:rFonts w:ascii="Arial" w:hAnsi="Arial" w:cs="Arial"/>
                <w:b/>
                <w:bCs/>
                <w:sz w:val="20"/>
                <w:szCs w:val="20"/>
              </w:rPr>
              <w:t>Seguridade</w:t>
            </w:r>
          </w:p>
          <w:p w14:paraId="5BDFF84B" w14:textId="08E8C08F" w:rsidR="007B2D87" w:rsidRPr="009221DA" w:rsidRDefault="007B2D87" w:rsidP="009221DA">
            <w:pPr>
              <w:jc w:val="center"/>
              <w:rPr>
                <w:rFonts w:ascii="Arial" w:hAnsi="Arial" w:cs="Arial"/>
                <w:b/>
                <w:bCs/>
                <w:sz w:val="20"/>
                <w:szCs w:val="20"/>
              </w:rPr>
            </w:pPr>
            <w:r w:rsidRPr="009221DA">
              <w:rPr>
                <w:rFonts w:ascii="Arial" w:hAnsi="Arial" w:cs="Arial"/>
                <w:b/>
                <w:bCs/>
                <w:sz w:val="20"/>
                <w:szCs w:val="20"/>
              </w:rPr>
              <w:t>Social</w:t>
            </w:r>
          </w:p>
        </w:tc>
        <w:tc>
          <w:tcPr>
            <w:tcW w:w="0" w:type="auto"/>
            <w:shd w:val="clear" w:color="auto" w:fill="D9D9D9" w:themeFill="background1" w:themeFillShade="D9"/>
          </w:tcPr>
          <w:p w14:paraId="3A454903" w14:textId="642FDAC1" w:rsidR="007B2D87" w:rsidRPr="009221DA" w:rsidRDefault="007B2D87" w:rsidP="009221DA">
            <w:pPr>
              <w:jc w:val="center"/>
              <w:rPr>
                <w:rFonts w:ascii="Arial" w:hAnsi="Arial" w:cs="Arial"/>
                <w:b/>
                <w:bCs/>
                <w:sz w:val="20"/>
                <w:szCs w:val="20"/>
              </w:rPr>
            </w:pPr>
            <w:r w:rsidRPr="009221DA">
              <w:rPr>
                <w:rFonts w:ascii="Arial" w:hAnsi="Arial" w:cs="Arial"/>
                <w:b/>
                <w:bCs/>
                <w:sz w:val="20"/>
                <w:szCs w:val="20"/>
              </w:rPr>
              <w:t>Total</w:t>
            </w:r>
          </w:p>
        </w:tc>
      </w:tr>
      <w:tr w:rsidR="007B2D87" w14:paraId="6B5036D5" w14:textId="77777777" w:rsidTr="007B2D87">
        <w:trPr>
          <w:jc w:val="center"/>
        </w:trPr>
        <w:tc>
          <w:tcPr>
            <w:tcW w:w="0" w:type="auto"/>
          </w:tcPr>
          <w:p w14:paraId="447EE151" w14:textId="5A80F317" w:rsidR="007B2D87" w:rsidRDefault="007B2D87" w:rsidP="00E942B8">
            <w:pPr>
              <w:jc w:val="both"/>
              <w:rPr>
                <w:rFonts w:ascii="Arial" w:hAnsi="Arial" w:cs="Arial"/>
                <w:sz w:val="20"/>
                <w:szCs w:val="20"/>
              </w:rPr>
            </w:pPr>
            <w:r>
              <w:rPr>
                <w:rFonts w:ascii="Arial" w:hAnsi="Arial" w:cs="Arial"/>
                <w:sz w:val="20"/>
                <w:szCs w:val="20"/>
              </w:rPr>
              <w:t>1. ADMINISTRAÇÃO DIRETA</w:t>
            </w:r>
          </w:p>
        </w:tc>
        <w:tc>
          <w:tcPr>
            <w:tcW w:w="0" w:type="auto"/>
          </w:tcPr>
          <w:p w14:paraId="5296BD30" w14:textId="77777777" w:rsidR="007B2D87" w:rsidRDefault="007B2D87" w:rsidP="00E942B8">
            <w:pPr>
              <w:jc w:val="both"/>
              <w:rPr>
                <w:rFonts w:ascii="Arial" w:hAnsi="Arial" w:cs="Arial"/>
                <w:sz w:val="20"/>
                <w:szCs w:val="20"/>
              </w:rPr>
            </w:pPr>
          </w:p>
        </w:tc>
        <w:tc>
          <w:tcPr>
            <w:tcW w:w="0" w:type="auto"/>
          </w:tcPr>
          <w:p w14:paraId="7BE4AF54" w14:textId="77777777" w:rsidR="007B2D87" w:rsidRDefault="007B2D87" w:rsidP="00E942B8">
            <w:pPr>
              <w:jc w:val="both"/>
              <w:rPr>
                <w:rFonts w:ascii="Arial" w:hAnsi="Arial" w:cs="Arial"/>
                <w:sz w:val="20"/>
                <w:szCs w:val="20"/>
              </w:rPr>
            </w:pPr>
          </w:p>
        </w:tc>
        <w:tc>
          <w:tcPr>
            <w:tcW w:w="0" w:type="auto"/>
          </w:tcPr>
          <w:p w14:paraId="0F272201" w14:textId="77777777" w:rsidR="007B2D87" w:rsidRDefault="007B2D87" w:rsidP="00E942B8">
            <w:pPr>
              <w:jc w:val="both"/>
              <w:rPr>
                <w:rFonts w:ascii="Arial" w:hAnsi="Arial" w:cs="Arial"/>
                <w:sz w:val="20"/>
                <w:szCs w:val="20"/>
              </w:rPr>
            </w:pPr>
          </w:p>
        </w:tc>
      </w:tr>
      <w:tr w:rsidR="007B2D87" w14:paraId="34A9559A" w14:textId="77777777" w:rsidTr="007B2D87">
        <w:trPr>
          <w:jc w:val="center"/>
        </w:trPr>
        <w:tc>
          <w:tcPr>
            <w:tcW w:w="0" w:type="auto"/>
          </w:tcPr>
          <w:p w14:paraId="7F548B9A" w14:textId="4A3733A9" w:rsidR="007B2D87" w:rsidRDefault="007B2D87" w:rsidP="00E942B8">
            <w:pPr>
              <w:jc w:val="both"/>
              <w:rPr>
                <w:rFonts w:ascii="Arial" w:hAnsi="Arial" w:cs="Arial"/>
                <w:sz w:val="20"/>
                <w:szCs w:val="20"/>
              </w:rPr>
            </w:pPr>
            <w:r>
              <w:rPr>
                <w:rFonts w:ascii="Arial" w:hAnsi="Arial" w:cs="Arial"/>
                <w:sz w:val="20"/>
                <w:szCs w:val="20"/>
              </w:rPr>
              <w:t xml:space="preserve">DESPESAS CORRENTES </w:t>
            </w:r>
          </w:p>
        </w:tc>
        <w:tc>
          <w:tcPr>
            <w:tcW w:w="0" w:type="auto"/>
          </w:tcPr>
          <w:p w14:paraId="697C8775" w14:textId="54A8CA1E" w:rsidR="007B2D87" w:rsidRDefault="007B2D87" w:rsidP="009221DA">
            <w:pPr>
              <w:jc w:val="right"/>
              <w:rPr>
                <w:rFonts w:ascii="Arial" w:hAnsi="Arial" w:cs="Arial"/>
                <w:sz w:val="20"/>
                <w:szCs w:val="20"/>
              </w:rPr>
            </w:pPr>
            <w:r>
              <w:rPr>
                <w:rFonts w:ascii="Arial" w:hAnsi="Arial" w:cs="Arial"/>
                <w:sz w:val="20"/>
                <w:szCs w:val="20"/>
              </w:rPr>
              <w:t>398.380.425,45</w:t>
            </w:r>
          </w:p>
        </w:tc>
        <w:tc>
          <w:tcPr>
            <w:tcW w:w="0" w:type="auto"/>
          </w:tcPr>
          <w:p w14:paraId="69657EB9" w14:textId="38B9E131" w:rsidR="007B2D87" w:rsidRDefault="007B2D87" w:rsidP="009221DA">
            <w:pPr>
              <w:jc w:val="right"/>
              <w:rPr>
                <w:rFonts w:ascii="Arial" w:hAnsi="Arial" w:cs="Arial"/>
                <w:sz w:val="20"/>
                <w:szCs w:val="20"/>
              </w:rPr>
            </w:pPr>
            <w:r>
              <w:rPr>
                <w:rFonts w:ascii="Arial" w:hAnsi="Arial" w:cs="Arial"/>
                <w:sz w:val="20"/>
                <w:szCs w:val="20"/>
              </w:rPr>
              <w:t>110.694.285,45</w:t>
            </w:r>
          </w:p>
        </w:tc>
        <w:tc>
          <w:tcPr>
            <w:tcW w:w="0" w:type="auto"/>
          </w:tcPr>
          <w:p w14:paraId="75BB7CA2" w14:textId="77F52EE3" w:rsidR="007B2D87" w:rsidRDefault="007B2D87" w:rsidP="009221DA">
            <w:pPr>
              <w:jc w:val="right"/>
              <w:rPr>
                <w:rFonts w:ascii="Arial" w:hAnsi="Arial" w:cs="Arial"/>
                <w:sz w:val="20"/>
                <w:szCs w:val="20"/>
              </w:rPr>
            </w:pPr>
            <w:r>
              <w:rPr>
                <w:rFonts w:ascii="Arial" w:hAnsi="Arial" w:cs="Arial"/>
                <w:sz w:val="20"/>
                <w:szCs w:val="20"/>
              </w:rPr>
              <w:t>509.074.710,9</w:t>
            </w:r>
            <w:r w:rsidR="009221DA">
              <w:rPr>
                <w:rFonts w:ascii="Arial" w:hAnsi="Arial" w:cs="Arial"/>
                <w:sz w:val="20"/>
                <w:szCs w:val="20"/>
              </w:rPr>
              <w:t>0</w:t>
            </w:r>
          </w:p>
        </w:tc>
      </w:tr>
      <w:tr w:rsidR="007B2D87" w14:paraId="1CD5DB28" w14:textId="77777777" w:rsidTr="007B2D87">
        <w:trPr>
          <w:jc w:val="center"/>
        </w:trPr>
        <w:tc>
          <w:tcPr>
            <w:tcW w:w="0" w:type="auto"/>
          </w:tcPr>
          <w:p w14:paraId="5F45CD6F" w14:textId="45F38D8B" w:rsidR="007B2D87" w:rsidRDefault="007B2D87" w:rsidP="00E942B8">
            <w:pPr>
              <w:jc w:val="both"/>
              <w:rPr>
                <w:rFonts w:ascii="Arial" w:hAnsi="Arial" w:cs="Arial"/>
                <w:sz w:val="20"/>
                <w:szCs w:val="20"/>
              </w:rPr>
            </w:pPr>
            <w:r>
              <w:rPr>
                <w:rFonts w:ascii="Arial" w:hAnsi="Arial" w:cs="Arial"/>
                <w:sz w:val="20"/>
                <w:szCs w:val="20"/>
              </w:rPr>
              <w:t>DESPESAS DE CAPITAL</w:t>
            </w:r>
          </w:p>
        </w:tc>
        <w:tc>
          <w:tcPr>
            <w:tcW w:w="0" w:type="auto"/>
          </w:tcPr>
          <w:p w14:paraId="13E70906" w14:textId="431D5C09" w:rsidR="007B2D87" w:rsidRDefault="007B2D87" w:rsidP="009221DA">
            <w:pPr>
              <w:jc w:val="right"/>
              <w:rPr>
                <w:rFonts w:ascii="Arial" w:hAnsi="Arial" w:cs="Arial"/>
                <w:sz w:val="20"/>
                <w:szCs w:val="20"/>
              </w:rPr>
            </w:pPr>
            <w:r>
              <w:rPr>
                <w:rFonts w:ascii="Arial" w:hAnsi="Arial" w:cs="Arial"/>
                <w:sz w:val="20"/>
                <w:szCs w:val="20"/>
              </w:rPr>
              <w:t>95.312.031,50</w:t>
            </w:r>
          </w:p>
        </w:tc>
        <w:tc>
          <w:tcPr>
            <w:tcW w:w="0" w:type="auto"/>
          </w:tcPr>
          <w:p w14:paraId="2151DBA9" w14:textId="3E3B3542" w:rsidR="007B2D87" w:rsidRDefault="007B2D87" w:rsidP="009221DA">
            <w:pPr>
              <w:jc w:val="right"/>
              <w:rPr>
                <w:rFonts w:ascii="Arial" w:hAnsi="Arial" w:cs="Arial"/>
                <w:sz w:val="20"/>
                <w:szCs w:val="20"/>
              </w:rPr>
            </w:pPr>
            <w:r>
              <w:rPr>
                <w:rFonts w:ascii="Arial" w:hAnsi="Arial" w:cs="Arial"/>
                <w:sz w:val="20"/>
                <w:szCs w:val="20"/>
              </w:rPr>
              <w:t>2.912.137,50</w:t>
            </w:r>
          </w:p>
        </w:tc>
        <w:tc>
          <w:tcPr>
            <w:tcW w:w="0" w:type="auto"/>
          </w:tcPr>
          <w:p w14:paraId="5C64A9E0" w14:textId="0B2C48AD" w:rsidR="007B2D87" w:rsidRDefault="009221DA" w:rsidP="009221DA">
            <w:pPr>
              <w:jc w:val="right"/>
              <w:rPr>
                <w:rFonts w:ascii="Arial" w:hAnsi="Arial" w:cs="Arial"/>
                <w:sz w:val="20"/>
                <w:szCs w:val="20"/>
              </w:rPr>
            </w:pPr>
            <w:r>
              <w:rPr>
                <w:rFonts w:ascii="Arial" w:hAnsi="Arial" w:cs="Arial"/>
                <w:sz w:val="20"/>
                <w:szCs w:val="20"/>
              </w:rPr>
              <w:t>98.224.169,00</w:t>
            </w:r>
          </w:p>
        </w:tc>
      </w:tr>
      <w:tr w:rsidR="007B2D87" w14:paraId="5AEA4443" w14:textId="77777777" w:rsidTr="007B2D87">
        <w:trPr>
          <w:jc w:val="center"/>
        </w:trPr>
        <w:tc>
          <w:tcPr>
            <w:tcW w:w="0" w:type="auto"/>
          </w:tcPr>
          <w:p w14:paraId="53454CC5" w14:textId="268283A5" w:rsidR="007B2D87" w:rsidRDefault="007B2D87" w:rsidP="00E942B8">
            <w:pPr>
              <w:jc w:val="both"/>
              <w:rPr>
                <w:rFonts w:ascii="Arial" w:hAnsi="Arial" w:cs="Arial"/>
                <w:sz w:val="20"/>
                <w:szCs w:val="20"/>
              </w:rPr>
            </w:pPr>
            <w:r>
              <w:rPr>
                <w:rFonts w:ascii="Arial" w:hAnsi="Arial" w:cs="Arial"/>
                <w:sz w:val="20"/>
                <w:szCs w:val="20"/>
              </w:rPr>
              <w:t>RESERVA DE CONTINGÊNCIA</w:t>
            </w:r>
          </w:p>
        </w:tc>
        <w:tc>
          <w:tcPr>
            <w:tcW w:w="0" w:type="auto"/>
          </w:tcPr>
          <w:p w14:paraId="249F0719" w14:textId="44AE143F" w:rsidR="007B2D87" w:rsidRDefault="007B2D87" w:rsidP="009221DA">
            <w:pPr>
              <w:jc w:val="right"/>
              <w:rPr>
                <w:rFonts w:ascii="Arial" w:hAnsi="Arial" w:cs="Arial"/>
                <w:sz w:val="20"/>
                <w:szCs w:val="20"/>
              </w:rPr>
            </w:pPr>
            <w:r>
              <w:rPr>
                <w:rFonts w:ascii="Arial" w:hAnsi="Arial" w:cs="Arial"/>
                <w:sz w:val="20"/>
                <w:szCs w:val="20"/>
              </w:rPr>
              <w:t>1.120,10</w:t>
            </w:r>
          </w:p>
        </w:tc>
        <w:tc>
          <w:tcPr>
            <w:tcW w:w="0" w:type="auto"/>
          </w:tcPr>
          <w:p w14:paraId="03E00248" w14:textId="541AACE8" w:rsidR="007B2D87" w:rsidRDefault="007B2D87" w:rsidP="009221DA">
            <w:pPr>
              <w:jc w:val="right"/>
              <w:rPr>
                <w:rFonts w:ascii="Arial" w:hAnsi="Arial" w:cs="Arial"/>
                <w:sz w:val="20"/>
                <w:szCs w:val="20"/>
              </w:rPr>
            </w:pPr>
            <w:r>
              <w:rPr>
                <w:rFonts w:ascii="Arial" w:hAnsi="Arial" w:cs="Arial"/>
                <w:sz w:val="20"/>
                <w:szCs w:val="20"/>
              </w:rPr>
              <w:t>0,00</w:t>
            </w:r>
          </w:p>
        </w:tc>
        <w:tc>
          <w:tcPr>
            <w:tcW w:w="0" w:type="auto"/>
          </w:tcPr>
          <w:p w14:paraId="43C44079" w14:textId="42D93ECE" w:rsidR="007B2D87" w:rsidRDefault="009221DA" w:rsidP="009221DA">
            <w:pPr>
              <w:jc w:val="right"/>
              <w:rPr>
                <w:rFonts w:ascii="Arial" w:hAnsi="Arial" w:cs="Arial"/>
                <w:sz w:val="20"/>
                <w:szCs w:val="20"/>
              </w:rPr>
            </w:pPr>
            <w:r>
              <w:rPr>
                <w:rFonts w:ascii="Arial" w:hAnsi="Arial" w:cs="Arial"/>
                <w:sz w:val="20"/>
                <w:szCs w:val="20"/>
              </w:rPr>
              <w:t>1.120,10</w:t>
            </w:r>
          </w:p>
        </w:tc>
      </w:tr>
      <w:tr w:rsidR="007B2D87" w14:paraId="71ED8929" w14:textId="77777777" w:rsidTr="007B2D87">
        <w:trPr>
          <w:jc w:val="center"/>
        </w:trPr>
        <w:tc>
          <w:tcPr>
            <w:tcW w:w="0" w:type="auto"/>
          </w:tcPr>
          <w:p w14:paraId="6849A42A" w14:textId="00944A60" w:rsidR="007B2D87" w:rsidRDefault="007B2D87" w:rsidP="00E942B8">
            <w:pPr>
              <w:jc w:val="both"/>
              <w:rPr>
                <w:rFonts w:ascii="Arial" w:hAnsi="Arial" w:cs="Arial"/>
                <w:sz w:val="20"/>
                <w:szCs w:val="20"/>
              </w:rPr>
            </w:pPr>
            <w:r>
              <w:rPr>
                <w:rFonts w:ascii="Arial" w:hAnsi="Arial" w:cs="Arial"/>
                <w:sz w:val="20"/>
                <w:szCs w:val="20"/>
              </w:rPr>
              <w:t>Total da Administração Direta</w:t>
            </w:r>
          </w:p>
        </w:tc>
        <w:tc>
          <w:tcPr>
            <w:tcW w:w="0" w:type="auto"/>
          </w:tcPr>
          <w:p w14:paraId="6C2BD9B0" w14:textId="2A11ED6D" w:rsidR="007B2D87" w:rsidRDefault="007B2D87" w:rsidP="009221DA">
            <w:pPr>
              <w:jc w:val="right"/>
              <w:rPr>
                <w:rFonts w:ascii="Arial" w:hAnsi="Arial" w:cs="Arial"/>
                <w:sz w:val="20"/>
                <w:szCs w:val="20"/>
              </w:rPr>
            </w:pPr>
            <w:r>
              <w:rPr>
                <w:rFonts w:ascii="Arial" w:hAnsi="Arial" w:cs="Arial"/>
                <w:sz w:val="20"/>
                <w:szCs w:val="20"/>
              </w:rPr>
              <w:t>493.693.577,05</w:t>
            </w:r>
          </w:p>
        </w:tc>
        <w:tc>
          <w:tcPr>
            <w:tcW w:w="0" w:type="auto"/>
          </w:tcPr>
          <w:p w14:paraId="694B2D7F" w14:textId="1FCC8E9C" w:rsidR="007B2D87" w:rsidRDefault="007B2D87" w:rsidP="009221DA">
            <w:pPr>
              <w:jc w:val="right"/>
              <w:rPr>
                <w:rFonts w:ascii="Arial" w:hAnsi="Arial" w:cs="Arial"/>
                <w:sz w:val="20"/>
                <w:szCs w:val="20"/>
              </w:rPr>
            </w:pPr>
            <w:r>
              <w:rPr>
                <w:rFonts w:ascii="Arial" w:hAnsi="Arial" w:cs="Arial"/>
                <w:sz w:val="20"/>
                <w:szCs w:val="20"/>
              </w:rPr>
              <w:t>113.606.422,95</w:t>
            </w:r>
          </w:p>
        </w:tc>
        <w:tc>
          <w:tcPr>
            <w:tcW w:w="0" w:type="auto"/>
          </w:tcPr>
          <w:p w14:paraId="041D4505" w14:textId="4005A241" w:rsidR="007B2D87" w:rsidRDefault="009221DA" w:rsidP="009221DA">
            <w:pPr>
              <w:jc w:val="right"/>
              <w:rPr>
                <w:rFonts w:ascii="Arial" w:hAnsi="Arial" w:cs="Arial"/>
                <w:sz w:val="20"/>
                <w:szCs w:val="20"/>
              </w:rPr>
            </w:pPr>
            <w:r>
              <w:rPr>
                <w:rFonts w:ascii="Arial" w:hAnsi="Arial" w:cs="Arial"/>
                <w:sz w:val="20"/>
                <w:szCs w:val="20"/>
              </w:rPr>
              <w:t>607.300.000,00</w:t>
            </w:r>
          </w:p>
        </w:tc>
      </w:tr>
    </w:tbl>
    <w:p w14:paraId="04BBEF55" w14:textId="77777777" w:rsidR="007B2D87" w:rsidRDefault="007B2D87" w:rsidP="00E942B8">
      <w:pPr>
        <w:spacing w:after="0" w:line="240" w:lineRule="auto"/>
        <w:ind w:firstLine="4502"/>
        <w:jc w:val="both"/>
        <w:rPr>
          <w:rFonts w:ascii="Arial" w:hAnsi="Arial" w:cs="Arial"/>
          <w:sz w:val="20"/>
          <w:szCs w:val="20"/>
        </w:rPr>
      </w:pPr>
    </w:p>
    <w:p w14:paraId="484F890E" w14:textId="5425FF73" w:rsidR="00ED60F8" w:rsidRDefault="009221DA" w:rsidP="00E942B8">
      <w:pPr>
        <w:spacing w:after="0" w:line="240" w:lineRule="auto"/>
        <w:ind w:firstLine="4502"/>
        <w:jc w:val="both"/>
        <w:rPr>
          <w:rFonts w:ascii="Arial" w:hAnsi="Arial" w:cs="Arial"/>
          <w:sz w:val="20"/>
          <w:szCs w:val="20"/>
        </w:rPr>
      </w:pPr>
      <w:r w:rsidRPr="0070147E">
        <w:rPr>
          <w:rFonts w:ascii="Arial" w:hAnsi="Arial" w:cs="Arial"/>
          <w:b/>
          <w:bCs/>
          <w:sz w:val="20"/>
          <w:szCs w:val="20"/>
        </w:rPr>
        <w:t xml:space="preserve">II </w:t>
      </w:r>
      <w:r>
        <w:rPr>
          <w:rFonts w:ascii="Arial" w:hAnsi="Arial" w:cs="Arial"/>
          <w:sz w:val="20"/>
          <w:szCs w:val="20"/>
        </w:rPr>
        <w:t>– Por órgãos de governo:</w:t>
      </w:r>
    </w:p>
    <w:p w14:paraId="7F0ED107" w14:textId="77777777" w:rsidR="009221DA" w:rsidRDefault="009221DA" w:rsidP="00E942B8">
      <w:pPr>
        <w:spacing w:after="0" w:line="240" w:lineRule="auto"/>
        <w:ind w:firstLine="4502"/>
        <w:jc w:val="both"/>
        <w:rPr>
          <w:rFonts w:ascii="Arial" w:hAnsi="Arial" w:cs="Arial"/>
          <w:sz w:val="20"/>
          <w:szCs w:val="20"/>
        </w:rPr>
      </w:pPr>
    </w:p>
    <w:tbl>
      <w:tblPr>
        <w:tblStyle w:val="Estilo1"/>
        <w:tblW w:w="0" w:type="auto"/>
        <w:jc w:val="center"/>
        <w:tblLook w:val="04A0" w:firstRow="1" w:lastRow="0" w:firstColumn="1" w:lastColumn="0" w:noHBand="0" w:noVBand="1"/>
      </w:tblPr>
      <w:tblGrid>
        <w:gridCol w:w="4418"/>
        <w:gridCol w:w="1986"/>
        <w:gridCol w:w="1677"/>
        <w:gridCol w:w="2108"/>
      </w:tblGrid>
      <w:tr w:rsidR="00DD2AD9" w14:paraId="29866386" w14:textId="77777777" w:rsidTr="00651C11">
        <w:trPr>
          <w:cnfStyle w:val="100000000000" w:firstRow="1" w:lastRow="0" w:firstColumn="0" w:lastColumn="0" w:oddVBand="0" w:evenVBand="0" w:oddHBand="0" w:evenHBand="0" w:firstRowFirstColumn="0" w:firstRowLastColumn="0" w:lastRowFirstColumn="0" w:lastRowLastColumn="0"/>
          <w:jc w:val="center"/>
        </w:trPr>
        <w:tc>
          <w:tcPr>
            <w:tcW w:w="0" w:type="auto"/>
            <w:shd w:val="clear" w:color="auto" w:fill="D9D9D9" w:themeFill="background1" w:themeFillShade="D9"/>
          </w:tcPr>
          <w:p w14:paraId="4B06C64F" w14:textId="77777777" w:rsidR="009221DA" w:rsidRPr="009221DA" w:rsidRDefault="009221DA" w:rsidP="00651C11">
            <w:pPr>
              <w:jc w:val="center"/>
              <w:rPr>
                <w:rFonts w:ascii="Arial" w:hAnsi="Arial" w:cs="Arial"/>
                <w:b/>
                <w:bCs/>
                <w:sz w:val="20"/>
                <w:szCs w:val="20"/>
              </w:rPr>
            </w:pPr>
            <w:r w:rsidRPr="009221DA">
              <w:rPr>
                <w:rFonts w:ascii="Arial" w:hAnsi="Arial" w:cs="Arial"/>
                <w:b/>
                <w:bCs/>
                <w:sz w:val="20"/>
                <w:szCs w:val="20"/>
              </w:rPr>
              <w:t>Especificação</w:t>
            </w:r>
          </w:p>
        </w:tc>
        <w:tc>
          <w:tcPr>
            <w:tcW w:w="0" w:type="auto"/>
            <w:shd w:val="clear" w:color="auto" w:fill="D9D9D9" w:themeFill="background1" w:themeFillShade="D9"/>
          </w:tcPr>
          <w:p w14:paraId="5DF297DE" w14:textId="77777777" w:rsidR="009221DA" w:rsidRPr="009221DA" w:rsidRDefault="009221DA" w:rsidP="00651C11">
            <w:pPr>
              <w:jc w:val="center"/>
              <w:rPr>
                <w:rFonts w:ascii="Arial" w:hAnsi="Arial" w:cs="Arial"/>
                <w:b/>
                <w:bCs/>
                <w:sz w:val="20"/>
                <w:szCs w:val="20"/>
              </w:rPr>
            </w:pPr>
            <w:r w:rsidRPr="009221DA">
              <w:rPr>
                <w:rFonts w:ascii="Arial" w:hAnsi="Arial" w:cs="Arial"/>
                <w:b/>
                <w:bCs/>
                <w:sz w:val="20"/>
                <w:szCs w:val="20"/>
              </w:rPr>
              <w:t>Fiscal</w:t>
            </w:r>
          </w:p>
        </w:tc>
        <w:tc>
          <w:tcPr>
            <w:tcW w:w="0" w:type="auto"/>
            <w:shd w:val="clear" w:color="auto" w:fill="D9D9D9" w:themeFill="background1" w:themeFillShade="D9"/>
          </w:tcPr>
          <w:p w14:paraId="3EB91151" w14:textId="77777777" w:rsidR="009221DA" w:rsidRPr="009221DA" w:rsidRDefault="009221DA" w:rsidP="00651C11">
            <w:pPr>
              <w:jc w:val="center"/>
              <w:rPr>
                <w:rFonts w:ascii="Arial" w:hAnsi="Arial" w:cs="Arial"/>
                <w:b/>
                <w:bCs/>
                <w:sz w:val="20"/>
                <w:szCs w:val="20"/>
              </w:rPr>
            </w:pPr>
            <w:r w:rsidRPr="009221DA">
              <w:rPr>
                <w:rFonts w:ascii="Arial" w:hAnsi="Arial" w:cs="Arial"/>
                <w:b/>
                <w:bCs/>
                <w:sz w:val="20"/>
                <w:szCs w:val="20"/>
              </w:rPr>
              <w:t>Seguridade</w:t>
            </w:r>
          </w:p>
          <w:p w14:paraId="5CDA18F4" w14:textId="77777777" w:rsidR="009221DA" w:rsidRPr="009221DA" w:rsidRDefault="009221DA" w:rsidP="00651C11">
            <w:pPr>
              <w:jc w:val="center"/>
              <w:rPr>
                <w:rFonts w:ascii="Arial" w:hAnsi="Arial" w:cs="Arial"/>
                <w:b/>
                <w:bCs/>
                <w:sz w:val="20"/>
                <w:szCs w:val="20"/>
              </w:rPr>
            </w:pPr>
            <w:r w:rsidRPr="009221DA">
              <w:rPr>
                <w:rFonts w:ascii="Arial" w:hAnsi="Arial" w:cs="Arial"/>
                <w:b/>
                <w:bCs/>
                <w:sz w:val="20"/>
                <w:szCs w:val="20"/>
              </w:rPr>
              <w:t>Social</w:t>
            </w:r>
          </w:p>
        </w:tc>
        <w:tc>
          <w:tcPr>
            <w:tcW w:w="0" w:type="auto"/>
            <w:shd w:val="clear" w:color="auto" w:fill="D9D9D9" w:themeFill="background1" w:themeFillShade="D9"/>
          </w:tcPr>
          <w:p w14:paraId="35FC4240" w14:textId="77777777" w:rsidR="009221DA" w:rsidRPr="009221DA" w:rsidRDefault="009221DA" w:rsidP="00651C11">
            <w:pPr>
              <w:jc w:val="center"/>
              <w:rPr>
                <w:rFonts w:ascii="Arial" w:hAnsi="Arial" w:cs="Arial"/>
                <w:b/>
                <w:bCs/>
                <w:sz w:val="20"/>
                <w:szCs w:val="20"/>
              </w:rPr>
            </w:pPr>
            <w:r w:rsidRPr="009221DA">
              <w:rPr>
                <w:rFonts w:ascii="Arial" w:hAnsi="Arial" w:cs="Arial"/>
                <w:b/>
                <w:bCs/>
                <w:sz w:val="20"/>
                <w:szCs w:val="20"/>
              </w:rPr>
              <w:t>Total</w:t>
            </w:r>
          </w:p>
        </w:tc>
      </w:tr>
      <w:tr w:rsidR="00DD2AD9" w14:paraId="15BB97C0" w14:textId="77777777" w:rsidTr="00651C11">
        <w:trPr>
          <w:jc w:val="center"/>
        </w:trPr>
        <w:tc>
          <w:tcPr>
            <w:tcW w:w="0" w:type="auto"/>
          </w:tcPr>
          <w:p w14:paraId="23A4D017" w14:textId="77777777" w:rsidR="009221DA" w:rsidRDefault="009221DA" w:rsidP="00651C11">
            <w:pPr>
              <w:jc w:val="both"/>
              <w:rPr>
                <w:rFonts w:ascii="Arial" w:hAnsi="Arial" w:cs="Arial"/>
                <w:sz w:val="20"/>
                <w:szCs w:val="20"/>
              </w:rPr>
            </w:pPr>
            <w:r>
              <w:rPr>
                <w:rFonts w:ascii="Arial" w:hAnsi="Arial" w:cs="Arial"/>
                <w:sz w:val="20"/>
                <w:szCs w:val="20"/>
              </w:rPr>
              <w:t>1. ADMINISTRAÇÃO DIRETA</w:t>
            </w:r>
          </w:p>
        </w:tc>
        <w:tc>
          <w:tcPr>
            <w:tcW w:w="0" w:type="auto"/>
          </w:tcPr>
          <w:p w14:paraId="04CFD5FB" w14:textId="77777777" w:rsidR="009221DA" w:rsidRDefault="009221DA" w:rsidP="00651C11">
            <w:pPr>
              <w:jc w:val="both"/>
              <w:rPr>
                <w:rFonts w:ascii="Arial" w:hAnsi="Arial" w:cs="Arial"/>
                <w:sz w:val="20"/>
                <w:szCs w:val="20"/>
              </w:rPr>
            </w:pPr>
          </w:p>
        </w:tc>
        <w:tc>
          <w:tcPr>
            <w:tcW w:w="0" w:type="auto"/>
          </w:tcPr>
          <w:p w14:paraId="3450A692" w14:textId="77777777" w:rsidR="009221DA" w:rsidRDefault="009221DA" w:rsidP="00651C11">
            <w:pPr>
              <w:jc w:val="both"/>
              <w:rPr>
                <w:rFonts w:ascii="Arial" w:hAnsi="Arial" w:cs="Arial"/>
                <w:sz w:val="20"/>
                <w:szCs w:val="20"/>
              </w:rPr>
            </w:pPr>
          </w:p>
        </w:tc>
        <w:tc>
          <w:tcPr>
            <w:tcW w:w="0" w:type="auto"/>
          </w:tcPr>
          <w:p w14:paraId="15130536" w14:textId="77777777" w:rsidR="009221DA" w:rsidRDefault="009221DA" w:rsidP="00651C11">
            <w:pPr>
              <w:jc w:val="both"/>
              <w:rPr>
                <w:rFonts w:ascii="Arial" w:hAnsi="Arial" w:cs="Arial"/>
                <w:sz w:val="20"/>
                <w:szCs w:val="20"/>
              </w:rPr>
            </w:pPr>
          </w:p>
        </w:tc>
      </w:tr>
      <w:tr w:rsidR="00DD2AD9" w14:paraId="0BD1EEA7" w14:textId="77777777" w:rsidTr="00651C11">
        <w:trPr>
          <w:jc w:val="center"/>
        </w:trPr>
        <w:tc>
          <w:tcPr>
            <w:tcW w:w="0" w:type="auto"/>
          </w:tcPr>
          <w:p w14:paraId="58B95DE4" w14:textId="068015CA" w:rsidR="009221DA" w:rsidRDefault="009221DA" w:rsidP="00651C11">
            <w:pPr>
              <w:jc w:val="both"/>
              <w:rPr>
                <w:rFonts w:ascii="Arial" w:hAnsi="Arial" w:cs="Arial"/>
                <w:sz w:val="20"/>
                <w:szCs w:val="20"/>
              </w:rPr>
            </w:pPr>
            <w:r>
              <w:rPr>
                <w:rFonts w:ascii="Arial" w:hAnsi="Arial" w:cs="Arial"/>
                <w:sz w:val="20"/>
                <w:szCs w:val="20"/>
              </w:rPr>
              <w:t>CÂMARA MUNICIPAL</w:t>
            </w:r>
          </w:p>
        </w:tc>
        <w:tc>
          <w:tcPr>
            <w:tcW w:w="0" w:type="auto"/>
          </w:tcPr>
          <w:p w14:paraId="5A53D60F" w14:textId="3159E7E3" w:rsidR="009221DA" w:rsidRDefault="00DD2AD9" w:rsidP="00CE6840">
            <w:pPr>
              <w:tabs>
                <w:tab w:val="left" w:pos="420"/>
              </w:tabs>
              <w:jc w:val="right"/>
              <w:rPr>
                <w:rFonts w:ascii="Arial" w:hAnsi="Arial" w:cs="Arial"/>
                <w:sz w:val="20"/>
                <w:szCs w:val="20"/>
              </w:rPr>
            </w:pPr>
            <w:r>
              <w:rPr>
                <w:rFonts w:ascii="Arial" w:hAnsi="Arial" w:cs="Arial"/>
                <w:sz w:val="20"/>
                <w:szCs w:val="20"/>
              </w:rPr>
              <w:tab/>
              <w:t>19.956.000,00</w:t>
            </w:r>
          </w:p>
        </w:tc>
        <w:tc>
          <w:tcPr>
            <w:tcW w:w="0" w:type="auto"/>
          </w:tcPr>
          <w:p w14:paraId="5D47DC4F" w14:textId="108482C1" w:rsidR="009221DA" w:rsidRDefault="0070147E" w:rsidP="00CE6840">
            <w:pPr>
              <w:jc w:val="right"/>
              <w:rPr>
                <w:rFonts w:ascii="Arial" w:hAnsi="Arial" w:cs="Arial"/>
                <w:sz w:val="20"/>
                <w:szCs w:val="20"/>
              </w:rPr>
            </w:pPr>
            <w:r>
              <w:rPr>
                <w:rFonts w:ascii="Arial" w:hAnsi="Arial" w:cs="Arial"/>
                <w:sz w:val="20"/>
                <w:szCs w:val="20"/>
              </w:rPr>
              <w:t>0,00</w:t>
            </w:r>
          </w:p>
        </w:tc>
        <w:tc>
          <w:tcPr>
            <w:tcW w:w="0" w:type="auto"/>
          </w:tcPr>
          <w:p w14:paraId="28DB9AE4" w14:textId="28BF4924" w:rsidR="009221DA" w:rsidRDefault="0070147E" w:rsidP="00CE6840">
            <w:pPr>
              <w:jc w:val="right"/>
              <w:rPr>
                <w:rFonts w:ascii="Arial" w:hAnsi="Arial" w:cs="Arial"/>
                <w:sz w:val="20"/>
                <w:szCs w:val="20"/>
              </w:rPr>
            </w:pPr>
            <w:r>
              <w:rPr>
                <w:rFonts w:ascii="Arial" w:hAnsi="Arial" w:cs="Arial"/>
                <w:sz w:val="20"/>
                <w:szCs w:val="20"/>
              </w:rPr>
              <w:t>19.956.000,00</w:t>
            </w:r>
          </w:p>
        </w:tc>
      </w:tr>
      <w:tr w:rsidR="00DD2AD9" w14:paraId="505EEE53" w14:textId="77777777" w:rsidTr="00651C11">
        <w:trPr>
          <w:jc w:val="center"/>
        </w:trPr>
        <w:tc>
          <w:tcPr>
            <w:tcW w:w="0" w:type="auto"/>
          </w:tcPr>
          <w:p w14:paraId="0FBD3DA2" w14:textId="0DC15E1C" w:rsidR="009221DA" w:rsidRDefault="009221DA" w:rsidP="00651C11">
            <w:pPr>
              <w:jc w:val="both"/>
              <w:rPr>
                <w:rFonts w:ascii="Arial" w:hAnsi="Arial" w:cs="Arial"/>
                <w:sz w:val="20"/>
                <w:szCs w:val="20"/>
              </w:rPr>
            </w:pPr>
            <w:r>
              <w:rPr>
                <w:rFonts w:ascii="Arial" w:hAnsi="Arial" w:cs="Arial"/>
                <w:sz w:val="20"/>
                <w:szCs w:val="20"/>
              </w:rPr>
              <w:lastRenderedPageBreak/>
              <w:t>GABINETE DO PREFEITO</w:t>
            </w:r>
          </w:p>
        </w:tc>
        <w:tc>
          <w:tcPr>
            <w:tcW w:w="0" w:type="auto"/>
          </w:tcPr>
          <w:p w14:paraId="69F235D5" w14:textId="2F099535" w:rsidR="009221DA" w:rsidRDefault="00DD2AD9" w:rsidP="00CE6840">
            <w:pPr>
              <w:jc w:val="right"/>
              <w:rPr>
                <w:rFonts w:ascii="Arial" w:hAnsi="Arial" w:cs="Arial"/>
                <w:sz w:val="20"/>
                <w:szCs w:val="20"/>
              </w:rPr>
            </w:pPr>
            <w:r>
              <w:rPr>
                <w:rFonts w:ascii="Arial" w:hAnsi="Arial" w:cs="Arial"/>
                <w:sz w:val="20"/>
                <w:szCs w:val="20"/>
              </w:rPr>
              <w:t>4.498.310,00</w:t>
            </w:r>
          </w:p>
        </w:tc>
        <w:tc>
          <w:tcPr>
            <w:tcW w:w="0" w:type="auto"/>
          </w:tcPr>
          <w:p w14:paraId="0C081F3F" w14:textId="17417ACA" w:rsidR="009221DA" w:rsidRDefault="0070147E" w:rsidP="00CE6840">
            <w:pPr>
              <w:jc w:val="right"/>
              <w:rPr>
                <w:rFonts w:ascii="Arial" w:hAnsi="Arial" w:cs="Arial"/>
                <w:sz w:val="20"/>
                <w:szCs w:val="20"/>
              </w:rPr>
            </w:pPr>
            <w:r>
              <w:rPr>
                <w:rFonts w:ascii="Arial" w:hAnsi="Arial" w:cs="Arial"/>
                <w:sz w:val="20"/>
                <w:szCs w:val="20"/>
              </w:rPr>
              <w:t>380.000,00</w:t>
            </w:r>
          </w:p>
        </w:tc>
        <w:tc>
          <w:tcPr>
            <w:tcW w:w="0" w:type="auto"/>
          </w:tcPr>
          <w:p w14:paraId="2EA378D2" w14:textId="39CCD8F5" w:rsidR="009221DA" w:rsidRDefault="0070147E" w:rsidP="00CE6840">
            <w:pPr>
              <w:jc w:val="right"/>
              <w:rPr>
                <w:rFonts w:ascii="Arial" w:hAnsi="Arial" w:cs="Arial"/>
                <w:sz w:val="20"/>
                <w:szCs w:val="20"/>
              </w:rPr>
            </w:pPr>
            <w:r>
              <w:rPr>
                <w:rFonts w:ascii="Arial" w:hAnsi="Arial" w:cs="Arial"/>
                <w:sz w:val="20"/>
                <w:szCs w:val="20"/>
              </w:rPr>
              <w:t>4.878.310,00</w:t>
            </w:r>
          </w:p>
        </w:tc>
      </w:tr>
      <w:tr w:rsidR="00DD2AD9" w14:paraId="52F79451" w14:textId="77777777" w:rsidTr="00651C11">
        <w:trPr>
          <w:jc w:val="center"/>
        </w:trPr>
        <w:tc>
          <w:tcPr>
            <w:tcW w:w="0" w:type="auto"/>
          </w:tcPr>
          <w:p w14:paraId="45EDB101" w14:textId="77777777" w:rsidR="009221DA" w:rsidRDefault="009221DA" w:rsidP="00651C11">
            <w:pPr>
              <w:jc w:val="both"/>
              <w:rPr>
                <w:rFonts w:ascii="Arial" w:hAnsi="Arial" w:cs="Arial"/>
                <w:sz w:val="20"/>
                <w:szCs w:val="20"/>
              </w:rPr>
            </w:pPr>
            <w:r>
              <w:rPr>
                <w:rFonts w:ascii="Arial" w:hAnsi="Arial" w:cs="Arial"/>
                <w:sz w:val="20"/>
                <w:szCs w:val="20"/>
              </w:rPr>
              <w:t>SECRETARIA MUNICIPAL DE</w:t>
            </w:r>
          </w:p>
          <w:p w14:paraId="61429778" w14:textId="77777777" w:rsidR="009221DA" w:rsidRDefault="009221DA" w:rsidP="00651C11">
            <w:pPr>
              <w:jc w:val="both"/>
              <w:rPr>
                <w:rFonts w:ascii="Arial" w:hAnsi="Arial" w:cs="Arial"/>
                <w:sz w:val="20"/>
                <w:szCs w:val="20"/>
              </w:rPr>
            </w:pPr>
            <w:r>
              <w:rPr>
                <w:rFonts w:ascii="Arial" w:hAnsi="Arial" w:cs="Arial"/>
                <w:sz w:val="20"/>
                <w:szCs w:val="20"/>
              </w:rPr>
              <w:t xml:space="preserve">ASSUNTOS JURÍDICOS, </w:t>
            </w:r>
          </w:p>
          <w:p w14:paraId="64E9BE6A" w14:textId="4BADAFEB" w:rsidR="009221DA" w:rsidRDefault="009221DA" w:rsidP="00651C11">
            <w:pPr>
              <w:jc w:val="both"/>
              <w:rPr>
                <w:rFonts w:ascii="Arial" w:hAnsi="Arial" w:cs="Arial"/>
                <w:sz w:val="20"/>
                <w:szCs w:val="20"/>
              </w:rPr>
            </w:pPr>
            <w:r>
              <w:rPr>
                <w:rFonts w:ascii="Arial" w:hAnsi="Arial" w:cs="Arial"/>
                <w:sz w:val="20"/>
                <w:szCs w:val="20"/>
              </w:rPr>
              <w:t>DIRETOS HUMANOS E CIDADANIA</w:t>
            </w:r>
          </w:p>
        </w:tc>
        <w:tc>
          <w:tcPr>
            <w:tcW w:w="0" w:type="auto"/>
          </w:tcPr>
          <w:p w14:paraId="763AE7A8" w14:textId="0B57487D" w:rsidR="009221DA" w:rsidRDefault="00DD2AD9" w:rsidP="00CE6840">
            <w:pPr>
              <w:jc w:val="right"/>
              <w:rPr>
                <w:rFonts w:ascii="Arial" w:hAnsi="Arial" w:cs="Arial"/>
                <w:sz w:val="20"/>
                <w:szCs w:val="20"/>
              </w:rPr>
            </w:pPr>
            <w:r>
              <w:rPr>
                <w:rFonts w:ascii="Arial" w:hAnsi="Arial" w:cs="Arial"/>
                <w:sz w:val="20"/>
                <w:szCs w:val="20"/>
              </w:rPr>
              <w:t>5.690.500,00</w:t>
            </w:r>
          </w:p>
        </w:tc>
        <w:tc>
          <w:tcPr>
            <w:tcW w:w="0" w:type="auto"/>
          </w:tcPr>
          <w:p w14:paraId="4CD62199" w14:textId="0F31F33B" w:rsidR="009221DA" w:rsidRDefault="0070147E" w:rsidP="00CE6840">
            <w:pPr>
              <w:jc w:val="right"/>
              <w:rPr>
                <w:rFonts w:ascii="Arial" w:hAnsi="Arial" w:cs="Arial"/>
                <w:sz w:val="20"/>
                <w:szCs w:val="20"/>
              </w:rPr>
            </w:pPr>
            <w:r>
              <w:rPr>
                <w:rFonts w:ascii="Arial" w:hAnsi="Arial" w:cs="Arial"/>
                <w:sz w:val="20"/>
                <w:szCs w:val="20"/>
              </w:rPr>
              <w:t>0,00</w:t>
            </w:r>
          </w:p>
        </w:tc>
        <w:tc>
          <w:tcPr>
            <w:tcW w:w="0" w:type="auto"/>
          </w:tcPr>
          <w:p w14:paraId="4DD3D74D" w14:textId="50F8E7FD" w:rsidR="009221DA" w:rsidRDefault="0070147E" w:rsidP="00CE6840">
            <w:pPr>
              <w:jc w:val="right"/>
              <w:rPr>
                <w:rFonts w:ascii="Arial" w:hAnsi="Arial" w:cs="Arial"/>
                <w:sz w:val="20"/>
                <w:szCs w:val="20"/>
              </w:rPr>
            </w:pPr>
            <w:r>
              <w:rPr>
                <w:rFonts w:ascii="Arial" w:hAnsi="Arial" w:cs="Arial"/>
                <w:sz w:val="20"/>
                <w:szCs w:val="20"/>
              </w:rPr>
              <w:t>5.690.500,00</w:t>
            </w:r>
          </w:p>
        </w:tc>
      </w:tr>
      <w:tr w:rsidR="00DD2AD9" w14:paraId="19A2292F" w14:textId="77777777" w:rsidTr="00651C11">
        <w:trPr>
          <w:jc w:val="center"/>
        </w:trPr>
        <w:tc>
          <w:tcPr>
            <w:tcW w:w="0" w:type="auto"/>
          </w:tcPr>
          <w:p w14:paraId="7F01BE1D" w14:textId="607412F8" w:rsidR="009221DA" w:rsidRDefault="009221DA" w:rsidP="00651C11">
            <w:pPr>
              <w:jc w:val="both"/>
              <w:rPr>
                <w:rFonts w:ascii="Arial" w:hAnsi="Arial" w:cs="Arial"/>
                <w:sz w:val="20"/>
                <w:szCs w:val="20"/>
              </w:rPr>
            </w:pPr>
            <w:r>
              <w:rPr>
                <w:rFonts w:ascii="Arial" w:hAnsi="Arial" w:cs="Arial"/>
                <w:sz w:val="20"/>
                <w:szCs w:val="20"/>
              </w:rPr>
              <w:t>SECRETARIA MUNICIPAL DE ADMINISTRAÇÃO</w:t>
            </w:r>
          </w:p>
        </w:tc>
        <w:tc>
          <w:tcPr>
            <w:tcW w:w="0" w:type="auto"/>
          </w:tcPr>
          <w:p w14:paraId="00E764D0" w14:textId="1B7E6F4E" w:rsidR="009221DA" w:rsidRDefault="00DD2AD9" w:rsidP="00CE6840">
            <w:pPr>
              <w:jc w:val="right"/>
              <w:rPr>
                <w:rFonts w:ascii="Arial" w:hAnsi="Arial" w:cs="Arial"/>
                <w:sz w:val="20"/>
                <w:szCs w:val="20"/>
              </w:rPr>
            </w:pPr>
            <w:r>
              <w:rPr>
                <w:rFonts w:ascii="Arial" w:hAnsi="Arial" w:cs="Arial"/>
                <w:sz w:val="20"/>
                <w:szCs w:val="20"/>
              </w:rPr>
              <w:t>15.878.000,00</w:t>
            </w:r>
          </w:p>
        </w:tc>
        <w:tc>
          <w:tcPr>
            <w:tcW w:w="0" w:type="auto"/>
          </w:tcPr>
          <w:p w14:paraId="48131FDB" w14:textId="670BD435" w:rsidR="009221DA" w:rsidRDefault="0070147E" w:rsidP="00CE6840">
            <w:pPr>
              <w:jc w:val="right"/>
              <w:rPr>
                <w:rFonts w:ascii="Arial" w:hAnsi="Arial" w:cs="Arial"/>
                <w:sz w:val="20"/>
                <w:szCs w:val="20"/>
              </w:rPr>
            </w:pPr>
            <w:r>
              <w:rPr>
                <w:rFonts w:ascii="Arial" w:hAnsi="Arial" w:cs="Arial"/>
                <w:sz w:val="20"/>
                <w:szCs w:val="20"/>
              </w:rPr>
              <w:t>0,00</w:t>
            </w:r>
          </w:p>
        </w:tc>
        <w:tc>
          <w:tcPr>
            <w:tcW w:w="0" w:type="auto"/>
          </w:tcPr>
          <w:p w14:paraId="20B9F96A" w14:textId="47A77CE6" w:rsidR="009221DA" w:rsidRDefault="0070147E" w:rsidP="00CE6840">
            <w:pPr>
              <w:jc w:val="right"/>
              <w:rPr>
                <w:rFonts w:ascii="Arial" w:hAnsi="Arial" w:cs="Arial"/>
                <w:sz w:val="20"/>
                <w:szCs w:val="20"/>
              </w:rPr>
            </w:pPr>
            <w:r>
              <w:rPr>
                <w:rFonts w:ascii="Arial" w:hAnsi="Arial" w:cs="Arial"/>
                <w:sz w:val="20"/>
                <w:szCs w:val="20"/>
              </w:rPr>
              <w:t>15.878.000,00</w:t>
            </w:r>
          </w:p>
        </w:tc>
      </w:tr>
      <w:tr w:rsidR="00DD2AD9" w14:paraId="192387FC" w14:textId="77777777" w:rsidTr="00651C11">
        <w:trPr>
          <w:jc w:val="center"/>
        </w:trPr>
        <w:tc>
          <w:tcPr>
            <w:tcW w:w="0" w:type="auto"/>
          </w:tcPr>
          <w:p w14:paraId="62DDA61C" w14:textId="04B09BF7" w:rsidR="009221DA" w:rsidRDefault="009221DA" w:rsidP="00651C11">
            <w:pPr>
              <w:jc w:val="both"/>
              <w:rPr>
                <w:rFonts w:ascii="Arial" w:hAnsi="Arial" w:cs="Arial"/>
                <w:sz w:val="20"/>
                <w:szCs w:val="20"/>
              </w:rPr>
            </w:pPr>
            <w:r>
              <w:rPr>
                <w:rFonts w:ascii="Arial" w:hAnsi="Arial" w:cs="Arial"/>
                <w:sz w:val="20"/>
                <w:szCs w:val="20"/>
              </w:rPr>
              <w:t>SECRETARIA MUNICIPAL DA FAZENDA</w:t>
            </w:r>
          </w:p>
        </w:tc>
        <w:tc>
          <w:tcPr>
            <w:tcW w:w="0" w:type="auto"/>
          </w:tcPr>
          <w:p w14:paraId="6C3A786E" w14:textId="57597D7F" w:rsidR="009221DA" w:rsidRDefault="00DD2AD9" w:rsidP="00CE6840">
            <w:pPr>
              <w:jc w:val="right"/>
              <w:rPr>
                <w:rFonts w:ascii="Arial" w:hAnsi="Arial" w:cs="Arial"/>
                <w:sz w:val="20"/>
                <w:szCs w:val="20"/>
              </w:rPr>
            </w:pPr>
            <w:r>
              <w:rPr>
                <w:rFonts w:ascii="Arial" w:hAnsi="Arial" w:cs="Arial"/>
                <w:sz w:val="20"/>
                <w:szCs w:val="20"/>
              </w:rPr>
              <w:t>54.667.000,00</w:t>
            </w:r>
          </w:p>
        </w:tc>
        <w:tc>
          <w:tcPr>
            <w:tcW w:w="0" w:type="auto"/>
          </w:tcPr>
          <w:p w14:paraId="1A2B0242" w14:textId="1BFC36FB" w:rsidR="009221DA" w:rsidRDefault="0070147E" w:rsidP="00CE6840">
            <w:pPr>
              <w:jc w:val="right"/>
              <w:rPr>
                <w:rFonts w:ascii="Arial" w:hAnsi="Arial" w:cs="Arial"/>
                <w:sz w:val="20"/>
                <w:szCs w:val="20"/>
              </w:rPr>
            </w:pPr>
            <w:r>
              <w:rPr>
                <w:rFonts w:ascii="Arial" w:hAnsi="Arial" w:cs="Arial"/>
                <w:sz w:val="20"/>
                <w:szCs w:val="20"/>
              </w:rPr>
              <w:t>0,00</w:t>
            </w:r>
          </w:p>
        </w:tc>
        <w:tc>
          <w:tcPr>
            <w:tcW w:w="0" w:type="auto"/>
          </w:tcPr>
          <w:p w14:paraId="7F025FD6" w14:textId="31E9E4A5" w:rsidR="009221DA" w:rsidRDefault="0070147E" w:rsidP="00CE6840">
            <w:pPr>
              <w:jc w:val="right"/>
              <w:rPr>
                <w:rFonts w:ascii="Arial" w:hAnsi="Arial" w:cs="Arial"/>
                <w:sz w:val="20"/>
                <w:szCs w:val="20"/>
              </w:rPr>
            </w:pPr>
            <w:r>
              <w:rPr>
                <w:rFonts w:ascii="Arial" w:hAnsi="Arial" w:cs="Arial"/>
                <w:sz w:val="20"/>
                <w:szCs w:val="20"/>
              </w:rPr>
              <w:t>54.667.000,</w:t>
            </w:r>
            <w:r w:rsidR="00262123">
              <w:rPr>
                <w:rFonts w:ascii="Arial" w:hAnsi="Arial" w:cs="Arial"/>
                <w:sz w:val="20"/>
                <w:szCs w:val="20"/>
              </w:rPr>
              <w:t>00</w:t>
            </w:r>
          </w:p>
        </w:tc>
      </w:tr>
      <w:tr w:rsidR="00DD2AD9" w14:paraId="2401DF31" w14:textId="77777777" w:rsidTr="00651C11">
        <w:trPr>
          <w:jc w:val="center"/>
        </w:trPr>
        <w:tc>
          <w:tcPr>
            <w:tcW w:w="0" w:type="auto"/>
          </w:tcPr>
          <w:p w14:paraId="326E9363" w14:textId="67DFD361" w:rsidR="009221DA" w:rsidRDefault="009221DA" w:rsidP="00651C11">
            <w:pPr>
              <w:jc w:val="both"/>
              <w:rPr>
                <w:rFonts w:ascii="Arial" w:hAnsi="Arial" w:cs="Arial"/>
                <w:sz w:val="20"/>
                <w:szCs w:val="20"/>
              </w:rPr>
            </w:pPr>
            <w:r>
              <w:rPr>
                <w:rFonts w:ascii="Arial" w:hAnsi="Arial" w:cs="Arial"/>
                <w:sz w:val="20"/>
                <w:szCs w:val="20"/>
              </w:rPr>
              <w:t>SECRETARIA MUNICIPAL DA EDUCAÇÃO</w:t>
            </w:r>
          </w:p>
        </w:tc>
        <w:tc>
          <w:tcPr>
            <w:tcW w:w="0" w:type="auto"/>
          </w:tcPr>
          <w:p w14:paraId="571905A5" w14:textId="683FF56C" w:rsidR="009221DA" w:rsidRDefault="00DD2AD9" w:rsidP="00CE6840">
            <w:pPr>
              <w:jc w:val="right"/>
              <w:rPr>
                <w:rFonts w:ascii="Arial" w:hAnsi="Arial" w:cs="Arial"/>
                <w:sz w:val="20"/>
                <w:szCs w:val="20"/>
              </w:rPr>
            </w:pPr>
            <w:r>
              <w:rPr>
                <w:rFonts w:ascii="Arial" w:hAnsi="Arial" w:cs="Arial"/>
                <w:sz w:val="20"/>
                <w:szCs w:val="20"/>
              </w:rPr>
              <w:t>211.238.106,70</w:t>
            </w:r>
          </w:p>
        </w:tc>
        <w:tc>
          <w:tcPr>
            <w:tcW w:w="0" w:type="auto"/>
          </w:tcPr>
          <w:p w14:paraId="75FA6C1F" w14:textId="0E981328" w:rsidR="009221DA" w:rsidRDefault="0070147E" w:rsidP="00CE6840">
            <w:pPr>
              <w:jc w:val="right"/>
              <w:rPr>
                <w:rFonts w:ascii="Arial" w:hAnsi="Arial" w:cs="Arial"/>
                <w:sz w:val="20"/>
                <w:szCs w:val="20"/>
              </w:rPr>
            </w:pPr>
            <w:r>
              <w:rPr>
                <w:rFonts w:ascii="Arial" w:hAnsi="Arial" w:cs="Arial"/>
                <w:sz w:val="20"/>
                <w:szCs w:val="20"/>
              </w:rPr>
              <w:t>0,00</w:t>
            </w:r>
          </w:p>
        </w:tc>
        <w:tc>
          <w:tcPr>
            <w:tcW w:w="0" w:type="auto"/>
          </w:tcPr>
          <w:p w14:paraId="2312D1A8" w14:textId="71FE9A0C" w:rsidR="009221DA" w:rsidRDefault="0070147E" w:rsidP="00CE6840">
            <w:pPr>
              <w:jc w:val="right"/>
              <w:rPr>
                <w:rFonts w:ascii="Arial" w:hAnsi="Arial" w:cs="Arial"/>
                <w:sz w:val="20"/>
                <w:szCs w:val="20"/>
              </w:rPr>
            </w:pPr>
            <w:r>
              <w:rPr>
                <w:rFonts w:ascii="Arial" w:hAnsi="Arial" w:cs="Arial"/>
                <w:sz w:val="20"/>
                <w:szCs w:val="20"/>
              </w:rPr>
              <w:t>211.238.106.70</w:t>
            </w:r>
          </w:p>
        </w:tc>
      </w:tr>
      <w:tr w:rsidR="00DD2AD9" w14:paraId="43028F54" w14:textId="77777777" w:rsidTr="00651C11">
        <w:trPr>
          <w:jc w:val="center"/>
        </w:trPr>
        <w:tc>
          <w:tcPr>
            <w:tcW w:w="0" w:type="auto"/>
          </w:tcPr>
          <w:p w14:paraId="136C5C37" w14:textId="7066FD0C" w:rsidR="00DD2AD9" w:rsidRDefault="00DD2AD9" w:rsidP="00DD2AD9">
            <w:pPr>
              <w:jc w:val="both"/>
              <w:rPr>
                <w:rFonts w:ascii="Arial" w:hAnsi="Arial" w:cs="Arial"/>
                <w:sz w:val="20"/>
                <w:szCs w:val="20"/>
              </w:rPr>
            </w:pPr>
            <w:r>
              <w:rPr>
                <w:rFonts w:ascii="Arial" w:hAnsi="Arial" w:cs="Arial"/>
                <w:sz w:val="20"/>
                <w:szCs w:val="20"/>
              </w:rPr>
              <w:t>SECRETARIA MUNICIPAL DE ESPORTE E LAZER</w:t>
            </w:r>
          </w:p>
        </w:tc>
        <w:tc>
          <w:tcPr>
            <w:tcW w:w="0" w:type="auto"/>
          </w:tcPr>
          <w:p w14:paraId="3F1A7249" w14:textId="419FEDB6" w:rsidR="00DD2AD9" w:rsidRDefault="00DD2AD9" w:rsidP="00CE6840">
            <w:pPr>
              <w:jc w:val="right"/>
              <w:rPr>
                <w:rFonts w:ascii="Arial" w:hAnsi="Arial" w:cs="Arial"/>
                <w:sz w:val="20"/>
                <w:szCs w:val="20"/>
              </w:rPr>
            </w:pPr>
            <w:r>
              <w:rPr>
                <w:rFonts w:ascii="Arial" w:hAnsi="Arial" w:cs="Arial"/>
                <w:sz w:val="20"/>
                <w:szCs w:val="20"/>
              </w:rPr>
              <w:t>12.114.214,10</w:t>
            </w:r>
          </w:p>
        </w:tc>
        <w:tc>
          <w:tcPr>
            <w:tcW w:w="0" w:type="auto"/>
          </w:tcPr>
          <w:p w14:paraId="749F3F38" w14:textId="3194177F" w:rsidR="00DD2AD9" w:rsidRDefault="0070147E" w:rsidP="00CE6840">
            <w:pPr>
              <w:jc w:val="right"/>
              <w:rPr>
                <w:rFonts w:ascii="Arial" w:hAnsi="Arial" w:cs="Arial"/>
                <w:sz w:val="20"/>
                <w:szCs w:val="20"/>
              </w:rPr>
            </w:pPr>
            <w:r>
              <w:rPr>
                <w:rFonts w:ascii="Arial" w:hAnsi="Arial" w:cs="Arial"/>
                <w:sz w:val="20"/>
                <w:szCs w:val="20"/>
              </w:rPr>
              <w:t>0,00</w:t>
            </w:r>
          </w:p>
        </w:tc>
        <w:tc>
          <w:tcPr>
            <w:tcW w:w="0" w:type="auto"/>
          </w:tcPr>
          <w:p w14:paraId="1C494C58" w14:textId="0F24D102" w:rsidR="00DD2AD9" w:rsidRDefault="0070147E" w:rsidP="00CE6840">
            <w:pPr>
              <w:jc w:val="right"/>
              <w:rPr>
                <w:rFonts w:ascii="Arial" w:hAnsi="Arial" w:cs="Arial"/>
                <w:sz w:val="20"/>
                <w:szCs w:val="20"/>
              </w:rPr>
            </w:pPr>
            <w:r>
              <w:rPr>
                <w:rFonts w:ascii="Arial" w:hAnsi="Arial" w:cs="Arial"/>
                <w:sz w:val="20"/>
                <w:szCs w:val="20"/>
              </w:rPr>
              <w:t>12.114.214,10</w:t>
            </w:r>
          </w:p>
        </w:tc>
      </w:tr>
      <w:tr w:rsidR="00DD2AD9" w14:paraId="7F159F71" w14:textId="77777777" w:rsidTr="00651C11">
        <w:trPr>
          <w:jc w:val="center"/>
        </w:trPr>
        <w:tc>
          <w:tcPr>
            <w:tcW w:w="0" w:type="auto"/>
          </w:tcPr>
          <w:p w14:paraId="28AC175C" w14:textId="6C22C499" w:rsidR="00DD2AD9" w:rsidRDefault="00DD2AD9" w:rsidP="00DD2AD9">
            <w:pPr>
              <w:jc w:val="both"/>
              <w:rPr>
                <w:rFonts w:ascii="Arial" w:hAnsi="Arial" w:cs="Arial"/>
                <w:sz w:val="20"/>
                <w:szCs w:val="20"/>
              </w:rPr>
            </w:pPr>
            <w:r>
              <w:rPr>
                <w:rFonts w:ascii="Arial" w:hAnsi="Arial" w:cs="Arial"/>
                <w:sz w:val="20"/>
                <w:szCs w:val="20"/>
              </w:rPr>
              <w:t>SECRETARIA MUNICIPAL DE ESPORTE E TURISMO</w:t>
            </w:r>
          </w:p>
        </w:tc>
        <w:tc>
          <w:tcPr>
            <w:tcW w:w="0" w:type="auto"/>
          </w:tcPr>
          <w:p w14:paraId="6D08FFFB" w14:textId="59C356D9" w:rsidR="00DD2AD9" w:rsidRDefault="00DD2AD9" w:rsidP="00CE6840">
            <w:pPr>
              <w:jc w:val="right"/>
              <w:rPr>
                <w:rFonts w:ascii="Arial" w:hAnsi="Arial" w:cs="Arial"/>
                <w:sz w:val="20"/>
                <w:szCs w:val="20"/>
              </w:rPr>
            </w:pPr>
            <w:r>
              <w:rPr>
                <w:rFonts w:ascii="Arial" w:hAnsi="Arial" w:cs="Arial"/>
                <w:sz w:val="20"/>
                <w:szCs w:val="20"/>
              </w:rPr>
              <w:t>3.470.809,40</w:t>
            </w:r>
          </w:p>
        </w:tc>
        <w:tc>
          <w:tcPr>
            <w:tcW w:w="0" w:type="auto"/>
          </w:tcPr>
          <w:p w14:paraId="0D513F0A" w14:textId="142B3ADD" w:rsidR="00DD2AD9" w:rsidRDefault="0070147E" w:rsidP="00CE6840">
            <w:pPr>
              <w:jc w:val="right"/>
              <w:rPr>
                <w:rFonts w:ascii="Arial" w:hAnsi="Arial" w:cs="Arial"/>
                <w:sz w:val="20"/>
                <w:szCs w:val="20"/>
              </w:rPr>
            </w:pPr>
            <w:r>
              <w:rPr>
                <w:rFonts w:ascii="Arial" w:hAnsi="Arial" w:cs="Arial"/>
                <w:sz w:val="20"/>
                <w:szCs w:val="20"/>
              </w:rPr>
              <w:t>0,00</w:t>
            </w:r>
          </w:p>
        </w:tc>
        <w:tc>
          <w:tcPr>
            <w:tcW w:w="0" w:type="auto"/>
          </w:tcPr>
          <w:p w14:paraId="00EC2A0B" w14:textId="5C7ADC70" w:rsidR="00DD2AD9" w:rsidRDefault="0070147E" w:rsidP="00CE6840">
            <w:pPr>
              <w:jc w:val="right"/>
              <w:rPr>
                <w:rFonts w:ascii="Arial" w:hAnsi="Arial" w:cs="Arial"/>
                <w:sz w:val="20"/>
                <w:szCs w:val="20"/>
              </w:rPr>
            </w:pPr>
            <w:r>
              <w:rPr>
                <w:rFonts w:ascii="Arial" w:hAnsi="Arial" w:cs="Arial"/>
                <w:sz w:val="20"/>
                <w:szCs w:val="20"/>
              </w:rPr>
              <w:t>3.470.809,40</w:t>
            </w:r>
          </w:p>
        </w:tc>
      </w:tr>
      <w:tr w:rsidR="00DD2AD9" w14:paraId="1046FFE0" w14:textId="77777777" w:rsidTr="00651C11">
        <w:trPr>
          <w:jc w:val="center"/>
        </w:trPr>
        <w:tc>
          <w:tcPr>
            <w:tcW w:w="0" w:type="auto"/>
          </w:tcPr>
          <w:p w14:paraId="63D57A1E" w14:textId="6135A9A4" w:rsidR="00DD2AD9" w:rsidRDefault="00DD2AD9" w:rsidP="00DD2AD9">
            <w:pPr>
              <w:jc w:val="both"/>
              <w:rPr>
                <w:rFonts w:ascii="Arial" w:hAnsi="Arial" w:cs="Arial"/>
                <w:sz w:val="20"/>
                <w:szCs w:val="20"/>
              </w:rPr>
            </w:pPr>
            <w:r>
              <w:rPr>
                <w:rFonts w:ascii="Arial" w:hAnsi="Arial" w:cs="Arial"/>
                <w:sz w:val="20"/>
                <w:szCs w:val="20"/>
              </w:rPr>
              <w:t>SECRETARIA MUNICIPAL DE ASSISTÊNCIA SOCIAL</w:t>
            </w:r>
          </w:p>
        </w:tc>
        <w:tc>
          <w:tcPr>
            <w:tcW w:w="0" w:type="auto"/>
          </w:tcPr>
          <w:p w14:paraId="0FBACABC" w14:textId="106F8FCC" w:rsidR="00DD2AD9" w:rsidRDefault="00DD2AD9" w:rsidP="00CE6840">
            <w:pPr>
              <w:jc w:val="right"/>
              <w:rPr>
                <w:rFonts w:ascii="Arial" w:hAnsi="Arial" w:cs="Arial"/>
                <w:sz w:val="20"/>
                <w:szCs w:val="20"/>
              </w:rPr>
            </w:pPr>
            <w:r>
              <w:rPr>
                <w:rFonts w:ascii="Arial" w:hAnsi="Arial" w:cs="Arial"/>
                <w:sz w:val="20"/>
                <w:szCs w:val="20"/>
              </w:rPr>
              <w:t>0,00</w:t>
            </w:r>
          </w:p>
        </w:tc>
        <w:tc>
          <w:tcPr>
            <w:tcW w:w="0" w:type="auto"/>
          </w:tcPr>
          <w:p w14:paraId="0C004F1D" w14:textId="0D4A0BB0" w:rsidR="00DD2AD9" w:rsidRDefault="0070147E" w:rsidP="00CE6840">
            <w:pPr>
              <w:jc w:val="right"/>
              <w:rPr>
                <w:rFonts w:ascii="Arial" w:hAnsi="Arial" w:cs="Arial"/>
                <w:sz w:val="20"/>
                <w:szCs w:val="20"/>
              </w:rPr>
            </w:pPr>
            <w:r>
              <w:rPr>
                <w:rFonts w:ascii="Arial" w:hAnsi="Arial" w:cs="Arial"/>
                <w:sz w:val="20"/>
                <w:szCs w:val="20"/>
              </w:rPr>
              <w:t>16.270.450,00</w:t>
            </w:r>
          </w:p>
        </w:tc>
        <w:tc>
          <w:tcPr>
            <w:tcW w:w="0" w:type="auto"/>
          </w:tcPr>
          <w:p w14:paraId="02E7C396" w14:textId="27D69E9F" w:rsidR="00DD2AD9" w:rsidRDefault="0070147E" w:rsidP="00CE6840">
            <w:pPr>
              <w:jc w:val="right"/>
              <w:rPr>
                <w:rFonts w:ascii="Arial" w:hAnsi="Arial" w:cs="Arial"/>
                <w:sz w:val="20"/>
                <w:szCs w:val="20"/>
              </w:rPr>
            </w:pPr>
            <w:r>
              <w:rPr>
                <w:rFonts w:ascii="Arial" w:hAnsi="Arial" w:cs="Arial"/>
                <w:sz w:val="20"/>
                <w:szCs w:val="20"/>
              </w:rPr>
              <w:t>16.270.450,00</w:t>
            </w:r>
          </w:p>
        </w:tc>
      </w:tr>
      <w:tr w:rsidR="00DD2AD9" w14:paraId="2D0E5C06" w14:textId="77777777" w:rsidTr="00651C11">
        <w:trPr>
          <w:jc w:val="center"/>
        </w:trPr>
        <w:tc>
          <w:tcPr>
            <w:tcW w:w="0" w:type="auto"/>
          </w:tcPr>
          <w:p w14:paraId="5B639A85" w14:textId="2AE79467" w:rsidR="00DD2AD9" w:rsidRDefault="00DD2AD9" w:rsidP="00DD2AD9">
            <w:pPr>
              <w:jc w:val="both"/>
              <w:rPr>
                <w:rFonts w:ascii="Arial" w:hAnsi="Arial" w:cs="Arial"/>
                <w:sz w:val="20"/>
                <w:szCs w:val="20"/>
              </w:rPr>
            </w:pPr>
            <w:r>
              <w:rPr>
                <w:rFonts w:ascii="Arial" w:hAnsi="Arial" w:cs="Arial"/>
                <w:sz w:val="20"/>
                <w:szCs w:val="20"/>
              </w:rPr>
              <w:t>SECRETARIA MUNICIPAL DE SAÚDE</w:t>
            </w:r>
          </w:p>
        </w:tc>
        <w:tc>
          <w:tcPr>
            <w:tcW w:w="0" w:type="auto"/>
          </w:tcPr>
          <w:p w14:paraId="172BD0F0" w14:textId="7C08A2CA" w:rsidR="00DD2AD9" w:rsidRDefault="00DD2AD9" w:rsidP="00CE6840">
            <w:pPr>
              <w:jc w:val="right"/>
              <w:rPr>
                <w:rFonts w:ascii="Arial" w:hAnsi="Arial" w:cs="Arial"/>
                <w:sz w:val="20"/>
                <w:szCs w:val="20"/>
              </w:rPr>
            </w:pPr>
            <w:r>
              <w:rPr>
                <w:rFonts w:ascii="Arial" w:hAnsi="Arial" w:cs="Arial"/>
                <w:sz w:val="20"/>
                <w:szCs w:val="20"/>
              </w:rPr>
              <w:t>0,00</w:t>
            </w:r>
          </w:p>
        </w:tc>
        <w:tc>
          <w:tcPr>
            <w:tcW w:w="0" w:type="auto"/>
          </w:tcPr>
          <w:p w14:paraId="06FB3AE4" w14:textId="2570ACD4" w:rsidR="00DD2AD9" w:rsidRDefault="0070147E" w:rsidP="00CE6840">
            <w:pPr>
              <w:jc w:val="right"/>
              <w:rPr>
                <w:rFonts w:ascii="Arial" w:hAnsi="Arial" w:cs="Arial"/>
                <w:sz w:val="20"/>
                <w:szCs w:val="20"/>
              </w:rPr>
            </w:pPr>
            <w:r>
              <w:rPr>
                <w:rFonts w:ascii="Arial" w:hAnsi="Arial" w:cs="Arial"/>
                <w:sz w:val="20"/>
                <w:szCs w:val="20"/>
              </w:rPr>
              <w:t>96.955.972,95</w:t>
            </w:r>
          </w:p>
        </w:tc>
        <w:tc>
          <w:tcPr>
            <w:tcW w:w="0" w:type="auto"/>
          </w:tcPr>
          <w:p w14:paraId="6F0EFD0A" w14:textId="43D38DC7" w:rsidR="00DD2AD9" w:rsidRDefault="0070147E" w:rsidP="00CE6840">
            <w:pPr>
              <w:jc w:val="right"/>
              <w:rPr>
                <w:rFonts w:ascii="Arial" w:hAnsi="Arial" w:cs="Arial"/>
                <w:sz w:val="20"/>
                <w:szCs w:val="20"/>
              </w:rPr>
            </w:pPr>
            <w:r>
              <w:rPr>
                <w:rFonts w:ascii="Arial" w:hAnsi="Arial" w:cs="Arial"/>
                <w:sz w:val="20"/>
                <w:szCs w:val="20"/>
              </w:rPr>
              <w:t>96.955.972,95</w:t>
            </w:r>
          </w:p>
        </w:tc>
      </w:tr>
      <w:tr w:rsidR="00DD2AD9" w14:paraId="7FD7FB82" w14:textId="77777777" w:rsidTr="00651C11">
        <w:trPr>
          <w:jc w:val="center"/>
        </w:trPr>
        <w:tc>
          <w:tcPr>
            <w:tcW w:w="0" w:type="auto"/>
          </w:tcPr>
          <w:p w14:paraId="0CEAB516" w14:textId="5933EF93" w:rsidR="00DD2AD9" w:rsidRDefault="00DD2AD9" w:rsidP="00DD2AD9">
            <w:pPr>
              <w:jc w:val="both"/>
              <w:rPr>
                <w:rFonts w:ascii="Arial" w:hAnsi="Arial" w:cs="Arial"/>
                <w:sz w:val="20"/>
                <w:szCs w:val="20"/>
              </w:rPr>
            </w:pPr>
            <w:r>
              <w:rPr>
                <w:rFonts w:ascii="Arial" w:hAnsi="Arial" w:cs="Arial"/>
                <w:sz w:val="20"/>
                <w:szCs w:val="20"/>
              </w:rPr>
              <w:t>SECRETARIA MUNICIPAL DE OBRAS</w:t>
            </w:r>
          </w:p>
        </w:tc>
        <w:tc>
          <w:tcPr>
            <w:tcW w:w="0" w:type="auto"/>
          </w:tcPr>
          <w:p w14:paraId="2331BF92" w14:textId="2AE76FE7" w:rsidR="00DD2AD9" w:rsidRDefault="00DD2AD9" w:rsidP="00CE6840">
            <w:pPr>
              <w:jc w:val="right"/>
              <w:rPr>
                <w:rFonts w:ascii="Arial" w:hAnsi="Arial" w:cs="Arial"/>
                <w:sz w:val="20"/>
                <w:szCs w:val="20"/>
              </w:rPr>
            </w:pPr>
            <w:r>
              <w:rPr>
                <w:rFonts w:ascii="Arial" w:hAnsi="Arial" w:cs="Arial"/>
                <w:sz w:val="20"/>
                <w:szCs w:val="20"/>
              </w:rPr>
              <w:t>33.622.202,35</w:t>
            </w:r>
          </w:p>
        </w:tc>
        <w:tc>
          <w:tcPr>
            <w:tcW w:w="0" w:type="auto"/>
          </w:tcPr>
          <w:p w14:paraId="468F0ED1" w14:textId="759615C8" w:rsidR="00DD2AD9" w:rsidRDefault="0070147E" w:rsidP="00CE6840">
            <w:pPr>
              <w:jc w:val="right"/>
              <w:rPr>
                <w:rFonts w:ascii="Arial" w:hAnsi="Arial" w:cs="Arial"/>
                <w:sz w:val="20"/>
                <w:szCs w:val="20"/>
              </w:rPr>
            </w:pPr>
            <w:r>
              <w:rPr>
                <w:rFonts w:ascii="Arial" w:hAnsi="Arial" w:cs="Arial"/>
                <w:sz w:val="20"/>
                <w:szCs w:val="20"/>
              </w:rPr>
              <w:t>0,00</w:t>
            </w:r>
          </w:p>
        </w:tc>
        <w:tc>
          <w:tcPr>
            <w:tcW w:w="0" w:type="auto"/>
          </w:tcPr>
          <w:p w14:paraId="79384C67" w14:textId="30ED0C8E" w:rsidR="00DD2AD9" w:rsidRDefault="0070147E" w:rsidP="00CE6840">
            <w:pPr>
              <w:jc w:val="right"/>
              <w:rPr>
                <w:rFonts w:ascii="Arial" w:hAnsi="Arial" w:cs="Arial"/>
                <w:sz w:val="20"/>
                <w:szCs w:val="20"/>
              </w:rPr>
            </w:pPr>
            <w:r>
              <w:rPr>
                <w:rFonts w:ascii="Arial" w:hAnsi="Arial" w:cs="Arial"/>
                <w:sz w:val="20"/>
                <w:szCs w:val="20"/>
              </w:rPr>
              <w:t>33.622.202,35</w:t>
            </w:r>
          </w:p>
        </w:tc>
      </w:tr>
      <w:tr w:rsidR="00DD2AD9" w14:paraId="1F960E35" w14:textId="77777777" w:rsidTr="00651C11">
        <w:trPr>
          <w:jc w:val="center"/>
        </w:trPr>
        <w:tc>
          <w:tcPr>
            <w:tcW w:w="0" w:type="auto"/>
          </w:tcPr>
          <w:p w14:paraId="79AC4D3B" w14:textId="77777777" w:rsidR="00DD2AD9" w:rsidRDefault="00DD2AD9" w:rsidP="00DD2AD9">
            <w:pPr>
              <w:jc w:val="both"/>
              <w:rPr>
                <w:rFonts w:ascii="Arial" w:hAnsi="Arial" w:cs="Arial"/>
                <w:sz w:val="20"/>
                <w:szCs w:val="20"/>
              </w:rPr>
            </w:pPr>
            <w:r>
              <w:rPr>
                <w:rFonts w:ascii="Arial" w:hAnsi="Arial" w:cs="Arial"/>
                <w:sz w:val="20"/>
                <w:szCs w:val="20"/>
              </w:rPr>
              <w:t xml:space="preserve">SECRETARIA MUNICIPAL DE DESENVOLVIMENTO </w:t>
            </w:r>
          </w:p>
          <w:p w14:paraId="0F7BEFD2" w14:textId="6835F95D" w:rsidR="00DD2AD9" w:rsidRDefault="00DD2AD9" w:rsidP="00DD2AD9">
            <w:pPr>
              <w:jc w:val="both"/>
              <w:rPr>
                <w:rFonts w:ascii="Arial" w:hAnsi="Arial" w:cs="Arial"/>
                <w:sz w:val="20"/>
                <w:szCs w:val="20"/>
              </w:rPr>
            </w:pPr>
            <w:r>
              <w:rPr>
                <w:rFonts w:ascii="Arial" w:hAnsi="Arial" w:cs="Arial"/>
                <w:sz w:val="20"/>
                <w:szCs w:val="20"/>
              </w:rPr>
              <w:t xml:space="preserve">ECONÔMICO E AGRICULTURA </w:t>
            </w:r>
          </w:p>
        </w:tc>
        <w:tc>
          <w:tcPr>
            <w:tcW w:w="0" w:type="auto"/>
          </w:tcPr>
          <w:p w14:paraId="20AC13BF" w14:textId="57444C46" w:rsidR="00DD2AD9" w:rsidRDefault="00DD2AD9" w:rsidP="00CE6840">
            <w:pPr>
              <w:jc w:val="right"/>
              <w:rPr>
                <w:rFonts w:ascii="Arial" w:hAnsi="Arial" w:cs="Arial"/>
                <w:sz w:val="20"/>
                <w:szCs w:val="20"/>
              </w:rPr>
            </w:pPr>
            <w:r>
              <w:rPr>
                <w:rFonts w:ascii="Arial" w:hAnsi="Arial" w:cs="Arial"/>
                <w:sz w:val="20"/>
                <w:szCs w:val="20"/>
              </w:rPr>
              <w:t>1.854.000,00</w:t>
            </w:r>
          </w:p>
        </w:tc>
        <w:tc>
          <w:tcPr>
            <w:tcW w:w="0" w:type="auto"/>
          </w:tcPr>
          <w:p w14:paraId="047E52AB" w14:textId="4E08F182" w:rsidR="00DD2AD9" w:rsidRDefault="0070147E" w:rsidP="00CE6840">
            <w:pPr>
              <w:jc w:val="right"/>
              <w:rPr>
                <w:rFonts w:ascii="Arial" w:hAnsi="Arial" w:cs="Arial"/>
                <w:sz w:val="20"/>
                <w:szCs w:val="20"/>
              </w:rPr>
            </w:pPr>
            <w:r>
              <w:rPr>
                <w:rFonts w:ascii="Arial" w:hAnsi="Arial" w:cs="Arial"/>
                <w:sz w:val="20"/>
                <w:szCs w:val="20"/>
              </w:rPr>
              <w:t>0,00</w:t>
            </w:r>
          </w:p>
        </w:tc>
        <w:tc>
          <w:tcPr>
            <w:tcW w:w="0" w:type="auto"/>
          </w:tcPr>
          <w:p w14:paraId="7D361A26" w14:textId="5A38A79D" w:rsidR="00DD2AD9" w:rsidRDefault="0070147E" w:rsidP="00CE6840">
            <w:pPr>
              <w:jc w:val="right"/>
              <w:rPr>
                <w:rFonts w:ascii="Arial" w:hAnsi="Arial" w:cs="Arial"/>
                <w:sz w:val="20"/>
                <w:szCs w:val="20"/>
              </w:rPr>
            </w:pPr>
            <w:r>
              <w:rPr>
                <w:rFonts w:ascii="Arial" w:hAnsi="Arial" w:cs="Arial"/>
                <w:sz w:val="20"/>
                <w:szCs w:val="20"/>
              </w:rPr>
              <w:t>1.854.000,00</w:t>
            </w:r>
          </w:p>
        </w:tc>
      </w:tr>
      <w:tr w:rsidR="0070147E" w14:paraId="320E3D63" w14:textId="77777777" w:rsidTr="00651C11">
        <w:trPr>
          <w:jc w:val="center"/>
        </w:trPr>
        <w:tc>
          <w:tcPr>
            <w:tcW w:w="0" w:type="auto"/>
          </w:tcPr>
          <w:p w14:paraId="71E5DC1C" w14:textId="7C525E3E" w:rsidR="0070147E" w:rsidRDefault="0070147E" w:rsidP="0070147E">
            <w:pPr>
              <w:jc w:val="both"/>
              <w:rPr>
                <w:rFonts w:ascii="Arial" w:hAnsi="Arial" w:cs="Arial"/>
                <w:sz w:val="20"/>
                <w:szCs w:val="20"/>
              </w:rPr>
            </w:pPr>
            <w:r>
              <w:rPr>
                <w:rFonts w:ascii="Arial" w:hAnsi="Arial" w:cs="Arial"/>
                <w:sz w:val="20"/>
                <w:szCs w:val="20"/>
              </w:rPr>
              <w:t>SECRETARIA MUNICIPAL DE GOVERNO</w:t>
            </w:r>
          </w:p>
        </w:tc>
        <w:tc>
          <w:tcPr>
            <w:tcW w:w="0" w:type="auto"/>
          </w:tcPr>
          <w:p w14:paraId="1A3A0E7E" w14:textId="32530E6C" w:rsidR="0070147E" w:rsidRDefault="0070147E" w:rsidP="00CE6840">
            <w:pPr>
              <w:jc w:val="right"/>
              <w:rPr>
                <w:rFonts w:ascii="Arial" w:hAnsi="Arial" w:cs="Arial"/>
                <w:sz w:val="20"/>
                <w:szCs w:val="20"/>
              </w:rPr>
            </w:pPr>
            <w:r>
              <w:rPr>
                <w:rFonts w:ascii="Arial" w:hAnsi="Arial" w:cs="Arial"/>
                <w:sz w:val="20"/>
                <w:szCs w:val="20"/>
              </w:rPr>
              <w:t>6.886.800,00</w:t>
            </w:r>
          </w:p>
        </w:tc>
        <w:tc>
          <w:tcPr>
            <w:tcW w:w="0" w:type="auto"/>
          </w:tcPr>
          <w:p w14:paraId="404AC46D" w14:textId="71CA0F6F" w:rsidR="0070147E" w:rsidRDefault="0070147E" w:rsidP="00CE6840">
            <w:pPr>
              <w:jc w:val="right"/>
              <w:rPr>
                <w:rFonts w:ascii="Arial" w:hAnsi="Arial" w:cs="Arial"/>
                <w:sz w:val="20"/>
                <w:szCs w:val="20"/>
              </w:rPr>
            </w:pPr>
            <w:r w:rsidRPr="00CA0509">
              <w:rPr>
                <w:rFonts w:ascii="Arial" w:hAnsi="Arial" w:cs="Arial"/>
                <w:sz w:val="20"/>
                <w:szCs w:val="20"/>
              </w:rPr>
              <w:t>0,00</w:t>
            </w:r>
          </w:p>
        </w:tc>
        <w:tc>
          <w:tcPr>
            <w:tcW w:w="0" w:type="auto"/>
          </w:tcPr>
          <w:p w14:paraId="0F5E5C79" w14:textId="29BE9D9F" w:rsidR="0070147E" w:rsidRDefault="0070147E" w:rsidP="00CE6840">
            <w:pPr>
              <w:jc w:val="right"/>
              <w:rPr>
                <w:rFonts w:ascii="Arial" w:hAnsi="Arial" w:cs="Arial"/>
                <w:sz w:val="20"/>
                <w:szCs w:val="20"/>
              </w:rPr>
            </w:pPr>
            <w:r>
              <w:rPr>
                <w:rFonts w:ascii="Arial" w:hAnsi="Arial" w:cs="Arial"/>
                <w:sz w:val="20"/>
                <w:szCs w:val="20"/>
              </w:rPr>
              <w:t>6.886.800,00</w:t>
            </w:r>
          </w:p>
        </w:tc>
      </w:tr>
      <w:tr w:rsidR="0070147E" w14:paraId="1DB370C0" w14:textId="77777777" w:rsidTr="00651C11">
        <w:trPr>
          <w:jc w:val="center"/>
        </w:trPr>
        <w:tc>
          <w:tcPr>
            <w:tcW w:w="0" w:type="auto"/>
          </w:tcPr>
          <w:p w14:paraId="00EB4B7A" w14:textId="2B0AE42D" w:rsidR="0070147E" w:rsidRDefault="0070147E" w:rsidP="0070147E">
            <w:pPr>
              <w:jc w:val="both"/>
              <w:rPr>
                <w:rFonts w:ascii="Arial" w:hAnsi="Arial" w:cs="Arial"/>
                <w:sz w:val="20"/>
                <w:szCs w:val="20"/>
              </w:rPr>
            </w:pPr>
            <w:r>
              <w:rPr>
                <w:rFonts w:ascii="Arial" w:hAnsi="Arial" w:cs="Arial"/>
                <w:sz w:val="20"/>
                <w:szCs w:val="20"/>
              </w:rPr>
              <w:t>SECRETARIA MUNICIPAL SEGURANÇA URBANA</w:t>
            </w:r>
          </w:p>
        </w:tc>
        <w:tc>
          <w:tcPr>
            <w:tcW w:w="0" w:type="auto"/>
          </w:tcPr>
          <w:p w14:paraId="5DBB3001" w14:textId="7EA631D1" w:rsidR="0070147E" w:rsidRDefault="0070147E" w:rsidP="00CE6840">
            <w:pPr>
              <w:jc w:val="right"/>
              <w:rPr>
                <w:rFonts w:ascii="Arial" w:hAnsi="Arial" w:cs="Arial"/>
                <w:sz w:val="20"/>
                <w:szCs w:val="20"/>
              </w:rPr>
            </w:pPr>
            <w:r>
              <w:rPr>
                <w:rFonts w:ascii="Arial" w:hAnsi="Arial" w:cs="Arial"/>
                <w:sz w:val="20"/>
                <w:szCs w:val="20"/>
              </w:rPr>
              <w:t>22.895.402,00</w:t>
            </w:r>
          </w:p>
        </w:tc>
        <w:tc>
          <w:tcPr>
            <w:tcW w:w="0" w:type="auto"/>
          </w:tcPr>
          <w:p w14:paraId="712D8867" w14:textId="6FBEFB73" w:rsidR="0070147E" w:rsidRDefault="0070147E" w:rsidP="00CE6840">
            <w:pPr>
              <w:jc w:val="right"/>
              <w:rPr>
                <w:rFonts w:ascii="Arial" w:hAnsi="Arial" w:cs="Arial"/>
                <w:sz w:val="20"/>
                <w:szCs w:val="20"/>
              </w:rPr>
            </w:pPr>
            <w:r w:rsidRPr="00CA0509">
              <w:rPr>
                <w:rFonts w:ascii="Arial" w:hAnsi="Arial" w:cs="Arial"/>
                <w:sz w:val="20"/>
                <w:szCs w:val="20"/>
              </w:rPr>
              <w:t>0,00</w:t>
            </w:r>
          </w:p>
        </w:tc>
        <w:tc>
          <w:tcPr>
            <w:tcW w:w="0" w:type="auto"/>
          </w:tcPr>
          <w:p w14:paraId="7AD6CE40" w14:textId="1B925AD5" w:rsidR="0070147E" w:rsidRDefault="0070147E" w:rsidP="00CE6840">
            <w:pPr>
              <w:jc w:val="right"/>
              <w:rPr>
                <w:rFonts w:ascii="Arial" w:hAnsi="Arial" w:cs="Arial"/>
                <w:sz w:val="20"/>
                <w:szCs w:val="20"/>
              </w:rPr>
            </w:pPr>
            <w:r>
              <w:rPr>
                <w:rFonts w:ascii="Arial" w:hAnsi="Arial" w:cs="Arial"/>
                <w:sz w:val="20"/>
                <w:szCs w:val="20"/>
              </w:rPr>
              <w:t>22.895.402,00</w:t>
            </w:r>
          </w:p>
        </w:tc>
      </w:tr>
      <w:tr w:rsidR="0070147E" w14:paraId="149CD5EE" w14:textId="77777777" w:rsidTr="00651C11">
        <w:trPr>
          <w:jc w:val="center"/>
        </w:trPr>
        <w:tc>
          <w:tcPr>
            <w:tcW w:w="0" w:type="auto"/>
          </w:tcPr>
          <w:p w14:paraId="1B5C6976" w14:textId="77777777" w:rsidR="0070147E" w:rsidRDefault="0070147E" w:rsidP="0070147E">
            <w:pPr>
              <w:jc w:val="both"/>
              <w:rPr>
                <w:rFonts w:ascii="Arial" w:hAnsi="Arial" w:cs="Arial"/>
                <w:sz w:val="20"/>
                <w:szCs w:val="20"/>
              </w:rPr>
            </w:pPr>
            <w:r>
              <w:rPr>
                <w:rFonts w:ascii="Arial" w:hAnsi="Arial" w:cs="Arial"/>
                <w:sz w:val="20"/>
                <w:szCs w:val="20"/>
              </w:rPr>
              <w:t>SECRETARIA MUNICIPAL DE TRANSPORTE E</w:t>
            </w:r>
          </w:p>
          <w:p w14:paraId="400E8DDF" w14:textId="43A035E1" w:rsidR="0070147E" w:rsidRDefault="0070147E" w:rsidP="0070147E">
            <w:pPr>
              <w:jc w:val="both"/>
              <w:rPr>
                <w:rFonts w:ascii="Arial" w:hAnsi="Arial" w:cs="Arial"/>
                <w:sz w:val="20"/>
                <w:szCs w:val="20"/>
              </w:rPr>
            </w:pPr>
            <w:r>
              <w:rPr>
                <w:rFonts w:ascii="Arial" w:hAnsi="Arial" w:cs="Arial"/>
                <w:sz w:val="20"/>
                <w:szCs w:val="20"/>
              </w:rPr>
              <w:t>MOBILIDADE URBANA</w:t>
            </w:r>
          </w:p>
        </w:tc>
        <w:tc>
          <w:tcPr>
            <w:tcW w:w="0" w:type="auto"/>
          </w:tcPr>
          <w:p w14:paraId="09657FBA" w14:textId="116E3A4A" w:rsidR="0070147E" w:rsidRDefault="0070147E" w:rsidP="00CE6840">
            <w:pPr>
              <w:jc w:val="right"/>
              <w:rPr>
                <w:rFonts w:ascii="Arial" w:hAnsi="Arial" w:cs="Arial"/>
                <w:sz w:val="20"/>
                <w:szCs w:val="20"/>
              </w:rPr>
            </w:pPr>
            <w:r>
              <w:rPr>
                <w:rFonts w:ascii="Arial" w:hAnsi="Arial" w:cs="Arial"/>
                <w:sz w:val="20"/>
                <w:szCs w:val="20"/>
              </w:rPr>
              <w:t>17.611.610,05</w:t>
            </w:r>
          </w:p>
        </w:tc>
        <w:tc>
          <w:tcPr>
            <w:tcW w:w="0" w:type="auto"/>
          </w:tcPr>
          <w:p w14:paraId="15E1C2A3" w14:textId="0CC15ACC" w:rsidR="0070147E" w:rsidRDefault="0070147E" w:rsidP="00CE6840">
            <w:pPr>
              <w:jc w:val="right"/>
              <w:rPr>
                <w:rFonts w:ascii="Arial" w:hAnsi="Arial" w:cs="Arial"/>
                <w:sz w:val="20"/>
                <w:szCs w:val="20"/>
              </w:rPr>
            </w:pPr>
            <w:r w:rsidRPr="00CA0509">
              <w:rPr>
                <w:rFonts w:ascii="Arial" w:hAnsi="Arial" w:cs="Arial"/>
                <w:sz w:val="20"/>
                <w:szCs w:val="20"/>
              </w:rPr>
              <w:t>0,00</w:t>
            </w:r>
          </w:p>
        </w:tc>
        <w:tc>
          <w:tcPr>
            <w:tcW w:w="0" w:type="auto"/>
          </w:tcPr>
          <w:p w14:paraId="10F4A64F" w14:textId="5A27E27B" w:rsidR="0070147E" w:rsidRDefault="0070147E" w:rsidP="00CE6840">
            <w:pPr>
              <w:jc w:val="right"/>
              <w:rPr>
                <w:rFonts w:ascii="Arial" w:hAnsi="Arial" w:cs="Arial"/>
                <w:sz w:val="20"/>
                <w:szCs w:val="20"/>
              </w:rPr>
            </w:pPr>
            <w:r>
              <w:rPr>
                <w:rFonts w:ascii="Arial" w:hAnsi="Arial" w:cs="Arial"/>
                <w:sz w:val="20"/>
                <w:szCs w:val="20"/>
              </w:rPr>
              <w:t>17.611.500,00</w:t>
            </w:r>
          </w:p>
        </w:tc>
      </w:tr>
      <w:tr w:rsidR="00262123" w14:paraId="1AC6D3C4" w14:textId="77777777" w:rsidTr="00651C11">
        <w:trPr>
          <w:jc w:val="center"/>
        </w:trPr>
        <w:tc>
          <w:tcPr>
            <w:tcW w:w="0" w:type="auto"/>
          </w:tcPr>
          <w:p w14:paraId="3C5C29BC" w14:textId="38B06D4E" w:rsidR="00262123" w:rsidRDefault="00262123" w:rsidP="0070147E">
            <w:pPr>
              <w:jc w:val="both"/>
              <w:rPr>
                <w:rFonts w:ascii="Arial" w:hAnsi="Arial" w:cs="Arial"/>
                <w:sz w:val="20"/>
                <w:szCs w:val="20"/>
              </w:rPr>
            </w:pPr>
            <w:r>
              <w:rPr>
                <w:rFonts w:ascii="Arial" w:hAnsi="Arial" w:cs="Arial"/>
                <w:sz w:val="20"/>
                <w:szCs w:val="20"/>
              </w:rPr>
              <w:t>SECRETARIA MUNICIPLA DE SERVIÇOS URBANOS</w:t>
            </w:r>
          </w:p>
        </w:tc>
        <w:tc>
          <w:tcPr>
            <w:tcW w:w="0" w:type="auto"/>
          </w:tcPr>
          <w:p w14:paraId="36B9E272" w14:textId="4171A202" w:rsidR="00262123" w:rsidRDefault="00262123" w:rsidP="00CE6840">
            <w:pPr>
              <w:jc w:val="right"/>
              <w:rPr>
                <w:rFonts w:ascii="Arial" w:hAnsi="Arial" w:cs="Arial"/>
                <w:sz w:val="20"/>
                <w:szCs w:val="20"/>
              </w:rPr>
            </w:pPr>
            <w:r>
              <w:rPr>
                <w:rFonts w:ascii="Arial" w:hAnsi="Arial" w:cs="Arial"/>
                <w:sz w:val="20"/>
                <w:szCs w:val="20"/>
              </w:rPr>
              <w:t>71.236.610,05</w:t>
            </w:r>
          </w:p>
        </w:tc>
        <w:tc>
          <w:tcPr>
            <w:tcW w:w="0" w:type="auto"/>
          </w:tcPr>
          <w:p w14:paraId="1430FE64" w14:textId="07C51C5A" w:rsidR="00262123" w:rsidRPr="00CA0509" w:rsidRDefault="00262123" w:rsidP="00CE6840">
            <w:pPr>
              <w:jc w:val="right"/>
              <w:rPr>
                <w:rFonts w:ascii="Arial" w:hAnsi="Arial" w:cs="Arial"/>
                <w:sz w:val="20"/>
                <w:szCs w:val="20"/>
              </w:rPr>
            </w:pPr>
            <w:r>
              <w:rPr>
                <w:rFonts w:ascii="Arial" w:hAnsi="Arial" w:cs="Arial"/>
                <w:sz w:val="20"/>
                <w:szCs w:val="20"/>
              </w:rPr>
              <w:t>0,00</w:t>
            </w:r>
          </w:p>
        </w:tc>
        <w:tc>
          <w:tcPr>
            <w:tcW w:w="0" w:type="auto"/>
          </w:tcPr>
          <w:p w14:paraId="369C070A" w14:textId="6C3F4349" w:rsidR="00262123" w:rsidRDefault="00262123" w:rsidP="00CE6840">
            <w:pPr>
              <w:jc w:val="right"/>
              <w:rPr>
                <w:rFonts w:ascii="Arial" w:hAnsi="Arial" w:cs="Arial"/>
                <w:sz w:val="20"/>
                <w:szCs w:val="20"/>
              </w:rPr>
            </w:pPr>
            <w:r>
              <w:rPr>
                <w:rFonts w:ascii="Arial" w:hAnsi="Arial" w:cs="Arial"/>
                <w:sz w:val="20"/>
                <w:szCs w:val="20"/>
              </w:rPr>
              <w:t>71.236.610,05</w:t>
            </w:r>
          </w:p>
        </w:tc>
      </w:tr>
      <w:tr w:rsidR="0070147E" w14:paraId="463B49F7" w14:textId="77777777" w:rsidTr="00651C11">
        <w:trPr>
          <w:jc w:val="center"/>
        </w:trPr>
        <w:tc>
          <w:tcPr>
            <w:tcW w:w="0" w:type="auto"/>
          </w:tcPr>
          <w:p w14:paraId="5A4D0FD3" w14:textId="4B07DB85" w:rsidR="0070147E" w:rsidRDefault="0070147E" w:rsidP="0070147E">
            <w:pPr>
              <w:jc w:val="both"/>
              <w:rPr>
                <w:rFonts w:ascii="Arial" w:hAnsi="Arial" w:cs="Arial"/>
                <w:sz w:val="20"/>
                <w:szCs w:val="20"/>
              </w:rPr>
            </w:pPr>
            <w:r>
              <w:rPr>
                <w:rFonts w:ascii="Arial" w:hAnsi="Arial" w:cs="Arial"/>
                <w:sz w:val="20"/>
                <w:szCs w:val="20"/>
              </w:rPr>
              <w:t>SECRETARIA MUNICIPAL DE COMUNICAÇÃO SOCIAL</w:t>
            </w:r>
          </w:p>
        </w:tc>
        <w:tc>
          <w:tcPr>
            <w:tcW w:w="0" w:type="auto"/>
          </w:tcPr>
          <w:p w14:paraId="5964F921" w14:textId="7D07A146" w:rsidR="0070147E" w:rsidRDefault="0070147E" w:rsidP="00CE6840">
            <w:pPr>
              <w:jc w:val="right"/>
              <w:rPr>
                <w:rFonts w:ascii="Arial" w:hAnsi="Arial" w:cs="Arial"/>
                <w:sz w:val="20"/>
                <w:szCs w:val="20"/>
              </w:rPr>
            </w:pPr>
            <w:r>
              <w:rPr>
                <w:rFonts w:ascii="Arial" w:hAnsi="Arial" w:cs="Arial"/>
                <w:sz w:val="20"/>
                <w:szCs w:val="20"/>
              </w:rPr>
              <w:t>1.977.000,00</w:t>
            </w:r>
          </w:p>
        </w:tc>
        <w:tc>
          <w:tcPr>
            <w:tcW w:w="0" w:type="auto"/>
          </w:tcPr>
          <w:p w14:paraId="11B63AE9" w14:textId="70C50CDD" w:rsidR="0070147E" w:rsidRDefault="0070147E" w:rsidP="00CE6840">
            <w:pPr>
              <w:jc w:val="right"/>
              <w:rPr>
                <w:rFonts w:ascii="Arial" w:hAnsi="Arial" w:cs="Arial"/>
                <w:sz w:val="20"/>
                <w:szCs w:val="20"/>
              </w:rPr>
            </w:pPr>
            <w:r w:rsidRPr="00CA0509">
              <w:rPr>
                <w:rFonts w:ascii="Arial" w:hAnsi="Arial" w:cs="Arial"/>
                <w:sz w:val="20"/>
                <w:szCs w:val="20"/>
              </w:rPr>
              <w:t>0,00</w:t>
            </w:r>
          </w:p>
        </w:tc>
        <w:tc>
          <w:tcPr>
            <w:tcW w:w="0" w:type="auto"/>
          </w:tcPr>
          <w:p w14:paraId="16FEC0E8" w14:textId="5F10B5A7" w:rsidR="0070147E" w:rsidRDefault="00262123" w:rsidP="00CE6840">
            <w:pPr>
              <w:jc w:val="right"/>
              <w:rPr>
                <w:rFonts w:ascii="Arial" w:hAnsi="Arial" w:cs="Arial"/>
                <w:sz w:val="20"/>
                <w:szCs w:val="20"/>
              </w:rPr>
            </w:pPr>
            <w:r>
              <w:rPr>
                <w:rFonts w:ascii="Arial" w:hAnsi="Arial" w:cs="Arial"/>
                <w:sz w:val="20"/>
                <w:szCs w:val="20"/>
              </w:rPr>
              <w:t>1.977.000,00</w:t>
            </w:r>
          </w:p>
        </w:tc>
      </w:tr>
      <w:tr w:rsidR="0070147E" w14:paraId="6A5B6F80" w14:textId="77777777" w:rsidTr="00651C11">
        <w:trPr>
          <w:jc w:val="center"/>
        </w:trPr>
        <w:tc>
          <w:tcPr>
            <w:tcW w:w="0" w:type="auto"/>
          </w:tcPr>
          <w:p w14:paraId="40B828D8" w14:textId="69196EDD" w:rsidR="0070147E" w:rsidRDefault="0070147E" w:rsidP="0070147E">
            <w:pPr>
              <w:jc w:val="both"/>
              <w:rPr>
                <w:rFonts w:ascii="Arial" w:hAnsi="Arial" w:cs="Arial"/>
                <w:sz w:val="20"/>
                <w:szCs w:val="20"/>
              </w:rPr>
            </w:pPr>
            <w:r>
              <w:rPr>
                <w:rFonts w:ascii="Arial" w:hAnsi="Arial" w:cs="Arial"/>
                <w:sz w:val="20"/>
                <w:szCs w:val="20"/>
              </w:rPr>
              <w:t>SECRETARIA MUNICIPAL DE PLANEJAMENTO URBANO</w:t>
            </w:r>
          </w:p>
        </w:tc>
        <w:tc>
          <w:tcPr>
            <w:tcW w:w="0" w:type="auto"/>
          </w:tcPr>
          <w:p w14:paraId="7403CA0C" w14:textId="7C893302" w:rsidR="0070147E" w:rsidRDefault="0070147E" w:rsidP="00CE6840">
            <w:pPr>
              <w:jc w:val="right"/>
              <w:rPr>
                <w:rFonts w:ascii="Arial" w:hAnsi="Arial" w:cs="Arial"/>
                <w:sz w:val="20"/>
                <w:szCs w:val="20"/>
              </w:rPr>
            </w:pPr>
            <w:r>
              <w:rPr>
                <w:rFonts w:ascii="Arial" w:hAnsi="Arial" w:cs="Arial"/>
                <w:sz w:val="20"/>
                <w:szCs w:val="20"/>
              </w:rPr>
              <w:t>2.296.600,00</w:t>
            </w:r>
          </w:p>
        </w:tc>
        <w:tc>
          <w:tcPr>
            <w:tcW w:w="0" w:type="auto"/>
          </w:tcPr>
          <w:p w14:paraId="506B178F" w14:textId="528B626F" w:rsidR="0070147E" w:rsidRDefault="0070147E" w:rsidP="00CE6840">
            <w:pPr>
              <w:jc w:val="right"/>
              <w:rPr>
                <w:rFonts w:ascii="Arial" w:hAnsi="Arial" w:cs="Arial"/>
                <w:sz w:val="20"/>
                <w:szCs w:val="20"/>
              </w:rPr>
            </w:pPr>
            <w:r w:rsidRPr="00CA0509">
              <w:rPr>
                <w:rFonts w:ascii="Arial" w:hAnsi="Arial" w:cs="Arial"/>
                <w:sz w:val="20"/>
                <w:szCs w:val="20"/>
              </w:rPr>
              <w:t>0,00</w:t>
            </w:r>
          </w:p>
        </w:tc>
        <w:tc>
          <w:tcPr>
            <w:tcW w:w="0" w:type="auto"/>
          </w:tcPr>
          <w:p w14:paraId="3773A3B0" w14:textId="76644DB1" w:rsidR="0070147E" w:rsidRDefault="00262123" w:rsidP="00CE6840">
            <w:pPr>
              <w:jc w:val="right"/>
              <w:rPr>
                <w:rFonts w:ascii="Arial" w:hAnsi="Arial" w:cs="Arial"/>
                <w:sz w:val="20"/>
                <w:szCs w:val="20"/>
              </w:rPr>
            </w:pPr>
            <w:r>
              <w:rPr>
                <w:rFonts w:ascii="Arial" w:hAnsi="Arial" w:cs="Arial"/>
                <w:sz w:val="20"/>
                <w:szCs w:val="20"/>
              </w:rPr>
              <w:t>2.296.600,00</w:t>
            </w:r>
          </w:p>
        </w:tc>
      </w:tr>
      <w:tr w:rsidR="00DD2AD9" w14:paraId="595D3880" w14:textId="77777777" w:rsidTr="00651C11">
        <w:trPr>
          <w:jc w:val="center"/>
        </w:trPr>
        <w:tc>
          <w:tcPr>
            <w:tcW w:w="0" w:type="auto"/>
          </w:tcPr>
          <w:p w14:paraId="2E797482" w14:textId="77777777" w:rsidR="00DD2AD9" w:rsidRDefault="00DD2AD9" w:rsidP="00DD2AD9">
            <w:pPr>
              <w:jc w:val="both"/>
              <w:rPr>
                <w:rFonts w:ascii="Arial" w:hAnsi="Arial" w:cs="Arial"/>
                <w:sz w:val="20"/>
                <w:szCs w:val="20"/>
              </w:rPr>
            </w:pPr>
            <w:r>
              <w:rPr>
                <w:rFonts w:ascii="Arial" w:hAnsi="Arial" w:cs="Arial"/>
                <w:sz w:val="20"/>
                <w:szCs w:val="20"/>
              </w:rPr>
              <w:t xml:space="preserve">SECRETARIA MUNICIPAL DE MEIO AMBIENTE, </w:t>
            </w:r>
          </w:p>
          <w:p w14:paraId="2571EEB8" w14:textId="40FC69F3" w:rsidR="00DD2AD9" w:rsidRDefault="00DD2AD9" w:rsidP="00DD2AD9">
            <w:pPr>
              <w:jc w:val="both"/>
              <w:rPr>
                <w:rFonts w:ascii="Arial" w:hAnsi="Arial" w:cs="Arial"/>
                <w:sz w:val="20"/>
                <w:szCs w:val="20"/>
              </w:rPr>
            </w:pPr>
            <w:r>
              <w:rPr>
                <w:rFonts w:ascii="Arial" w:hAnsi="Arial" w:cs="Arial"/>
                <w:sz w:val="20"/>
                <w:szCs w:val="20"/>
              </w:rPr>
              <w:t>VERDE E PROTEÇÃO ANIMAL</w:t>
            </w:r>
          </w:p>
        </w:tc>
        <w:tc>
          <w:tcPr>
            <w:tcW w:w="0" w:type="auto"/>
          </w:tcPr>
          <w:p w14:paraId="1EDFDF8A" w14:textId="53192F57" w:rsidR="00DD2AD9" w:rsidRDefault="00DD2AD9" w:rsidP="00CE6840">
            <w:pPr>
              <w:jc w:val="right"/>
              <w:rPr>
                <w:rFonts w:ascii="Arial" w:hAnsi="Arial" w:cs="Arial"/>
                <w:sz w:val="20"/>
                <w:szCs w:val="20"/>
              </w:rPr>
            </w:pPr>
            <w:r>
              <w:rPr>
                <w:rFonts w:ascii="Arial" w:hAnsi="Arial" w:cs="Arial"/>
                <w:sz w:val="20"/>
                <w:szCs w:val="20"/>
              </w:rPr>
              <w:t>4.442.102,35</w:t>
            </w:r>
          </w:p>
        </w:tc>
        <w:tc>
          <w:tcPr>
            <w:tcW w:w="0" w:type="auto"/>
          </w:tcPr>
          <w:p w14:paraId="0D8F6AAE" w14:textId="3B2F278D" w:rsidR="00DD2AD9" w:rsidRDefault="00C55125" w:rsidP="00CE6840">
            <w:pPr>
              <w:jc w:val="right"/>
              <w:rPr>
                <w:rFonts w:ascii="Arial" w:hAnsi="Arial" w:cs="Arial"/>
                <w:sz w:val="20"/>
                <w:szCs w:val="20"/>
              </w:rPr>
            </w:pPr>
            <w:r>
              <w:rPr>
                <w:rFonts w:ascii="Arial" w:hAnsi="Arial" w:cs="Arial"/>
                <w:sz w:val="20"/>
                <w:szCs w:val="20"/>
              </w:rPr>
              <w:t>0,00</w:t>
            </w:r>
          </w:p>
        </w:tc>
        <w:tc>
          <w:tcPr>
            <w:tcW w:w="0" w:type="auto"/>
          </w:tcPr>
          <w:p w14:paraId="51FC5BDE" w14:textId="70555FA6" w:rsidR="00DD2AD9" w:rsidRDefault="00262123" w:rsidP="00CE6840">
            <w:pPr>
              <w:jc w:val="right"/>
              <w:rPr>
                <w:rFonts w:ascii="Arial" w:hAnsi="Arial" w:cs="Arial"/>
                <w:sz w:val="20"/>
                <w:szCs w:val="20"/>
              </w:rPr>
            </w:pPr>
            <w:r>
              <w:rPr>
                <w:rFonts w:ascii="Arial" w:hAnsi="Arial" w:cs="Arial"/>
                <w:sz w:val="20"/>
                <w:szCs w:val="20"/>
              </w:rPr>
              <w:t>4.442.102,35</w:t>
            </w:r>
          </w:p>
        </w:tc>
      </w:tr>
      <w:tr w:rsidR="00DD2AD9" w14:paraId="2804CC76" w14:textId="77777777" w:rsidTr="00651C11">
        <w:trPr>
          <w:jc w:val="center"/>
        </w:trPr>
        <w:tc>
          <w:tcPr>
            <w:tcW w:w="0" w:type="auto"/>
          </w:tcPr>
          <w:p w14:paraId="325C0B03" w14:textId="77777777" w:rsidR="00DD2AD9" w:rsidRDefault="00DD2AD9" w:rsidP="00DD2AD9">
            <w:pPr>
              <w:jc w:val="both"/>
              <w:rPr>
                <w:rFonts w:ascii="Arial" w:hAnsi="Arial" w:cs="Arial"/>
                <w:sz w:val="20"/>
                <w:szCs w:val="20"/>
              </w:rPr>
            </w:pPr>
            <w:r>
              <w:rPr>
                <w:rFonts w:ascii="Arial" w:hAnsi="Arial" w:cs="Arial"/>
                <w:sz w:val="20"/>
                <w:szCs w:val="20"/>
              </w:rPr>
              <w:t>SECRETARIA MUNICIPAL DE DESENVOLVIMENTO</w:t>
            </w:r>
          </w:p>
          <w:p w14:paraId="6C04E465" w14:textId="27B975A7" w:rsidR="00DD2AD9" w:rsidRDefault="00DD2AD9" w:rsidP="00DD2AD9">
            <w:pPr>
              <w:jc w:val="both"/>
              <w:rPr>
                <w:rFonts w:ascii="Arial" w:hAnsi="Arial" w:cs="Arial"/>
                <w:sz w:val="20"/>
                <w:szCs w:val="20"/>
              </w:rPr>
            </w:pPr>
            <w:r>
              <w:rPr>
                <w:rFonts w:ascii="Arial" w:hAnsi="Arial" w:cs="Arial"/>
                <w:sz w:val="20"/>
                <w:szCs w:val="20"/>
              </w:rPr>
              <w:t>HABITACIONAL E RELAÇÕES COMUNITÁRIAS E FAVELAS</w:t>
            </w:r>
          </w:p>
        </w:tc>
        <w:tc>
          <w:tcPr>
            <w:tcW w:w="0" w:type="auto"/>
          </w:tcPr>
          <w:p w14:paraId="12BAE3DD" w14:textId="689C638A" w:rsidR="00DD2AD9" w:rsidRDefault="00DD2AD9" w:rsidP="00CE6840">
            <w:pPr>
              <w:jc w:val="right"/>
              <w:rPr>
                <w:rFonts w:ascii="Arial" w:hAnsi="Arial" w:cs="Arial"/>
                <w:sz w:val="20"/>
                <w:szCs w:val="20"/>
              </w:rPr>
            </w:pPr>
            <w:r>
              <w:rPr>
                <w:rFonts w:ascii="Arial" w:hAnsi="Arial" w:cs="Arial"/>
                <w:sz w:val="20"/>
                <w:szCs w:val="20"/>
              </w:rPr>
              <w:t>3.357.300,00</w:t>
            </w:r>
          </w:p>
        </w:tc>
        <w:tc>
          <w:tcPr>
            <w:tcW w:w="0" w:type="auto"/>
          </w:tcPr>
          <w:p w14:paraId="26C461CA" w14:textId="449B0528" w:rsidR="00DD2AD9" w:rsidRDefault="00C55125" w:rsidP="00CE6840">
            <w:pPr>
              <w:jc w:val="right"/>
              <w:rPr>
                <w:rFonts w:ascii="Arial" w:hAnsi="Arial" w:cs="Arial"/>
                <w:sz w:val="20"/>
                <w:szCs w:val="20"/>
              </w:rPr>
            </w:pPr>
            <w:r>
              <w:rPr>
                <w:rFonts w:ascii="Arial" w:hAnsi="Arial" w:cs="Arial"/>
                <w:sz w:val="20"/>
                <w:szCs w:val="20"/>
              </w:rPr>
              <w:t>0,00</w:t>
            </w:r>
          </w:p>
        </w:tc>
        <w:tc>
          <w:tcPr>
            <w:tcW w:w="0" w:type="auto"/>
          </w:tcPr>
          <w:p w14:paraId="56E84751" w14:textId="4F589C0B" w:rsidR="00DD2AD9" w:rsidRDefault="00262123" w:rsidP="00CE6840">
            <w:pPr>
              <w:jc w:val="right"/>
              <w:rPr>
                <w:rFonts w:ascii="Arial" w:hAnsi="Arial" w:cs="Arial"/>
                <w:sz w:val="20"/>
                <w:szCs w:val="20"/>
              </w:rPr>
            </w:pPr>
            <w:r>
              <w:rPr>
                <w:rFonts w:ascii="Arial" w:hAnsi="Arial" w:cs="Arial"/>
                <w:sz w:val="20"/>
                <w:szCs w:val="20"/>
              </w:rPr>
              <w:t>3.357.300,00</w:t>
            </w:r>
          </w:p>
        </w:tc>
      </w:tr>
      <w:tr w:rsidR="00DD2AD9" w14:paraId="7EAB6DCD" w14:textId="77777777" w:rsidTr="00651C11">
        <w:trPr>
          <w:jc w:val="center"/>
        </w:trPr>
        <w:tc>
          <w:tcPr>
            <w:tcW w:w="0" w:type="auto"/>
          </w:tcPr>
          <w:p w14:paraId="027A1538" w14:textId="134026CB" w:rsidR="00DD2AD9" w:rsidRDefault="00DD2AD9" w:rsidP="00DD2AD9">
            <w:pPr>
              <w:jc w:val="both"/>
              <w:rPr>
                <w:rFonts w:ascii="Arial" w:hAnsi="Arial" w:cs="Arial"/>
                <w:sz w:val="20"/>
                <w:szCs w:val="20"/>
              </w:rPr>
            </w:pPr>
            <w:r>
              <w:rPr>
                <w:rFonts w:ascii="Arial" w:hAnsi="Arial" w:cs="Arial"/>
                <w:sz w:val="20"/>
                <w:szCs w:val="20"/>
              </w:rPr>
              <w:t xml:space="preserve">Total da Administração Direta </w:t>
            </w:r>
          </w:p>
        </w:tc>
        <w:tc>
          <w:tcPr>
            <w:tcW w:w="0" w:type="auto"/>
          </w:tcPr>
          <w:p w14:paraId="208CC3D6" w14:textId="0207FA8F" w:rsidR="00DD2AD9" w:rsidRDefault="00DD2AD9" w:rsidP="00CE6840">
            <w:pPr>
              <w:jc w:val="right"/>
              <w:rPr>
                <w:rFonts w:ascii="Arial" w:hAnsi="Arial" w:cs="Arial"/>
                <w:sz w:val="20"/>
                <w:szCs w:val="20"/>
              </w:rPr>
            </w:pPr>
            <w:r>
              <w:rPr>
                <w:rFonts w:ascii="Arial" w:hAnsi="Arial" w:cs="Arial"/>
                <w:sz w:val="20"/>
                <w:szCs w:val="20"/>
              </w:rPr>
              <w:t>493.692.456,95</w:t>
            </w:r>
          </w:p>
        </w:tc>
        <w:tc>
          <w:tcPr>
            <w:tcW w:w="0" w:type="auto"/>
          </w:tcPr>
          <w:p w14:paraId="5341AEF4" w14:textId="7615743B" w:rsidR="00DD2AD9" w:rsidRDefault="00C55125" w:rsidP="00CE6840">
            <w:pPr>
              <w:jc w:val="right"/>
              <w:rPr>
                <w:rFonts w:ascii="Arial" w:hAnsi="Arial" w:cs="Arial"/>
                <w:sz w:val="20"/>
                <w:szCs w:val="20"/>
              </w:rPr>
            </w:pPr>
            <w:r>
              <w:rPr>
                <w:rFonts w:ascii="Arial" w:hAnsi="Arial" w:cs="Arial"/>
                <w:sz w:val="20"/>
                <w:szCs w:val="20"/>
              </w:rPr>
              <w:t>113.606.422,95</w:t>
            </w:r>
          </w:p>
        </w:tc>
        <w:tc>
          <w:tcPr>
            <w:tcW w:w="0" w:type="auto"/>
          </w:tcPr>
          <w:p w14:paraId="19E198B1" w14:textId="73A3EA1F" w:rsidR="00DD2AD9" w:rsidRDefault="00C55125" w:rsidP="00CE6840">
            <w:pPr>
              <w:jc w:val="right"/>
              <w:rPr>
                <w:rFonts w:ascii="Arial" w:hAnsi="Arial" w:cs="Arial"/>
                <w:sz w:val="20"/>
                <w:szCs w:val="20"/>
              </w:rPr>
            </w:pPr>
            <w:r>
              <w:rPr>
                <w:rFonts w:ascii="Arial" w:hAnsi="Arial" w:cs="Arial"/>
                <w:sz w:val="20"/>
                <w:szCs w:val="20"/>
              </w:rPr>
              <w:t>607.298.(ILEGIVEL)</w:t>
            </w:r>
          </w:p>
        </w:tc>
      </w:tr>
      <w:tr w:rsidR="00DD2AD9" w14:paraId="327B9CE6" w14:textId="77777777" w:rsidTr="00651C11">
        <w:trPr>
          <w:jc w:val="center"/>
        </w:trPr>
        <w:tc>
          <w:tcPr>
            <w:tcW w:w="0" w:type="auto"/>
          </w:tcPr>
          <w:p w14:paraId="3D371E5E" w14:textId="77777777" w:rsidR="00DD2AD9" w:rsidRDefault="00DD2AD9" w:rsidP="00DD2AD9">
            <w:pPr>
              <w:jc w:val="both"/>
              <w:rPr>
                <w:rFonts w:ascii="Arial" w:hAnsi="Arial" w:cs="Arial"/>
                <w:sz w:val="20"/>
                <w:szCs w:val="20"/>
              </w:rPr>
            </w:pPr>
          </w:p>
        </w:tc>
        <w:tc>
          <w:tcPr>
            <w:tcW w:w="0" w:type="auto"/>
          </w:tcPr>
          <w:p w14:paraId="0694DA30" w14:textId="77777777" w:rsidR="00DD2AD9" w:rsidRDefault="00DD2AD9" w:rsidP="00CE6840">
            <w:pPr>
              <w:jc w:val="right"/>
              <w:rPr>
                <w:rFonts w:ascii="Arial" w:hAnsi="Arial" w:cs="Arial"/>
                <w:sz w:val="20"/>
                <w:szCs w:val="20"/>
              </w:rPr>
            </w:pPr>
          </w:p>
        </w:tc>
        <w:tc>
          <w:tcPr>
            <w:tcW w:w="0" w:type="auto"/>
          </w:tcPr>
          <w:p w14:paraId="17831558" w14:textId="77777777" w:rsidR="00DD2AD9" w:rsidRDefault="00DD2AD9" w:rsidP="00CE6840">
            <w:pPr>
              <w:jc w:val="right"/>
              <w:rPr>
                <w:rFonts w:ascii="Arial" w:hAnsi="Arial" w:cs="Arial"/>
                <w:sz w:val="20"/>
                <w:szCs w:val="20"/>
              </w:rPr>
            </w:pPr>
          </w:p>
        </w:tc>
        <w:tc>
          <w:tcPr>
            <w:tcW w:w="0" w:type="auto"/>
          </w:tcPr>
          <w:p w14:paraId="1AD68366" w14:textId="77777777" w:rsidR="00DD2AD9" w:rsidRDefault="00DD2AD9" w:rsidP="00CE6840">
            <w:pPr>
              <w:jc w:val="right"/>
              <w:rPr>
                <w:rFonts w:ascii="Arial" w:hAnsi="Arial" w:cs="Arial"/>
                <w:sz w:val="20"/>
                <w:szCs w:val="20"/>
              </w:rPr>
            </w:pPr>
          </w:p>
        </w:tc>
      </w:tr>
      <w:tr w:rsidR="00DD2AD9" w14:paraId="7740C030" w14:textId="77777777" w:rsidTr="00651C11">
        <w:trPr>
          <w:jc w:val="center"/>
        </w:trPr>
        <w:tc>
          <w:tcPr>
            <w:tcW w:w="0" w:type="auto"/>
          </w:tcPr>
          <w:p w14:paraId="65EE1D44" w14:textId="380BDA85" w:rsidR="00DD2AD9" w:rsidRDefault="00DD2AD9" w:rsidP="00DD2AD9">
            <w:pPr>
              <w:jc w:val="both"/>
              <w:rPr>
                <w:rFonts w:ascii="Arial" w:hAnsi="Arial" w:cs="Arial"/>
                <w:sz w:val="20"/>
                <w:szCs w:val="20"/>
              </w:rPr>
            </w:pPr>
            <w:r>
              <w:rPr>
                <w:rFonts w:ascii="Arial" w:hAnsi="Arial" w:cs="Arial"/>
                <w:sz w:val="20"/>
                <w:szCs w:val="20"/>
              </w:rPr>
              <w:t>2. RESERVA DE CONTINGÊNCIA</w:t>
            </w:r>
          </w:p>
        </w:tc>
        <w:tc>
          <w:tcPr>
            <w:tcW w:w="0" w:type="auto"/>
          </w:tcPr>
          <w:p w14:paraId="7AE5A958" w14:textId="658E5450" w:rsidR="00DD2AD9" w:rsidRDefault="00DD2AD9" w:rsidP="00CE6840">
            <w:pPr>
              <w:jc w:val="right"/>
              <w:rPr>
                <w:rFonts w:ascii="Arial" w:hAnsi="Arial" w:cs="Arial"/>
                <w:sz w:val="20"/>
                <w:szCs w:val="20"/>
              </w:rPr>
            </w:pPr>
            <w:r>
              <w:rPr>
                <w:rFonts w:ascii="Arial" w:hAnsi="Arial" w:cs="Arial"/>
                <w:sz w:val="20"/>
                <w:szCs w:val="20"/>
              </w:rPr>
              <w:t>1.120,10</w:t>
            </w:r>
          </w:p>
        </w:tc>
        <w:tc>
          <w:tcPr>
            <w:tcW w:w="0" w:type="auto"/>
          </w:tcPr>
          <w:p w14:paraId="579E8788" w14:textId="78582D69" w:rsidR="00DD2AD9" w:rsidRDefault="00C55125" w:rsidP="00CE6840">
            <w:pPr>
              <w:jc w:val="right"/>
              <w:rPr>
                <w:rFonts w:ascii="Arial" w:hAnsi="Arial" w:cs="Arial"/>
                <w:sz w:val="20"/>
                <w:szCs w:val="20"/>
              </w:rPr>
            </w:pPr>
            <w:r>
              <w:rPr>
                <w:rFonts w:ascii="Arial" w:hAnsi="Arial" w:cs="Arial"/>
                <w:sz w:val="20"/>
                <w:szCs w:val="20"/>
              </w:rPr>
              <w:t>0,00</w:t>
            </w:r>
          </w:p>
        </w:tc>
        <w:tc>
          <w:tcPr>
            <w:tcW w:w="0" w:type="auto"/>
          </w:tcPr>
          <w:p w14:paraId="77C26244" w14:textId="561AFE71" w:rsidR="00DD2AD9" w:rsidRDefault="00C55125" w:rsidP="00CE6840">
            <w:pPr>
              <w:jc w:val="right"/>
              <w:rPr>
                <w:rFonts w:ascii="Arial" w:hAnsi="Arial" w:cs="Arial"/>
                <w:sz w:val="20"/>
                <w:szCs w:val="20"/>
              </w:rPr>
            </w:pPr>
            <w:r>
              <w:rPr>
                <w:rFonts w:ascii="Arial" w:hAnsi="Arial" w:cs="Arial"/>
                <w:sz w:val="20"/>
                <w:szCs w:val="20"/>
              </w:rPr>
              <w:t>1.120,10</w:t>
            </w:r>
          </w:p>
        </w:tc>
      </w:tr>
      <w:tr w:rsidR="00DD2AD9" w14:paraId="789F137B" w14:textId="77777777" w:rsidTr="00651C11">
        <w:trPr>
          <w:jc w:val="center"/>
        </w:trPr>
        <w:tc>
          <w:tcPr>
            <w:tcW w:w="0" w:type="auto"/>
          </w:tcPr>
          <w:p w14:paraId="4DD5F3DC" w14:textId="77777777" w:rsidR="00DD2AD9" w:rsidRDefault="00DD2AD9" w:rsidP="00DD2AD9">
            <w:pPr>
              <w:jc w:val="both"/>
              <w:rPr>
                <w:rFonts w:ascii="Arial" w:hAnsi="Arial" w:cs="Arial"/>
                <w:sz w:val="20"/>
                <w:szCs w:val="20"/>
              </w:rPr>
            </w:pPr>
          </w:p>
        </w:tc>
        <w:tc>
          <w:tcPr>
            <w:tcW w:w="0" w:type="auto"/>
          </w:tcPr>
          <w:p w14:paraId="23F9202E" w14:textId="77777777" w:rsidR="00DD2AD9" w:rsidRDefault="00DD2AD9" w:rsidP="00CE6840">
            <w:pPr>
              <w:jc w:val="right"/>
              <w:rPr>
                <w:rFonts w:ascii="Arial" w:hAnsi="Arial" w:cs="Arial"/>
                <w:sz w:val="20"/>
                <w:szCs w:val="20"/>
              </w:rPr>
            </w:pPr>
          </w:p>
        </w:tc>
        <w:tc>
          <w:tcPr>
            <w:tcW w:w="0" w:type="auto"/>
          </w:tcPr>
          <w:p w14:paraId="275455B6" w14:textId="77777777" w:rsidR="00DD2AD9" w:rsidRDefault="00DD2AD9" w:rsidP="00CE6840">
            <w:pPr>
              <w:jc w:val="right"/>
              <w:rPr>
                <w:rFonts w:ascii="Arial" w:hAnsi="Arial" w:cs="Arial"/>
                <w:sz w:val="20"/>
                <w:szCs w:val="20"/>
              </w:rPr>
            </w:pPr>
          </w:p>
        </w:tc>
        <w:tc>
          <w:tcPr>
            <w:tcW w:w="0" w:type="auto"/>
          </w:tcPr>
          <w:p w14:paraId="6968E827" w14:textId="77777777" w:rsidR="00DD2AD9" w:rsidRDefault="00DD2AD9" w:rsidP="00CE6840">
            <w:pPr>
              <w:jc w:val="right"/>
              <w:rPr>
                <w:rFonts w:ascii="Arial" w:hAnsi="Arial" w:cs="Arial"/>
                <w:sz w:val="20"/>
                <w:szCs w:val="20"/>
              </w:rPr>
            </w:pPr>
          </w:p>
        </w:tc>
      </w:tr>
      <w:tr w:rsidR="00DD2AD9" w14:paraId="1327D6F1" w14:textId="77777777" w:rsidTr="00651C11">
        <w:trPr>
          <w:jc w:val="center"/>
        </w:trPr>
        <w:tc>
          <w:tcPr>
            <w:tcW w:w="0" w:type="auto"/>
          </w:tcPr>
          <w:p w14:paraId="033AF99D" w14:textId="0F156A6B" w:rsidR="00DD2AD9" w:rsidRDefault="00DD2AD9" w:rsidP="00DD2AD9">
            <w:pPr>
              <w:jc w:val="both"/>
              <w:rPr>
                <w:rFonts w:ascii="Arial" w:hAnsi="Arial" w:cs="Arial"/>
                <w:sz w:val="20"/>
                <w:szCs w:val="20"/>
              </w:rPr>
            </w:pPr>
            <w:r>
              <w:rPr>
                <w:rFonts w:ascii="Arial" w:hAnsi="Arial" w:cs="Arial"/>
                <w:sz w:val="20"/>
                <w:szCs w:val="20"/>
              </w:rPr>
              <w:t>Total do Município</w:t>
            </w:r>
          </w:p>
        </w:tc>
        <w:tc>
          <w:tcPr>
            <w:tcW w:w="0" w:type="auto"/>
          </w:tcPr>
          <w:p w14:paraId="08869B5C" w14:textId="6DB6C4B6" w:rsidR="00DD2AD9" w:rsidRDefault="00DD2AD9" w:rsidP="00CE6840">
            <w:pPr>
              <w:jc w:val="right"/>
              <w:rPr>
                <w:rFonts w:ascii="Arial" w:hAnsi="Arial" w:cs="Arial"/>
                <w:sz w:val="20"/>
                <w:szCs w:val="20"/>
              </w:rPr>
            </w:pPr>
            <w:r>
              <w:rPr>
                <w:rFonts w:ascii="Arial" w:hAnsi="Arial" w:cs="Arial"/>
                <w:sz w:val="20"/>
                <w:szCs w:val="20"/>
              </w:rPr>
              <w:t>493.693.577,05</w:t>
            </w:r>
          </w:p>
        </w:tc>
        <w:tc>
          <w:tcPr>
            <w:tcW w:w="0" w:type="auto"/>
          </w:tcPr>
          <w:p w14:paraId="2F02C90E" w14:textId="714DCE3B" w:rsidR="00DD2AD9" w:rsidRDefault="0040284E" w:rsidP="00CE6840">
            <w:pPr>
              <w:jc w:val="right"/>
              <w:rPr>
                <w:rFonts w:ascii="Arial" w:hAnsi="Arial" w:cs="Arial"/>
                <w:sz w:val="20"/>
                <w:szCs w:val="20"/>
              </w:rPr>
            </w:pPr>
            <w:r>
              <w:rPr>
                <w:rFonts w:ascii="Arial" w:hAnsi="Arial" w:cs="Arial"/>
                <w:sz w:val="20"/>
                <w:szCs w:val="20"/>
              </w:rPr>
              <w:t>113.693.577,05</w:t>
            </w:r>
          </w:p>
        </w:tc>
        <w:tc>
          <w:tcPr>
            <w:tcW w:w="0" w:type="auto"/>
          </w:tcPr>
          <w:p w14:paraId="18E7E423" w14:textId="3D267C87" w:rsidR="00DD2AD9" w:rsidRDefault="0040284E" w:rsidP="00CE6840">
            <w:pPr>
              <w:jc w:val="right"/>
              <w:rPr>
                <w:rFonts w:ascii="Arial" w:hAnsi="Arial" w:cs="Arial"/>
                <w:sz w:val="20"/>
                <w:szCs w:val="20"/>
              </w:rPr>
            </w:pPr>
            <w:r>
              <w:rPr>
                <w:rFonts w:ascii="Arial" w:hAnsi="Arial" w:cs="Arial"/>
                <w:sz w:val="20"/>
                <w:szCs w:val="20"/>
              </w:rPr>
              <w:t>607.300.000,00</w:t>
            </w:r>
          </w:p>
        </w:tc>
      </w:tr>
    </w:tbl>
    <w:p w14:paraId="2811B984" w14:textId="77777777" w:rsidR="009221DA" w:rsidRDefault="009221DA" w:rsidP="00E942B8">
      <w:pPr>
        <w:spacing w:after="0" w:line="240" w:lineRule="auto"/>
        <w:ind w:firstLine="4502"/>
        <w:jc w:val="both"/>
        <w:rPr>
          <w:rFonts w:ascii="Arial" w:hAnsi="Arial" w:cs="Arial"/>
          <w:sz w:val="20"/>
          <w:szCs w:val="20"/>
        </w:rPr>
      </w:pPr>
    </w:p>
    <w:p w14:paraId="5EC85DC2" w14:textId="6B4460F0" w:rsidR="00ED60F8" w:rsidRDefault="00AC4E89" w:rsidP="00AC4E89">
      <w:pPr>
        <w:spacing w:after="0" w:line="240" w:lineRule="auto"/>
        <w:ind w:firstLine="4502"/>
        <w:jc w:val="both"/>
        <w:rPr>
          <w:rFonts w:ascii="Arial" w:hAnsi="Arial" w:cs="Arial"/>
          <w:b/>
          <w:bCs/>
          <w:sz w:val="20"/>
          <w:szCs w:val="20"/>
        </w:rPr>
      </w:pPr>
      <w:r>
        <w:rPr>
          <w:rFonts w:ascii="Arial" w:hAnsi="Arial" w:cs="Arial"/>
          <w:b/>
          <w:bCs/>
          <w:sz w:val="20"/>
          <w:szCs w:val="20"/>
        </w:rPr>
        <w:t xml:space="preserve">III – </w:t>
      </w:r>
      <w:r w:rsidRPr="00AC4E89">
        <w:rPr>
          <w:rFonts w:ascii="Arial" w:hAnsi="Arial" w:cs="Arial"/>
          <w:sz w:val="20"/>
          <w:szCs w:val="20"/>
        </w:rPr>
        <w:t>Por funções:</w:t>
      </w:r>
    </w:p>
    <w:p w14:paraId="11129B66" w14:textId="77777777" w:rsidR="00AC4E89" w:rsidRDefault="00AC4E89" w:rsidP="00AC4E89">
      <w:pPr>
        <w:spacing w:after="0" w:line="240" w:lineRule="auto"/>
        <w:ind w:firstLine="4502"/>
        <w:jc w:val="both"/>
        <w:rPr>
          <w:rFonts w:ascii="Arial" w:hAnsi="Arial" w:cs="Arial"/>
          <w:b/>
          <w:bCs/>
          <w:sz w:val="20"/>
          <w:szCs w:val="20"/>
        </w:rPr>
      </w:pPr>
    </w:p>
    <w:tbl>
      <w:tblPr>
        <w:tblStyle w:val="Estilo1"/>
        <w:tblW w:w="0" w:type="auto"/>
        <w:jc w:val="center"/>
        <w:tblLook w:val="04A0" w:firstRow="1" w:lastRow="0" w:firstColumn="1" w:lastColumn="0" w:noHBand="0" w:noVBand="1"/>
      </w:tblPr>
      <w:tblGrid>
        <w:gridCol w:w="3374"/>
        <w:gridCol w:w="1677"/>
        <w:gridCol w:w="1677"/>
        <w:gridCol w:w="1697"/>
      </w:tblGrid>
      <w:tr w:rsidR="00AC4E89" w14:paraId="0D4BB223" w14:textId="77777777" w:rsidTr="00AC4E89">
        <w:trPr>
          <w:cnfStyle w:val="100000000000" w:firstRow="1" w:lastRow="0" w:firstColumn="0" w:lastColumn="0" w:oddVBand="0" w:evenVBand="0" w:oddHBand="0" w:evenHBand="0" w:firstRowFirstColumn="0" w:firstRowLastColumn="0" w:lastRowFirstColumn="0" w:lastRowLastColumn="0"/>
          <w:jc w:val="center"/>
        </w:trPr>
        <w:tc>
          <w:tcPr>
            <w:tcW w:w="0" w:type="auto"/>
            <w:shd w:val="clear" w:color="auto" w:fill="D9D9D9" w:themeFill="background1" w:themeFillShade="D9"/>
          </w:tcPr>
          <w:p w14:paraId="61819343" w14:textId="2359A04E" w:rsidR="00AC4E89" w:rsidRDefault="00AC4E89" w:rsidP="004B326E">
            <w:pPr>
              <w:jc w:val="center"/>
              <w:rPr>
                <w:rFonts w:ascii="Arial" w:hAnsi="Arial" w:cs="Arial"/>
                <w:b/>
                <w:bCs/>
                <w:sz w:val="20"/>
                <w:szCs w:val="20"/>
              </w:rPr>
            </w:pPr>
            <w:r w:rsidRPr="009221DA">
              <w:rPr>
                <w:rFonts w:ascii="Arial" w:hAnsi="Arial" w:cs="Arial"/>
                <w:b/>
                <w:bCs/>
                <w:sz w:val="20"/>
                <w:szCs w:val="20"/>
              </w:rPr>
              <w:t>Especificação</w:t>
            </w:r>
          </w:p>
        </w:tc>
        <w:tc>
          <w:tcPr>
            <w:tcW w:w="0" w:type="auto"/>
            <w:shd w:val="clear" w:color="auto" w:fill="D9D9D9" w:themeFill="background1" w:themeFillShade="D9"/>
          </w:tcPr>
          <w:p w14:paraId="42FB5C6A" w14:textId="4067A4EE" w:rsidR="00AC4E89" w:rsidRDefault="00AC4E89" w:rsidP="004B326E">
            <w:pPr>
              <w:jc w:val="center"/>
              <w:rPr>
                <w:rFonts w:ascii="Arial" w:hAnsi="Arial" w:cs="Arial"/>
                <w:b/>
                <w:bCs/>
                <w:sz w:val="20"/>
                <w:szCs w:val="20"/>
              </w:rPr>
            </w:pPr>
            <w:r w:rsidRPr="009221DA">
              <w:rPr>
                <w:rFonts w:ascii="Arial" w:hAnsi="Arial" w:cs="Arial"/>
                <w:b/>
                <w:bCs/>
                <w:sz w:val="20"/>
                <w:szCs w:val="20"/>
              </w:rPr>
              <w:t>Fiscal</w:t>
            </w:r>
          </w:p>
        </w:tc>
        <w:tc>
          <w:tcPr>
            <w:tcW w:w="0" w:type="auto"/>
            <w:shd w:val="clear" w:color="auto" w:fill="D9D9D9" w:themeFill="background1" w:themeFillShade="D9"/>
          </w:tcPr>
          <w:p w14:paraId="632F1B12" w14:textId="77777777" w:rsidR="00AC4E89" w:rsidRPr="009221DA" w:rsidRDefault="00AC4E89" w:rsidP="004B326E">
            <w:pPr>
              <w:jc w:val="center"/>
              <w:rPr>
                <w:rFonts w:ascii="Arial" w:hAnsi="Arial" w:cs="Arial"/>
                <w:b/>
                <w:bCs/>
                <w:sz w:val="20"/>
                <w:szCs w:val="20"/>
              </w:rPr>
            </w:pPr>
            <w:r w:rsidRPr="009221DA">
              <w:rPr>
                <w:rFonts w:ascii="Arial" w:hAnsi="Arial" w:cs="Arial"/>
                <w:b/>
                <w:bCs/>
                <w:sz w:val="20"/>
                <w:szCs w:val="20"/>
              </w:rPr>
              <w:t>Seguridade</w:t>
            </w:r>
          </w:p>
          <w:p w14:paraId="401517A3" w14:textId="212E6EDD" w:rsidR="00AC4E89" w:rsidRDefault="00AC4E89" w:rsidP="004B326E">
            <w:pPr>
              <w:jc w:val="center"/>
              <w:rPr>
                <w:rFonts w:ascii="Arial" w:hAnsi="Arial" w:cs="Arial"/>
                <w:b/>
                <w:bCs/>
                <w:sz w:val="20"/>
                <w:szCs w:val="20"/>
              </w:rPr>
            </w:pPr>
            <w:r w:rsidRPr="009221DA">
              <w:rPr>
                <w:rFonts w:ascii="Arial" w:hAnsi="Arial" w:cs="Arial"/>
                <w:b/>
                <w:bCs/>
                <w:sz w:val="20"/>
                <w:szCs w:val="20"/>
              </w:rPr>
              <w:t>Social</w:t>
            </w:r>
          </w:p>
        </w:tc>
        <w:tc>
          <w:tcPr>
            <w:tcW w:w="0" w:type="auto"/>
            <w:shd w:val="clear" w:color="auto" w:fill="D9D9D9" w:themeFill="background1" w:themeFillShade="D9"/>
          </w:tcPr>
          <w:p w14:paraId="0438ACD9" w14:textId="0D5FC84A" w:rsidR="00AC4E89" w:rsidRDefault="00AC4E89" w:rsidP="004B326E">
            <w:pPr>
              <w:jc w:val="center"/>
              <w:rPr>
                <w:rFonts w:ascii="Arial" w:hAnsi="Arial" w:cs="Arial"/>
                <w:b/>
                <w:bCs/>
                <w:sz w:val="20"/>
                <w:szCs w:val="20"/>
              </w:rPr>
            </w:pPr>
            <w:r w:rsidRPr="009221DA">
              <w:rPr>
                <w:rFonts w:ascii="Arial" w:hAnsi="Arial" w:cs="Arial"/>
                <w:b/>
                <w:bCs/>
                <w:sz w:val="20"/>
                <w:szCs w:val="20"/>
              </w:rPr>
              <w:t>Total</w:t>
            </w:r>
          </w:p>
        </w:tc>
      </w:tr>
      <w:tr w:rsidR="00AC4E89" w14:paraId="2DF851DB" w14:textId="77777777" w:rsidTr="00AC4E89">
        <w:trPr>
          <w:jc w:val="center"/>
        </w:trPr>
        <w:tc>
          <w:tcPr>
            <w:tcW w:w="0" w:type="auto"/>
          </w:tcPr>
          <w:p w14:paraId="2BFDB020" w14:textId="7B2F0A81" w:rsidR="00AC4E89" w:rsidRPr="00AC4E89" w:rsidRDefault="00AC4E89" w:rsidP="00AC4E89">
            <w:pPr>
              <w:jc w:val="both"/>
              <w:rPr>
                <w:rFonts w:ascii="Arial" w:hAnsi="Arial" w:cs="Arial"/>
                <w:sz w:val="20"/>
                <w:szCs w:val="20"/>
              </w:rPr>
            </w:pPr>
            <w:r w:rsidRPr="00AC4E89">
              <w:rPr>
                <w:rFonts w:ascii="Arial" w:hAnsi="Arial" w:cs="Arial"/>
                <w:sz w:val="20"/>
                <w:szCs w:val="20"/>
              </w:rPr>
              <w:lastRenderedPageBreak/>
              <w:t>01</w:t>
            </w:r>
            <w:r>
              <w:rPr>
                <w:rFonts w:ascii="Arial" w:hAnsi="Arial" w:cs="Arial"/>
                <w:sz w:val="20"/>
                <w:szCs w:val="20"/>
              </w:rPr>
              <w:t xml:space="preserve">. LEGISLATIVA </w:t>
            </w:r>
          </w:p>
        </w:tc>
        <w:tc>
          <w:tcPr>
            <w:tcW w:w="0" w:type="auto"/>
          </w:tcPr>
          <w:p w14:paraId="3E5A7313" w14:textId="10430577" w:rsidR="00AC4E89" w:rsidRPr="00AC4E89" w:rsidRDefault="00AC4E89" w:rsidP="00AC4E89">
            <w:pPr>
              <w:jc w:val="right"/>
              <w:rPr>
                <w:rFonts w:ascii="Arial" w:hAnsi="Arial" w:cs="Arial"/>
                <w:sz w:val="20"/>
                <w:szCs w:val="20"/>
              </w:rPr>
            </w:pPr>
            <w:r w:rsidRPr="00AC4E89">
              <w:rPr>
                <w:rFonts w:ascii="Arial" w:hAnsi="Arial" w:cs="Arial"/>
                <w:sz w:val="20"/>
                <w:szCs w:val="20"/>
              </w:rPr>
              <w:t>19.956.000,00</w:t>
            </w:r>
          </w:p>
        </w:tc>
        <w:tc>
          <w:tcPr>
            <w:tcW w:w="0" w:type="auto"/>
          </w:tcPr>
          <w:p w14:paraId="2EFD6344" w14:textId="32A8A8A0" w:rsidR="00AC4E89" w:rsidRPr="00AC4E89" w:rsidRDefault="00AC4E89" w:rsidP="00AC4E89">
            <w:pPr>
              <w:jc w:val="right"/>
              <w:rPr>
                <w:rFonts w:ascii="Arial" w:hAnsi="Arial" w:cs="Arial"/>
                <w:sz w:val="20"/>
                <w:szCs w:val="20"/>
              </w:rPr>
            </w:pPr>
            <w:r w:rsidRPr="00AC4E89">
              <w:rPr>
                <w:rFonts w:ascii="Arial" w:hAnsi="Arial" w:cs="Arial"/>
                <w:sz w:val="20"/>
                <w:szCs w:val="20"/>
              </w:rPr>
              <w:t>0,00</w:t>
            </w:r>
          </w:p>
        </w:tc>
        <w:tc>
          <w:tcPr>
            <w:tcW w:w="0" w:type="auto"/>
          </w:tcPr>
          <w:p w14:paraId="49D5E67E" w14:textId="487C0C31" w:rsidR="00AC4E89" w:rsidRPr="00AC4E89" w:rsidRDefault="00AC4E89" w:rsidP="00AC4E89">
            <w:pPr>
              <w:jc w:val="right"/>
              <w:rPr>
                <w:rFonts w:ascii="Arial" w:hAnsi="Arial" w:cs="Arial"/>
                <w:sz w:val="20"/>
                <w:szCs w:val="20"/>
              </w:rPr>
            </w:pPr>
            <w:r w:rsidRPr="00AC4E89">
              <w:rPr>
                <w:rFonts w:ascii="Arial" w:hAnsi="Arial" w:cs="Arial"/>
                <w:sz w:val="20"/>
                <w:szCs w:val="20"/>
              </w:rPr>
              <w:t>19.956.000,00</w:t>
            </w:r>
          </w:p>
        </w:tc>
      </w:tr>
      <w:tr w:rsidR="00AC4E89" w14:paraId="43EE2710" w14:textId="77777777" w:rsidTr="00AC4E89">
        <w:trPr>
          <w:jc w:val="center"/>
        </w:trPr>
        <w:tc>
          <w:tcPr>
            <w:tcW w:w="0" w:type="auto"/>
          </w:tcPr>
          <w:p w14:paraId="2A690F7C" w14:textId="4D9F329F" w:rsidR="00AC4E89" w:rsidRDefault="00AC4E89" w:rsidP="00AC4E89">
            <w:pPr>
              <w:jc w:val="both"/>
              <w:rPr>
                <w:rFonts w:ascii="Arial" w:hAnsi="Arial" w:cs="Arial"/>
                <w:b/>
                <w:bCs/>
                <w:sz w:val="20"/>
                <w:szCs w:val="20"/>
              </w:rPr>
            </w:pPr>
            <w:r w:rsidRPr="00AC4E89">
              <w:rPr>
                <w:rFonts w:ascii="Arial" w:hAnsi="Arial" w:cs="Arial"/>
                <w:sz w:val="20"/>
                <w:szCs w:val="20"/>
              </w:rPr>
              <w:t>03. ESSENCIAL À JUSTIÇA</w:t>
            </w:r>
          </w:p>
        </w:tc>
        <w:tc>
          <w:tcPr>
            <w:tcW w:w="0" w:type="auto"/>
          </w:tcPr>
          <w:p w14:paraId="1B83C21E" w14:textId="62A2EDDF" w:rsidR="00AC4E89" w:rsidRPr="00AC4E89" w:rsidRDefault="00AC4E89" w:rsidP="00AC4E89">
            <w:pPr>
              <w:jc w:val="right"/>
              <w:rPr>
                <w:rFonts w:ascii="Arial" w:hAnsi="Arial" w:cs="Arial"/>
                <w:sz w:val="20"/>
                <w:szCs w:val="20"/>
              </w:rPr>
            </w:pPr>
            <w:r w:rsidRPr="00AC4E89">
              <w:rPr>
                <w:rFonts w:ascii="Arial" w:hAnsi="Arial" w:cs="Arial"/>
                <w:sz w:val="20"/>
                <w:szCs w:val="20"/>
              </w:rPr>
              <w:t>5.690.500,00</w:t>
            </w:r>
          </w:p>
        </w:tc>
        <w:tc>
          <w:tcPr>
            <w:tcW w:w="0" w:type="auto"/>
          </w:tcPr>
          <w:p w14:paraId="28BAC9F9" w14:textId="014C2640" w:rsidR="00AC4E89" w:rsidRPr="00AC4E89" w:rsidRDefault="00AC4E89" w:rsidP="00AC4E89">
            <w:pPr>
              <w:jc w:val="right"/>
              <w:rPr>
                <w:rFonts w:ascii="Arial" w:hAnsi="Arial" w:cs="Arial"/>
                <w:sz w:val="20"/>
                <w:szCs w:val="20"/>
              </w:rPr>
            </w:pPr>
            <w:r w:rsidRPr="00AC4E89">
              <w:rPr>
                <w:rFonts w:ascii="Arial" w:hAnsi="Arial" w:cs="Arial"/>
                <w:sz w:val="20"/>
                <w:szCs w:val="20"/>
              </w:rPr>
              <w:t>0,00</w:t>
            </w:r>
          </w:p>
        </w:tc>
        <w:tc>
          <w:tcPr>
            <w:tcW w:w="0" w:type="auto"/>
          </w:tcPr>
          <w:p w14:paraId="20E31D77" w14:textId="278BE7B0" w:rsidR="00AC4E89" w:rsidRPr="00AC4E89" w:rsidRDefault="00AC4E89" w:rsidP="00AC4E89">
            <w:pPr>
              <w:jc w:val="right"/>
              <w:rPr>
                <w:rFonts w:ascii="Arial" w:hAnsi="Arial" w:cs="Arial"/>
                <w:sz w:val="20"/>
                <w:szCs w:val="20"/>
              </w:rPr>
            </w:pPr>
            <w:r w:rsidRPr="00AC4E89">
              <w:rPr>
                <w:rFonts w:ascii="Arial" w:hAnsi="Arial" w:cs="Arial"/>
                <w:sz w:val="20"/>
                <w:szCs w:val="20"/>
              </w:rPr>
              <w:t>5.690.500,00</w:t>
            </w:r>
          </w:p>
        </w:tc>
      </w:tr>
      <w:tr w:rsidR="00AC4E89" w14:paraId="2DA4A1C7" w14:textId="77777777" w:rsidTr="00AC4E89">
        <w:trPr>
          <w:jc w:val="center"/>
        </w:trPr>
        <w:tc>
          <w:tcPr>
            <w:tcW w:w="0" w:type="auto"/>
          </w:tcPr>
          <w:p w14:paraId="225D5992" w14:textId="0970CF88" w:rsidR="00AC4E89" w:rsidRPr="00AC4E89" w:rsidRDefault="00AC4E89" w:rsidP="00AC4E89">
            <w:pPr>
              <w:jc w:val="both"/>
              <w:rPr>
                <w:rFonts w:ascii="Arial" w:hAnsi="Arial" w:cs="Arial"/>
                <w:sz w:val="20"/>
                <w:szCs w:val="20"/>
              </w:rPr>
            </w:pPr>
            <w:r>
              <w:rPr>
                <w:rFonts w:ascii="Arial" w:hAnsi="Arial" w:cs="Arial"/>
                <w:sz w:val="20"/>
                <w:szCs w:val="20"/>
              </w:rPr>
              <w:t>04.ADMINISTRAÇÃO</w:t>
            </w:r>
          </w:p>
        </w:tc>
        <w:tc>
          <w:tcPr>
            <w:tcW w:w="0" w:type="auto"/>
          </w:tcPr>
          <w:p w14:paraId="7241F7D3" w14:textId="6FA5162D" w:rsidR="00AC4E89" w:rsidRPr="00AC4E89" w:rsidRDefault="00AC4E89" w:rsidP="00AC4E89">
            <w:pPr>
              <w:jc w:val="right"/>
              <w:rPr>
                <w:rFonts w:ascii="Arial" w:hAnsi="Arial" w:cs="Arial"/>
                <w:sz w:val="20"/>
                <w:szCs w:val="20"/>
              </w:rPr>
            </w:pPr>
            <w:r>
              <w:rPr>
                <w:rFonts w:ascii="Arial" w:hAnsi="Arial" w:cs="Arial"/>
                <w:sz w:val="20"/>
                <w:szCs w:val="20"/>
              </w:rPr>
              <w:t>95.341.512,35</w:t>
            </w:r>
          </w:p>
        </w:tc>
        <w:tc>
          <w:tcPr>
            <w:tcW w:w="0" w:type="auto"/>
          </w:tcPr>
          <w:p w14:paraId="67CD45EC" w14:textId="6023C190" w:rsidR="00AC4E89" w:rsidRPr="00AC4E89" w:rsidRDefault="00AC4E89" w:rsidP="00AC4E89">
            <w:pPr>
              <w:jc w:val="right"/>
              <w:rPr>
                <w:rFonts w:ascii="Arial" w:hAnsi="Arial" w:cs="Arial"/>
                <w:sz w:val="20"/>
                <w:szCs w:val="20"/>
              </w:rPr>
            </w:pPr>
            <w:r>
              <w:rPr>
                <w:rFonts w:ascii="Arial" w:hAnsi="Arial" w:cs="Arial"/>
                <w:sz w:val="20"/>
                <w:szCs w:val="20"/>
              </w:rPr>
              <w:t>0,00</w:t>
            </w:r>
          </w:p>
        </w:tc>
        <w:tc>
          <w:tcPr>
            <w:tcW w:w="0" w:type="auto"/>
          </w:tcPr>
          <w:p w14:paraId="49005AB5" w14:textId="13EC3B81" w:rsidR="00AC4E89" w:rsidRPr="00AC4E89" w:rsidRDefault="00AC4E89" w:rsidP="00AC4E89">
            <w:pPr>
              <w:jc w:val="right"/>
              <w:rPr>
                <w:rFonts w:ascii="Arial" w:hAnsi="Arial" w:cs="Arial"/>
                <w:sz w:val="20"/>
                <w:szCs w:val="20"/>
              </w:rPr>
            </w:pPr>
            <w:r>
              <w:rPr>
                <w:rFonts w:ascii="Arial" w:hAnsi="Arial" w:cs="Arial"/>
                <w:sz w:val="20"/>
                <w:szCs w:val="20"/>
              </w:rPr>
              <w:t>95.341.512,35</w:t>
            </w:r>
          </w:p>
        </w:tc>
      </w:tr>
      <w:tr w:rsidR="00AC4E89" w14:paraId="39CE33FB" w14:textId="77777777" w:rsidTr="00AC4E89">
        <w:trPr>
          <w:jc w:val="center"/>
        </w:trPr>
        <w:tc>
          <w:tcPr>
            <w:tcW w:w="0" w:type="auto"/>
          </w:tcPr>
          <w:p w14:paraId="1FDF28D6" w14:textId="26424E4D" w:rsidR="00AC4E89" w:rsidRPr="00AC4E89" w:rsidRDefault="00AC4E89" w:rsidP="00AC4E89">
            <w:pPr>
              <w:jc w:val="both"/>
              <w:rPr>
                <w:rFonts w:ascii="Arial" w:hAnsi="Arial" w:cs="Arial"/>
                <w:sz w:val="20"/>
                <w:szCs w:val="20"/>
              </w:rPr>
            </w:pPr>
            <w:r>
              <w:rPr>
                <w:rFonts w:ascii="Arial" w:hAnsi="Arial" w:cs="Arial"/>
                <w:sz w:val="20"/>
                <w:szCs w:val="20"/>
              </w:rPr>
              <w:t>06. SEGURANÇA PÚBLICA</w:t>
            </w:r>
          </w:p>
        </w:tc>
        <w:tc>
          <w:tcPr>
            <w:tcW w:w="0" w:type="auto"/>
          </w:tcPr>
          <w:p w14:paraId="4F2E4F8A" w14:textId="067D7FB2" w:rsidR="00AC4E89" w:rsidRPr="00AC4E89" w:rsidRDefault="00AC4E89" w:rsidP="00AC4E89">
            <w:pPr>
              <w:jc w:val="right"/>
              <w:rPr>
                <w:rFonts w:ascii="Arial" w:hAnsi="Arial" w:cs="Arial"/>
                <w:sz w:val="20"/>
                <w:szCs w:val="20"/>
              </w:rPr>
            </w:pPr>
            <w:r>
              <w:rPr>
                <w:rFonts w:ascii="Arial" w:hAnsi="Arial" w:cs="Arial"/>
                <w:sz w:val="20"/>
                <w:szCs w:val="20"/>
              </w:rPr>
              <w:t>22.910.402,00</w:t>
            </w:r>
          </w:p>
        </w:tc>
        <w:tc>
          <w:tcPr>
            <w:tcW w:w="0" w:type="auto"/>
          </w:tcPr>
          <w:p w14:paraId="3EAE4B02" w14:textId="05D56C45" w:rsidR="00AC4E89" w:rsidRPr="00AC4E89" w:rsidRDefault="00AC4E89" w:rsidP="00AC4E89">
            <w:pPr>
              <w:jc w:val="right"/>
              <w:rPr>
                <w:rFonts w:ascii="Arial" w:hAnsi="Arial" w:cs="Arial"/>
                <w:sz w:val="20"/>
                <w:szCs w:val="20"/>
              </w:rPr>
            </w:pPr>
            <w:r>
              <w:rPr>
                <w:rFonts w:ascii="Arial" w:hAnsi="Arial" w:cs="Arial"/>
                <w:sz w:val="20"/>
                <w:szCs w:val="20"/>
              </w:rPr>
              <w:t>0,00</w:t>
            </w:r>
          </w:p>
        </w:tc>
        <w:tc>
          <w:tcPr>
            <w:tcW w:w="0" w:type="auto"/>
          </w:tcPr>
          <w:p w14:paraId="3F805874" w14:textId="786F2D0B" w:rsidR="00AC4E89" w:rsidRPr="00AC4E89" w:rsidRDefault="00AC4E89" w:rsidP="00AC4E89">
            <w:pPr>
              <w:jc w:val="right"/>
              <w:rPr>
                <w:rFonts w:ascii="Arial" w:hAnsi="Arial" w:cs="Arial"/>
                <w:sz w:val="20"/>
                <w:szCs w:val="20"/>
              </w:rPr>
            </w:pPr>
            <w:r>
              <w:rPr>
                <w:rFonts w:ascii="Arial" w:hAnsi="Arial" w:cs="Arial"/>
                <w:sz w:val="20"/>
                <w:szCs w:val="20"/>
              </w:rPr>
              <w:t>22.910.402,00</w:t>
            </w:r>
          </w:p>
        </w:tc>
      </w:tr>
      <w:tr w:rsidR="00AC4E89" w14:paraId="5F086860" w14:textId="77777777" w:rsidTr="00AC4E89">
        <w:trPr>
          <w:jc w:val="center"/>
        </w:trPr>
        <w:tc>
          <w:tcPr>
            <w:tcW w:w="0" w:type="auto"/>
          </w:tcPr>
          <w:p w14:paraId="36ACF5DB" w14:textId="317E3AB0" w:rsidR="00AC4E89" w:rsidRPr="00AC4E89" w:rsidRDefault="00AC4E89" w:rsidP="00AC4E89">
            <w:pPr>
              <w:jc w:val="both"/>
              <w:rPr>
                <w:rFonts w:ascii="Arial" w:hAnsi="Arial" w:cs="Arial"/>
                <w:sz w:val="20"/>
                <w:szCs w:val="20"/>
              </w:rPr>
            </w:pPr>
            <w:r>
              <w:rPr>
                <w:rFonts w:ascii="Arial" w:hAnsi="Arial" w:cs="Arial"/>
                <w:sz w:val="20"/>
                <w:szCs w:val="20"/>
              </w:rPr>
              <w:t>08. ASSISTÊNCIA SOCIAL</w:t>
            </w:r>
          </w:p>
        </w:tc>
        <w:tc>
          <w:tcPr>
            <w:tcW w:w="0" w:type="auto"/>
          </w:tcPr>
          <w:p w14:paraId="2460ABF3" w14:textId="7F55F021" w:rsidR="00AC4E89" w:rsidRPr="00AC4E89" w:rsidRDefault="00AC4E89" w:rsidP="00AC4E89">
            <w:pPr>
              <w:jc w:val="right"/>
              <w:rPr>
                <w:rFonts w:ascii="Arial" w:hAnsi="Arial" w:cs="Arial"/>
                <w:sz w:val="20"/>
                <w:szCs w:val="20"/>
              </w:rPr>
            </w:pPr>
            <w:r>
              <w:rPr>
                <w:rFonts w:ascii="Arial" w:hAnsi="Arial" w:cs="Arial"/>
                <w:sz w:val="20"/>
                <w:szCs w:val="20"/>
              </w:rPr>
              <w:t>0,00</w:t>
            </w:r>
          </w:p>
        </w:tc>
        <w:tc>
          <w:tcPr>
            <w:tcW w:w="0" w:type="auto"/>
          </w:tcPr>
          <w:p w14:paraId="2BB15781" w14:textId="092A98E1" w:rsidR="00AC4E89" w:rsidRPr="00AC4E89" w:rsidRDefault="00AC4E89" w:rsidP="00AC4E89">
            <w:pPr>
              <w:jc w:val="right"/>
              <w:rPr>
                <w:rFonts w:ascii="Arial" w:hAnsi="Arial" w:cs="Arial"/>
                <w:sz w:val="20"/>
                <w:szCs w:val="20"/>
              </w:rPr>
            </w:pPr>
            <w:r>
              <w:rPr>
                <w:rFonts w:ascii="Arial" w:hAnsi="Arial" w:cs="Arial"/>
                <w:sz w:val="20"/>
                <w:szCs w:val="20"/>
              </w:rPr>
              <w:t>16.838.653,35</w:t>
            </w:r>
          </w:p>
        </w:tc>
        <w:tc>
          <w:tcPr>
            <w:tcW w:w="0" w:type="auto"/>
          </w:tcPr>
          <w:p w14:paraId="4D76BB9E" w14:textId="20046E5A" w:rsidR="00AC4E89" w:rsidRPr="00AC4E89" w:rsidRDefault="00AC4E89" w:rsidP="00AC4E89">
            <w:pPr>
              <w:jc w:val="right"/>
              <w:rPr>
                <w:rFonts w:ascii="Arial" w:hAnsi="Arial" w:cs="Arial"/>
                <w:sz w:val="20"/>
                <w:szCs w:val="20"/>
              </w:rPr>
            </w:pPr>
            <w:r>
              <w:rPr>
                <w:rFonts w:ascii="Arial" w:hAnsi="Arial" w:cs="Arial"/>
                <w:sz w:val="20"/>
                <w:szCs w:val="20"/>
              </w:rPr>
              <w:t>16.838.653,35</w:t>
            </w:r>
          </w:p>
        </w:tc>
      </w:tr>
      <w:tr w:rsidR="00AC4E89" w14:paraId="1795DDCA" w14:textId="77777777" w:rsidTr="00AC4E89">
        <w:trPr>
          <w:jc w:val="center"/>
        </w:trPr>
        <w:tc>
          <w:tcPr>
            <w:tcW w:w="0" w:type="auto"/>
          </w:tcPr>
          <w:p w14:paraId="60990BC1" w14:textId="305A1A4E" w:rsidR="00AC4E89" w:rsidRPr="00AC4E89" w:rsidRDefault="00AC4E89" w:rsidP="00AC4E89">
            <w:pPr>
              <w:jc w:val="both"/>
              <w:rPr>
                <w:rFonts w:ascii="Arial" w:hAnsi="Arial" w:cs="Arial"/>
                <w:sz w:val="20"/>
                <w:szCs w:val="20"/>
              </w:rPr>
            </w:pPr>
            <w:r>
              <w:rPr>
                <w:rFonts w:ascii="Arial" w:hAnsi="Arial" w:cs="Arial"/>
                <w:sz w:val="20"/>
                <w:szCs w:val="20"/>
              </w:rPr>
              <w:t>10. SAÚDE</w:t>
            </w:r>
          </w:p>
        </w:tc>
        <w:tc>
          <w:tcPr>
            <w:tcW w:w="0" w:type="auto"/>
          </w:tcPr>
          <w:p w14:paraId="6A64E5FE" w14:textId="539063A7" w:rsidR="00AC4E89" w:rsidRPr="00AC4E89" w:rsidRDefault="00AC4E89" w:rsidP="00AC4E89">
            <w:pPr>
              <w:jc w:val="right"/>
              <w:rPr>
                <w:rFonts w:ascii="Arial" w:hAnsi="Arial" w:cs="Arial"/>
                <w:sz w:val="20"/>
                <w:szCs w:val="20"/>
              </w:rPr>
            </w:pPr>
            <w:r>
              <w:rPr>
                <w:rFonts w:ascii="Arial" w:hAnsi="Arial" w:cs="Arial"/>
                <w:sz w:val="20"/>
                <w:szCs w:val="20"/>
              </w:rPr>
              <w:t>0,00</w:t>
            </w:r>
          </w:p>
        </w:tc>
        <w:tc>
          <w:tcPr>
            <w:tcW w:w="0" w:type="auto"/>
          </w:tcPr>
          <w:p w14:paraId="3BD83D48" w14:textId="1D7B2207" w:rsidR="00AC4E89" w:rsidRPr="00AC4E89" w:rsidRDefault="00AC4E89" w:rsidP="00AC4E89">
            <w:pPr>
              <w:jc w:val="right"/>
              <w:rPr>
                <w:rFonts w:ascii="Arial" w:hAnsi="Arial" w:cs="Arial"/>
                <w:sz w:val="20"/>
                <w:szCs w:val="20"/>
              </w:rPr>
            </w:pPr>
            <w:r>
              <w:rPr>
                <w:rFonts w:ascii="Arial" w:hAnsi="Arial" w:cs="Arial"/>
                <w:sz w:val="20"/>
                <w:szCs w:val="20"/>
              </w:rPr>
              <w:t>96.767.769,60</w:t>
            </w:r>
          </w:p>
        </w:tc>
        <w:tc>
          <w:tcPr>
            <w:tcW w:w="0" w:type="auto"/>
          </w:tcPr>
          <w:p w14:paraId="71B3BE3B" w14:textId="650A3D79" w:rsidR="00AC4E89" w:rsidRPr="00AC4E89" w:rsidRDefault="00AC4E89" w:rsidP="00AC4E89">
            <w:pPr>
              <w:jc w:val="right"/>
              <w:rPr>
                <w:rFonts w:ascii="Arial" w:hAnsi="Arial" w:cs="Arial"/>
                <w:sz w:val="20"/>
                <w:szCs w:val="20"/>
              </w:rPr>
            </w:pPr>
            <w:r>
              <w:rPr>
                <w:rFonts w:ascii="Arial" w:hAnsi="Arial" w:cs="Arial"/>
                <w:sz w:val="20"/>
                <w:szCs w:val="20"/>
              </w:rPr>
              <w:t>96.767.769,60</w:t>
            </w:r>
          </w:p>
        </w:tc>
      </w:tr>
      <w:tr w:rsidR="00AC4E89" w14:paraId="61153616" w14:textId="77777777" w:rsidTr="00AC4E89">
        <w:trPr>
          <w:jc w:val="center"/>
        </w:trPr>
        <w:tc>
          <w:tcPr>
            <w:tcW w:w="0" w:type="auto"/>
          </w:tcPr>
          <w:p w14:paraId="6B6A47B3" w14:textId="5D9E20F9" w:rsidR="00AC4E89" w:rsidRPr="00AC4E89" w:rsidRDefault="00AC4E89" w:rsidP="00AC4E89">
            <w:pPr>
              <w:jc w:val="both"/>
              <w:rPr>
                <w:rFonts w:ascii="Arial" w:hAnsi="Arial" w:cs="Arial"/>
                <w:sz w:val="20"/>
                <w:szCs w:val="20"/>
              </w:rPr>
            </w:pPr>
            <w:r>
              <w:rPr>
                <w:rFonts w:ascii="Arial" w:hAnsi="Arial" w:cs="Arial"/>
                <w:sz w:val="20"/>
                <w:szCs w:val="20"/>
              </w:rPr>
              <w:t>11. TRABALHO</w:t>
            </w:r>
          </w:p>
        </w:tc>
        <w:tc>
          <w:tcPr>
            <w:tcW w:w="0" w:type="auto"/>
          </w:tcPr>
          <w:p w14:paraId="674D9C81" w14:textId="0C41CE34" w:rsidR="00AC4E89" w:rsidRPr="00AC4E89" w:rsidRDefault="00AC4E89" w:rsidP="00AC4E89">
            <w:pPr>
              <w:jc w:val="right"/>
              <w:rPr>
                <w:rFonts w:ascii="Arial" w:hAnsi="Arial" w:cs="Arial"/>
                <w:sz w:val="20"/>
                <w:szCs w:val="20"/>
              </w:rPr>
            </w:pPr>
            <w:r>
              <w:rPr>
                <w:rFonts w:ascii="Arial" w:hAnsi="Arial" w:cs="Arial"/>
                <w:sz w:val="20"/>
                <w:szCs w:val="20"/>
              </w:rPr>
              <w:t>2.000,00</w:t>
            </w:r>
          </w:p>
        </w:tc>
        <w:tc>
          <w:tcPr>
            <w:tcW w:w="0" w:type="auto"/>
          </w:tcPr>
          <w:p w14:paraId="2779F215" w14:textId="67EC4C97" w:rsidR="00AC4E89" w:rsidRPr="00AC4E89" w:rsidRDefault="00AC4E89" w:rsidP="00AC4E89">
            <w:pPr>
              <w:jc w:val="right"/>
              <w:rPr>
                <w:rFonts w:ascii="Arial" w:hAnsi="Arial" w:cs="Arial"/>
                <w:sz w:val="20"/>
                <w:szCs w:val="20"/>
              </w:rPr>
            </w:pPr>
            <w:r>
              <w:rPr>
                <w:rFonts w:ascii="Arial" w:hAnsi="Arial" w:cs="Arial"/>
                <w:sz w:val="20"/>
                <w:szCs w:val="20"/>
              </w:rPr>
              <w:t>0,00</w:t>
            </w:r>
          </w:p>
        </w:tc>
        <w:tc>
          <w:tcPr>
            <w:tcW w:w="0" w:type="auto"/>
          </w:tcPr>
          <w:p w14:paraId="0C48D4B7" w14:textId="426CC876" w:rsidR="00AC4E89" w:rsidRPr="00AC4E89" w:rsidRDefault="00AC4E89" w:rsidP="00AC4E89">
            <w:pPr>
              <w:jc w:val="right"/>
              <w:rPr>
                <w:rFonts w:ascii="Arial" w:hAnsi="Arial" w:cs="Arial"/>
                <w:sz w:val="20"/>
                <w:szCs w:val="20"/>
              </w:rPr>
            </w:pPr>
            <w:r>
              <w:rPr>
                <w:rFonts w:ascii="Arial" w:hAnsi="Arial" w:cs="Arial"/>
                <w:sz w:val="20"/>
                <w:szCs w:val="20"/>
              </w:rPr>
              <w:t>2.000,00</w:t>
            </w:r>
          </w:p>
        </w:tc>
      </w:tr>
      <w:tr w:rsidR="00AC4E89" w14:paraId="5A876A41" w14:textId="77777777" w:rsidTr="00AC4E89">
        <w:trPr>
          <w:jc w:val="center"/>
        </w:trPr>
        <w:tc>
          <w:tcPr>
            <w:tcW w:w="0" w:type="auto"/>
          </w:tcPr>
          <w:p w14:paraId="05C8E062" w14:textId="2123D908" w:rsidR="00AC4E89" w:rsidRPr="00AC4E89" w:rsidRDefault="00AC4E89" w:rsidP="00AC4E89">
            <w:pPr>
              <w:jc w:val="both"/>
              <w:rPr>
                <w:rFonts w:ascii="Arial" w:hAnsi="Arial" w:cs="Arial"/>
                <w:sz w:val="20"/>
                <w:szCs w:val="20"/>
              </w:rPr>
            </w:pPr>
            <w:r>
              <w:rPr>
                <w:rFonts w:ascii="Arial" w:hAnsi="Arial" w:cs="Arial"/>
                <w:sz w:val="20"/>
                <w:szCs w:val="20"/>
              </w:rPr>
              <w:t>12. EDUCAÇÃO</w:t>
            </w:r>
          </w:p>
        </w:tc>
        <w:tc>
          <w:tcPr>
            <w:tcW w:w="0" w:type="auto"/>
          </w:tcPr>
          <w:p w14:paraId="0654C2C8" w14:textId="0133EF5C" w:rsidR="00AC4E89" w:rsidRPr="00AC4E89" w:rsidRDefault="00AC4E89" w:rsidP="00AC4E89">
            <w:pPr>
              <w:jc w:val="right"/>
              <w:rPr>
                <w:rFonts w:ascii="Arial" w:hAnsi="Arial" w:cs="Arial"/>
                <w:sz w:val="20"/>
                <w:szCs w:val="20"/>
              </w:rPr>
            </w:pPr>
            <w:r>
              <w:rPr>
                <w:rFonts w:ascii="Arial" w:hAnsi="Arial" w:cs="Arial"/>
                <w:sz w:val="20"/>
                <w:szCs w:val="20"/>
              </w:rPr>
              <w:t>211.238.106,70</w:t>
            </w:r>
          </w:p>
        </w:tc>
        <w:tc>
          <w:tcPr>
            <w:tcW w:w="0" w:type="auto"/>
          </w:tcPr>
          <w:p w14:paraId="7CC12874" w14:textId="5907D246" w:rsidR="00AC4E89" w:rsidRPr="00AC4E89" w:rsidRDefault="00AC4E89" w:rsidP="00AC4E89">
            <w:pPr>
              <w:jc w:val="right"/>
              <w:rPr>
                <w:rFonts w:ascii="Arial" w:hAnsi="Arial" w:cs="Arial"/>
                <w:sz w:val="20"/>
                <w:szCs w:val="20"/>
              </w:rPr>
            </w:pPr>
            <w:r>
              <w:rPr>
                <w:rFonts w:ascii="Arial" w:hAnsi="Arial" w:cs="Arial"/>
                <w:sz w:val="20"/>
                <w:szCs w:val="20"/>
              </w:rPr>
              <w:t>0,00</w:t>
            </w:r>
          </w:p>
        </w:tc>
        <w:tc>
          <w:tcPr>
            <w:tcW w:w="0" w:type="auto"/>
          </w:tcPr>
          <w:p w14:paraId="1939D404" w14:textId="2BEAE827" w:rsidR="00AC4E89" w:rsidRPr="00AC4E89" w:rsidRDefault="00AC4E89" w:rsidP="00AC4E89">
            <w:pPr>
              <w:jc w:val="right"/>
              <w:rPr>
                <w:rFonts w:ascii="Arial" w:hAnsi="Arial" w:cs="Arial"/>
                <w:sz w:val="20"/>
                <w:szCs w:val="20"/>
              </w:rPr>
            </w:pPr>
            <w:r>
              <w:rPr>
                <w:rFonts w:ascii="Arial" w:hAnsi="Arial" w:cs="Arial"/>
                <w:sz w:val="20"/>
                <w:szCs w:val="20"/>
              </w:rPr>
              <w:t>211.238.106,70</w:t>
            </w:r>
          </w:p>
        </w:tc>
      </w:tr>
      <w:tr w:rsidR="00AC4E89" w14:paraId="12DEBF76" w14:textId="77777777" w:rsidTr="00AC4E89">
        <w:trPr>
          <w:jc w:val="center"/>
        </w:trPr>
        <w:tc>
          <w:tcPr>
            <w:tcW w:w="0" w:type="auto"/>
          </w:tcPr>
          <w:p w14:paraId="1804206C" w14:textId="0F0552F5" w:rsidR="00AC4E89" w:rsidRPr="00AC4E89" w:rsidRDefault="00AC4E89" w:rsidP="00AC4E89">
            <w:pPr>
              <w:jc w:val="both"/>
              <w:rPr>
                <w:rFonts w:ascii="Arial" w:hAnsi="Arial" w:cs="Arial"/>
                <w:sz w:val="20"/>
                <w:szCs w:val="20"/>
              </w:rPr>
            </w:pPr>
            <w:r>
              <w:rPr>
                <w:rFonts w:ascii="Arial" w:hAnsi="Arial" w:cs="Arial"/>
                <w:sz w:val="20"/>
                <w:szCs w:val="20"/>
              </w:rPr>
              <w:t>13. CULTURA</w:t>
            </w:r>
          </w:p>
        </w:tc>
        <w:tc>
          <w:tcPr>
            <w:tcW w:w="0" w:type="auto"/>
          </w:tcPr>
          <w:p w14:paraId="715C9CC8" w14:textId="03B34001" w:rsidR="00AC4E89" w:rsidRPr="00AC4E89" w:rsidRDefault="00AC4E89" w:rsidP="00AC4E89">
            <w:pPr>
              <w:jc w:val="right"/>
              <w:rPr>
                <w:rFonts w:ascii="Arial" w:hAnsi="Arial" w:cs="Arial"/>
                <w:sz w:val="20"/>
                <w:szCs w:val="20"/>
              </w:rPr>
            </w:pPr>
            <w:r>
              <w:rPr>
                <w:rFonts w:ascii="Arial" w:hAnsi="Arial" w:cs="Arial"/>
                <w:sz w:val="20"/>
                <w:szCs w:val="20"/>
              </w:rPr>
              <w:t>3.470.809,40</w:t>
            </w:r>
          </w:p>
        </w:tc>
        <w:tc>
          <w:tcPr>
            <w:tcW w:w="0" w:type="auto"/>
          </w:tcPr>
          <w:p w14:paraId="08F7A4CA" w14:textId="789E94EA" w:rsidR="00AC4E89" w:rsidRPr="00AC4E89" w:rsidRDefault="00AC4E89" w:rsidP="00AC4E89">
            <w:pPr>
              <w:jc w:val="right"/>
              <w:rPr>
                <w:rFonts w:ascii="Arial" w:hAnsi="Arial" w:cs="Arial"/>
                <w:sz w:val="20"/>
                <w:szCs w:val="20"/>
              </w:rPr>
            </w:pPr>
            <w:r w:rsidRPr="005E6EED">
              <w:rPr>
                <w:rFonts w:ascii="Arial" w:hAnsi="Arial" w:cs="Arial"/>
                <w:sz w:val="20"/>
                <w:szCs w:val="20"/>
              </w:rPr>
              <w:t>0,00</w:t>
            </w:r>
          </w:p>
        </w:tc>
        <w:tc>
          <w:tcPr>
            <w:tcW w:w="0" w:type="auto"/>
          </w:tcPr>
          <w:p w14:paraId="1F797DE0" w14:textId="00F78E9E" w:rsidR="00AC4E89" w:rsidRPr="00AC4E89" w:rsidRDefault="00AC4E89" w:rsidP="00AC4E89">
            <w:pPr>
              <w:jc w:val="right"/>
              <w:rPr>
                <w:rFonts w:ascii="Arial" w:hAnsi="Arial" w:cs="Arial"/>
                <w:sz w:val="20"/>
                <w:szCs w:val="20"/>
              </w:rPr>
            </w:pPr>
            <w:r>
              <w:rPr>
                <w:rFonts w:ascii="Arial" w:hAnsi="Arial" w:cs="Arial"/>
                <w:sz w:val="20"/>
                <w:szCs w:val="20"/>
              </w:rPr>
              <w:t>3.470.809,40</w:t>
            </w:r>
          </w:p>
        </w:tc>
      </w:tr>
      <w:tr w:rsidR="00AC4E89" w14:paraId="6204D3CE" w14:textId="77777777" w:rsidTr="00AC4E89">
        <w:trPr>
          <w:jc w:val="center"/>
        </w:trPr>
        <w:tc>
          <w:tcPr>
            <w:tcW w:w="0" w:type="auto"/>
          </w:tcPr>
          <w:p w14:paraId="4227F3B6" w14:textId="36D533C0" w:rsidR="00AC4E89" w:rsidRDefault="00AC4E89" w:rsidP="00AC4E89">
            <w:pPr>
              <w:jc w:val="both"/>
              <w:rPr>
                <w:rFonts w:ascii="Arial" w:hAnsi="Arial" w:cs="Arial"/>
                <w:sz w:val="20"/>
                <w:szCs w:val="20"/>
              </w:rPr>
            </w:pPr>
            <w:r>
              <w:rPr>
                <w:rFonts w:ascii="Arial" w:hAnsi="Arial" w:cs="Arial"/>
                <w:sz w:val="20"/>
                <w:szCs w:val="20"/>
              </w:rPr>
              <w:t>15. URBANISMO</w:t>
            </w:r>
          </w:p>
        </w:tc>
        <w:tc>
          <w:tcPr>
            <w:tcW w:w="0" w:type="auto"/>
          </w:tcPr>
          <w:p w14:paraId="11BD77BE" w14:textId="310193E9" w:rsidR="00AC4E89" w:rsidRDefault="00AC4E89" w:rsidP="00AC4E89">
            <w:pPr>
              <w:jc w:val="right"/>
              <w:rPr>
                <w:rFonts w:ascii="Arial" w:hAnsi="Arial" w:cs="Arial"/>
                <w:sz w:val="20"/>
                <w:szCs w:val="20"/>
              </w:rPr>
            </w:pPr>
            <w:r>
              <w:rPr>
                <w:rFonts w:ascii="Arial" w:hAnsi="Arial" w:cs="Arial"/>
                <w:sz w:val="20"/>
                <w:szCs w:val="20"/>
              </w:rPr>
              <w:t>103.444.412,40</w:t>
            </w:r>
          </w:p>
        </w:tc>
        <w:tc>
          <w:tcPr>
            <w:tcW w:w="0" w:type="auto"/>
          </w:tcPr>
          <w:p w14:paraId="2CA779B5" w14:textId="76C3BD3B" w:rsidR="00AC4E89" w:rsidRPr="00AC4E89" w:rsidRDefault="00AC4E89" w:rsidP="00AC4E89">
            <w:pPr>
              <w:jc w:val="right"/>
              <w:rPr>
                <w:rFonts w:ascii="Arial" w:hAnsi="Arial" w:cs="Arial"/>
                <w:sz w:val="20"/>
                <w:szCs w:val="20"/>
              </w:rPr>
            </w:pPr>
            <w:r w:rsidRPr="005E6EED">
              <w:rPr>
                <w:rFonts w:ascii="Arial" w:hAnsi="Arial" w:cs="Arial"/>
                <w:sz w:val="20"/>
                <w:szCs w:val="20"/>
              </w:rPr>
              <w:t>0,00</w:t>
            </w:r>
          </w:p>
        </w:tc>
        <w:tc>
          <w:tcPr>
            <w:tcW w:w="0" w:type="auto"/>
          </w:tcPr>
          <w:p w14:paraId="2FF4EBBF" w14:textId="3427051D" w:rsidR="00AC4E89" w:rsidRPr="00AC4E89" w:rsidRDefault="00AC4E89" w:rsidP="00AC4E89">
            <w:pPr>
              <w:jc w:val="right"/>
              <w:rPr>
                <w:rFonts w:ascii="Arial" w:hAnsi="Arial" w:cs="Arial"/>
                <w:sz w:val="20"/>
                <w:szCs w:val="20"/>
              </w:rPr>
            </w:pPr>
            <w:r>
              <w:rPr>
                <w:rFonts w:ascii="Arial" w:hAnsi="Arial" w:cs="Arial"/>
                <w:sz w:val="20"/>
                <w:szCs w:val="20"/>
              </w:rPr>
              <w:t>103.444.412,40</w:t>
            </w:r>
          </w:p>
        </w:tc>
      </w:tr>
      <w:tr w:rsidR="00AC4E89" w14:paraId="573A6AD6" w14:textId="77777777" w:rsidTr="00AC4E89">
        <w:trPr>
          <w:jc w:val="center"/>
        </w:trPr>
        <w:tc>
          <w:tcPr>
            <w:tcW w:w="0" w:type="auto"/>
          </w:tcPr>
          <w:p w14:paraId="0663D77B" w14:textId="3E3342A3" w:rsidR="00AC4E89" w:rsidRPr="00AC4E89" w:rsidRDefault="00AC4E89" w:rsidP="00AC4E89">
            <w:pPr>
              <w:jc w:val="both"/>
              <w:rPr>
                <w:rFonts w:ascii="Arial" w:hAnsi="Arial" w:cs="Arial"/>
                <w:sz w:val="20"/>
                <w:szCs w:val="20"/>
              </w:rPr>
            </w:pPr>
            <w:r>
              <w:rPr>
                <w:rFonts w:ascii="Arial" w:hAnsi="Arial" w:cs="Arial"/>
                <w:sz w:val="20"/>
                <w:szCs w:val="20"/>
              </w:rPr>
              <w:t>16. HABITAÇÃO</w:t>
            </w:r>
          </w:p>
        </w:tc>
        <w:tc>
          <w:tcPr>
            <w:tcW w:w="0" w:type="auto"/>
          </w:tcPr>
          <w:p w14:paraId="3F4E3358" w14:textId="41F87FE5" w:rsidR="00AC4E89" w:rsidRPr="00AC4E89" w:rsidRDefault="00AC4E89" w:rsidP="00AC4E89">
            <w:pPr>
              <w:jc w:val="right"/>
              <w:rPr>
                <w:rFonts w:ascii="Arial" w:hAnsi="Arial" w:cs="Arial"/>
                <w:sz w:val="20"/>
                <w:szCs w:val="20"/>
              </w:rPr>
            </w:pPr>
            <w:r>
              <w:rPr>
                <w:rFonts w:ascii="Arial" w:hAnsi="Arial" w:cs="Arial"/>
                <w:sz w:val="20"/>
                <w:szCs w:val="20"/>
              </w:rPr>
              <w:t>61.000,00</w:t>
            </w:r>
          </w:p>
        </w:tc>
        <w:tc>
          <w:tcPr>
            <w:tcW w:w="0" w:type="auto"/>
          </w:tcPr>
          <w:p w14:paraId="36149082" w14:textId="4E3F73BF" w:rsidR="00AC4E89" w:rsidRPr="00AC4E89" w:rsidRDefault="00AC4E89" w:rsidP="00AC4E89">
            <w:pPr>
              <w:jc w:val="right"/>
              <w:rPr>
                <w:rFonts w:ascii="Arial" w:hAnsi="Arial" w:cs="Arial"/>
                <w:sz w:val="20"/>
                <w:szCs w:val="20"/>
              </w:rPr>
            </w:pPr>
            <w:r w:rsidRPr="005E6EED">
              <w:rPr>
                <w:rFonts w:ascii="Arial" w:hAnsi="Arial" w:cs="Arial"/>
                <w:sz w:val="20"/>
                <w:szCs w:val="20"/>
              </w:rPr>
              <w:t>0,00</w:t>
            </w:r>
          </w:p>
        </w:tc>
        <w:tc>
          <w:tcPr>
            <w:tcW w:w="0" w:type="auto"/>
          </w:tcPr>
          <w:p w14:paraId="4DF8A763" w14:textId="57FBE87A" w:rsidR="00AC4E89" w:rsidRPr="00AC4E89" w:rsidRDefault="00AC4E89" w:rsidP="00AC4E89">
            <w:pPr>
              <w:jc w:val="right"/>
              <w:rPr>
                <w:rFonts w:ascii="Arial" w:hAnsi="Arial" w:cs="Arial"/>
                <w:sz w:val="20"/>
                <w:szCs w:val="20"/>
              </w:rPr>
            </w:pPr>
            <w:r>
              <w:rPr>
                <w:rFonts w:ascii="Arial" w:hAnsi="Arial" w:cs="Arial"/>
                <w:sz w:val="20"/>
                <w:szCs w:val="20"/>
              </w:rPr>
              <w:t>61.000,00</w:t>
            </w:r>
          </w:p>
        </w:tc>
      </w:tr>
      <w:tr w:rsidR="00AC4E89" w14:paraId="72D7A595" w14:textId="77777777" w:rsidTr="00AC4E89">
        <w:trPr>
          <w:jc w:val="center"/>
        </w:trPr>
        <w:tc>
          <w:tcPr>
            <w:tcW w:w="0" w:type="auto"/>
          </w:tcPr>
          <w:p w14:paraId="772186D4" w14:textId="79E4FA34" w:rsidR="00AC4E89" w:rsidRPr="00AC4E89" w:rsidRDefault="00AC4E89" w:rsidP="00AC4E89">
            <w:pPr>
              <w:jc w:val="both"/>
              <w:rPr>
                <w:rFonts w:ascii="Arial" w:hAnsi="Arial" w:cs="Arial"/>
                <w:sz w:val="20"/>
                <w:szCs w:val="20"/>
              </w:rPr>
            </w:pPr>
            <w:r>
              <w:rPr>
                <w:rFonts w:ascii="Arial" w:hAnsi="Arial" w:cs="Arial"/>
                <w:sz w:val="20"/>
                <w:szCs w:val="20"/>
              </w:rPr>
              <w:t>20. AGRICULTURA</w:t>
            </w:r>
          </w:p>
        </w:tc>
        <w:tc>
          <w:tcPr>
            <w:tcW w:w="0" w:type="auto"/>
          </w:tcPr>
          <w:p w14:paraId="5C3E7337" w14:textId="663EE108" w:rsidR="00AC4E89" w:rsidRPr="00AC4E89" w:rsidRDefault="00AC4E89" w:rsidP="00AC4E89">
            <w:pPr>
              <w:jc w:val="right"/>
              <w:rPr>
                <w:rFonts w:ascii="Arial" w:hAnsi="Arial" w:cs="Arial"/>
                <w:sz w:val="20"/>
                <w:szCs w:val="20"/>
              </w:rPr>
            </w:pPr>
            <w:r>
              <w:rPr>
                <w:rFonts w:ascii="Arial" w:hAnsi="Arial" w:cs="Arial"/>
                <w:sz w:val="20"/>
                <w:szCs w:val="20"/>
              </w:rPr>
              <w:t>321.000,00</w:t>
            </w:r>
          </w:p>
        </w:tc>
        <w:tc>
          <w:tcPr>
            <w:tcW w:w="0" w:type="auto"/>
          </w:tcPr>
          <w:p w14:paraId="62D6FD17" w14:textId="73485534" w:rsidR="00AC4E89" w:rsidRPr="00AC4E89" w:rsidRDefault="00AC4E89" w:rsidP="00AC4E89">
            <w:pPr>
              <w:jc w:val="right"/>
              <w:rPr>
                <w:rFonts w:ascii="Arial" w:hAnsi="Arial" w:cs="Arial"/>
                <w:sz w:val="20"/>
                <w:szCs w:val="20"/>
              </w:rPr>
            </w:pPr>
            <w:r w:rsidRPr="005E6EED">
              <w:rPr>
                <w:rFonts w:ascii="Arial" w:hAnsi="Arial" w:cs="Arial"/>
                <w:sz w:val="20"/>
                <w:szCs w:val="20"/>
              </w:rPr>
              <w:t>0,00</w:t>
            </w:r>
          </w:p>
        </w:tc>
        <w:tc>
          <w:tcPr>
            <w:tcW w:w="0" w:type="auto"/>
          </w:tcPr>
          <w:p w14:paraId="6CB83BB6" w14:textId="76126579" w:rsidR="00AC4E89" w:rsidRPr="00AC4E89" w:rsidRDefault="00AC4E89" w:rsidP="00AC4E89">
            <w:pPr>
              <w:jc w:val="right"/>
              <w:rPr>
                <w:rFonts w:ascii="Arial" w:hAnsi="Arial" w:cs="Arial"/>
                <w:sz w:val="20"/>
                <w:szCs w:val="20"/>
              </w:rPr>
            </w:pPr>
            <w:r>
              <w:rPr>
                <w:rFonts w:ascii="Arial" w:hAnsi="Arial" w:cs="Arial"/>
                <w:sz w:val="20"/>
                <w:szCs w:val="20"/>
              </w:rPr>
              <w:t>321.000,00</w:t>
            </w:r>
          </w:p>
        </w:tc>
      </w:tr>
      <w:tr w:rsidR="00AC4E89" w14:paraId="4DFD4F23" w14:textId="77777777" w:rsidTr="00AC4E89">
        <w:trPr>
          <w:jc w:val="center"/>
        </w:trPr>
        <w:tc>
          <w:tcPr>
            <w:tcW w:w="0" w:type="auto"/>
          </w:tcPr>
          <w:p w14:paraId="55F837B1" w14:textId="13B34DD4" w:rsidR="00AC4E89" w:rsidRPr="00AC4E89" w:rsidRDefault="00AC4E89" w:rsidP="00AC4E89">
            <w:pPr>
              <w:jc w:val="both"/>
              <w:rPr>
                <w:rFonts w:ascii="Arial" w:hAnsi="Arial" w:cs="Arial"/>
                <w:sz w:val="20"/>
                <w:szCs w:val="20"/>
              </w:rPr>
            </w:pPr>
            <w:r>
              <w:rPr>
                <w:rFonts w:ascii="Arial" w:hAnsi="Arial" w:cs="Arial"/>
                <w:sz w:val="20"/>
                <w:szCs w:val="20"/>
              </w:rPr>
              <w:t xml:space="preserve">22. INDÚSTRIA </w:t>
            </w:r>
          </w:p>
        </w:tc>
        <w:tc>
          <w:tcPr>
            <w:tcW w:w="0" w:type="auto"/>
          </w:tcPr>
          <w:p w14:paraId="2E7D772A" w14:textId="6A6CFE3B" w:rsidR="00AC4E89" w:rsidRPr="00AC4E89" w:rsidRDefault="00AC4E89" w:rsidP="00AC4E89">
            <w:pPr>
              <w:jc w:val="right"/>
              <w:rPr>
                <w:rFonts w:ascii="Arial" w:hAnsi="Arial" w:cs="Arial"/>
                <w:sz w:val="20"/>
                <w:szCs w:val="20"/>
              </w:rPr>
            </w:pPr>
            <w:r>
              <w:rPr>
                <w:rFonts w:ascii="Arial" w:hAnsi="Arial" w:cs="Arial"/>
                <w:sz w:val="20"/>
                <w:szCs w:val="20"/>
              </w:rPr>
              <w:t>40.000,00</w:t>
            </w:r>
          </w:p>
        </w:tc>
        <w:tc>
          <w:tcPr>
            <w:tcW w:w="0" w:type="auto"/>
          </w:tcPr>
          <w:p w14:paraId="1E515562" w14:textId="38F99E88" w:rsidR="00AC4E89" w:rsidRPr="00AC4E89" w:rsidRDefault="00AC4E89" w:rsidP="00AC4E89">
            <w:pPr>
              <w:jc w:val="right"/>
              <w:rPr>
                <w:rFonts w:ascii="Arial" w:hAnsi="Arial" w:cs="Arial"/>
                <w:sz w:val="20"/>
                <w:szCs w:val="20"/>
              </w:rPr>
            </w:pPr>
            <w:r w:rsidRPr="005E6EED">
              <w:rPr>
                <w:rFonts w:ascii="Arial" w:hAnsi="Arial" w:cs="Arial"/>
                <w:sz w:val="20"/>
                <w:szCs w:val="20"/>
              </w:rPr>
              <w:t>0,00</w:t>
            </w:r>
          </w:p>
        </w:tc>
        <w:tc>
          <w:tcPr>
            <w:tcW w:w="0" w:type="auto"/>
          </w:tcPr>
          <w:p w14:paraId="31456340" w14:textId="3ACBD0B0" w:rsidR="00AC4E89" w:rsidRPr="00AC4E89" w:rsidRDefault="00AC4E89" w:rsidP="00AC4E89">
            <w:pPr>
              <w:jc w:val="right"/>
              <w:rPr>
                <w:rFonts w:ascii="Arial" w:hAnsi="Arial" w:cs="Arial"/>
                <w:sz w:val="20"/>
                <w:szCs w:val="20"/>
              </w:rPr>
            </w:pPr>
            <w:r>
              <w:rPr>
                <w:rFonts w:ascii="Arial" w:hAnsi="Arial" w:cs="Arial"/>
                <w:sz w:val="20"/>
                <w:szCs w:val="20"/>
              </w:rPr>
              <w:t>40.000,00</w:t>
            </w:r>
          </w:p>
        </w:tc>
      </w:tr>
      <w:tr w:rsidR="00AC4E89" w14:paraId="13032E75" w14:textId="77777777" w:rsidTr="00AC4E89">
        <w:trPr>
          <w:jc w:val="center"/>
        </w:trPr>
        <w:tc>
          <w:tcPr>
            <w:tcW w:w="0" w:type="auto"/>
          </w:tcPr>
          <w:p w14:paraId="09D1D719" w14:textId="666A823C" w:rsidR="00AC4E89" w:rsidRPr="00AC4E89" w:rsidRDefault="00AC4E89" w:rsidP="00AC4E89">
            <w:pPr>
              <w:jc w:val="both"/>
              <w:rPr>
                <w:rFonts w:ascii="Arial" w:hAnsi="Arial" w:cs="Arial"/>
                <w:sz w:val="20"/>
                <w:szCs w:val="20"/>
              </w:rPr>
            </w:pPr>
            <w:r>
              <w:rPr>
                <w:rFonts w:ascii="Arial" w:hAnsi="Arial" w:cs="Arial"/>
                <w:sz w:val="20"/>
                <w:szCs w:val="20"/>
              </w:rPr>
              <w:t>23. COMÉRCIO E SERVIÇOS</w:t>
            </w:r>
          </w:p>
        </w:tc>
        <w:tc>
          <w:tcPr>
            <w:tcW w:w="0" w:type="auto"/>
          </w:tcPr>
          <w:p w14:paraId="52358457" w14:textId="7EB23232" w:rsidR="00AC4E89" w:rsidRPr="00AC4E89" w:rsidRDefault="00AC4E89" w:rsidP="00AC4E89">
            <w:pPr>
              <w:jc w:val="right"/>
              <w:rPr>
                <w:rFonts w:ascii="Arial" w:hAnsi="Arial" w:cs="Arial"/>
                <w:sz w:val="20"/>
                <w:szCs w:val="20"/>
              </w:rPr>
            </w:pPr>
            <w:r>
              <w:rPr>
                <w:rFonts w:ascii="Arial" w:hAnsi="Arial" w:cs="Arial"/>
                <w:sz w:val="20"/>
                <w:szCs w:val="20"/>
              </w:rPr>
              <w:t>1.491.000,00</w:t>
            </w:r>
          </w:p>
        </w:tc>
        <w:tc>
          <w:tcPr>
            <w:tcW w:w="0" w:type="auto"/>
          </w:tcPr>
          <w:p w14:paraId="6A22E887" w14:textId="5B439DF2" w:rsidR="00AC4E89" w:rsidRPr="00AC4E89" w:rsidRDefault="00AC4E89" w:rsidP="00AC4E89">
            <w:pPr>
              <w:jc w:val="right"/>
              <w:rPr>
                <w:rFonts w:ascii="Arial" w:hAnsi="Arial" w:cs="Arial"/>
                <w:sz w:val="20"/>
                <w:szCs w:val="20"/>
              </w:rPr>
            </w:pPr>
            <w:r w:rsidRPr="005E6EED">
              <w:rPr>
                <w:rFonts w:ascii="Arial" w:hAnsi="Arial" w:cs="Arial"/>
                <w:sz w:val="20"/>
                <w:szCs w:val="20"/>
              </w:rPr>
              <w:t>0,00</w:t>
            </w:r>
          </w:p>
        </w:tc>
        <w:tc>
          <w:tcPr>
            <w:tcW w:w="0" w:type="auto"/>
          </w:tcPr>
          <w:p w14:paraId="583F6499" w14:textId="3811C1FC" w:rsidR="00AC4E89" w:rsidRPr="00AC4E89" w:rsidRDefault="00AC4E89" w:rsidP="00AC4E89">
            <w:pPr>
              <w:jc w:val="right"/>
              <w:rPr>
                <w:rFonts w:ascii="Arial" w:hAnsi="Arial" w:cs="Arial"/>
                <w:sz w:val="20"/>
                <w:szCs w:val="20"/>
              </w:rPr>
            </w:pPr>
            <w:r>
              <w:rPr>
                <w:rFonts w:ascii="Arial" w:hAnsi="Arial" w:cs="Arial"/>
                <w:sz w:val="20"/>
                <w:szCs w:val="20"/>
              </w:rPr>
              <w:t>1.491.000,00</w:t>
            </w:r>
          </w:p>
        </w:tc>
      </w:tr>
      <w:tr w:rsidR="00AC4E89" w14:paraId="1284741E" w14:textId="77777777" w:rsidTr="00AC4E89">
        <w:trPr>
          <w:jc w:val="center"/>
        </w:trPr>
        <w:tc>
          <w:tcPr>
            <w:tcW w:w="0" w:type="auto"/>
          </w:tcPr>
          <w:p w14:paraId="7C19EF0E" w14:textId="65F031A5" w:rsidR="00AC4E89" w:rsidRPr="00AC4E89" w:rsidRDefault="00AC4E89" w:rsidP="00AC4E89">
            <w:pPr>
              <w:jc w:val="both"/>
              <w:rPr>
                <w:rFonts w:ascii="Arial" w:hAnsi="Arial" w:cs="Arial"/>
                <w:sz w:val="20"/>
                <w:szCs w:val="20"/>
              </w:rPr>
            </w:pPr>
            <w:r>
              <w:rPr>
                <w:rFonts w:ascii="Arial" w:hAnsi="Arial" w:cs="Arial"/>
                <w:sz w:val="20"/>
                <w:szCs w:val="20"/>
              </w:rPr>
              <w:t>26. TRANSPORTE</w:t>
            </w:r>
          </w:p>
        </w:tc>
        <w:tc>
          <w:tcPr>
            <w:tcW w:w="0" w:type="auto"/>
          </w:tcPr>
          <w:p w14:paraId="09F4E0E7" w14:textId="00D20A96" w:rsidR="00AC4E89" w:rsidRPr="00AC4E89" w:rsidRDefault="00AC4E89" w:rsidP="00AC4E89">
            <w:pPr>
              <w:jc w:val="right"/>
              <w:rPr>
                <w:rFonts w:ascii="Arial" w:hAnsi="Arial" w:cs="Arial"/>
                <w:sz w:val="20"/>
                <w:szCs w:val="20"/>
              </w:rPr>
            </w:pPr>
            <w:r>
              <w:rPr>
                <w:rFonts w:ascii="Arial" w:hAnsi="Arial" w:cs="Arial"/>
                <w:sz w:val="20"/>
                <w:szCs w:val="20"/>
              </w:rPr>
              <w:t>17.611.500,00</w:t>
            </w:r>
          </w:p>
        </w:tc>
        <w:tc>
          <w:tcPr>
            <w:tcW w:w="0" w:type="auto"/>
          </w:tcPr>
          <w:p w14:paraId="1264B84A" w14:textId="4C0F4540" w:rsidR="00AC4E89" w:rsidRPr="00AC4E89" w:rsidRDefault="00AC4E89" w:rsidP="00AC4E89">
            <w:pPr>
              <w:jc w:val="right"/>
              <w:rPr>
                <w:rFonts w:ascii="Arial" w:hAnsi="Arial" w:cs="Arial"/>
                <w:sz w:val="20"/>
                <w:szCs w:val="20"/>
              </w:rPr>
            </w:pPr>
            <w:r w:rsidRPr="005E6EED">
              <w:rPr>
                <w:rFonts w:ascii="Arial" w:hAnsi="Arial" w:cs="Arial"/>
                <w:sz w:val="20"/>
                <w:szCs w:val="20"/>
              </w:rPr>
              <w:t>0,00</w:t>
            </w:r>
          </w:p>
        </w:tc>
        <w:tc>
          <w:tcPr>
            <w:tcW w:w="0" w:type="auto"/>
          </w:tcPr>
          <w:p w14:paraId="3CFEB577" w14:textId="1C4BB66B" w:rsidR="00AC4E89" w:rsidRPr="00AC4E89" w:rsidRDefault="00AC4E89" w:rsidP="00AC4E89">
            <w:pPr>
              <w:jc w:val="right"/>
              <w:rPr>
                <w:rFonts w:ascii="Arial" w:hAnsi="Arial" w:cs="Arial"/>
                <w:sz w:val="20"/>
                <w:szCs w:val="20"/>
              </w:rPr>
            </w:pPr>
            <w:r>
              <w:rPr>
                <w:rFonts w:ascii="Arial" w:hAnsi="Arial" w:cs="Arial"/>
                <w:sz w:val="20"/>
                <w:szCs w:val="20"/>
              </w:rPr>
              <w:t>17.611.500,00</w:t>
            </w:r>
          </w:p>
        </w:tc>
      </w:tr>
      <w:tr w:rsidR="00AC4E89" w14:paraId="36597482" w14:textId="77777777" w:rsidTr="00AC4E89">
        <w:trPr>
          <w:jc w:val="center"/>
        </w:trPr>
        <w:tc>
          <w:tcPr>
            <w:tcW w:w="0" w:type="auto"/>
          </w:tcPr>
          <w:p w14:paraId="7E676D39" w14:textId="132F1E60" w:rsidR="00AC4E89" w:rsidRPr="00AC4E89" w:rsidRDefault="00AC4E89" w:rsidP="00AC4E89">
            <w:pPr>
              <w:jc w:val="both"/>
              <w:rPr>
                <w:rFonts w:ascii="Arial" w:hAnsi="Arial" w:cs="Arial"/>
                <w:sz w:val="20"/>
                <w:szCs w:val="20"/>
              </w:rPr>
            </w:pPr>
            <w:r>
              <w:rPr>
                <w:rFonts w:ascii="Arial" w:hAnsi="Arial" w:cs="Arial"/>
                <w:sz w:val="20"/>
                <w:szCs w:val="20"/>
              </w:rPr>
              <w:t>27. DESPORTO E LAZER</w:t>
            </w:r>
          </w:p>
        </w:tc>
        <w:tc>
          <w:tcPr>
            <w:tcW w:w="0" w:type="auto"/>
          </w:tcPr>
          <w:p w14:paraId="60D62B1A" w14:textId="0F2096BB" w:rsidR="00AC4E89" w:rsidRPr="00AC4E89" w:rsidRDefault="00AC4E89" w:rsidP="00AC4E89">
            <w:pPr>
              <w:jc w:val="right"/>
              <w:rPr>
                <w:rFonts w:ascii="Arial" w:hAnsi="Arial" w:cs="Arial"/>
                <w:sz w:val="20"/>
                <w:szCs w:val="20"/>
              </w:rPr>
            </w:pPr>
            <w:r>
              <w:rPr>
                <w:rFonts w:ascii="Arial" w:hAnsi="Arial" w:cs="Arial"/>
                <w:sz w:val="20"/>
                <w:szCs w:val="20"/>
              </w:rPr>
              <w:t>12.144.214,10</w:t>
            </w:r>
          </w:p>
        </w:tc>
        <w:tc>
          <w:tcPr>
            <w:tcW w:w="0" w:type="auto"/>
          </w:tcPr>
          <w:p w14:paraId="134066FB" w14:textId="00E07727" w:rsidR="00AC4E89" w:rsidRPr="00AC4E89" w:rsidRDefault="00AC4E89" w:rsidP="00AC4E89">
            <w:pPr>
              <w:jc w:val="right"/>
              <w:rPr>
                <w:rFonts w:ascii="Arial" w:hAnsi="Arial" w:cs="Arial"/>
                <w:sz w:val="20"/>
                <w:szCs w:val="20"/>
              </w:rPr>
            </w:pPr>
            <w:r w:rsidRPr="005E6EED">
              <w:rPr>
                <w:rFonts w:ascii="Arial" w:hAnsi="Arial" w:cs="Arial"/>
                <w:sz w:val="20"/>
                <w:szCs w:val="20"/>
              </w:rPr>
              <w:t>0,00</w:t>
            </w:r>
          </w:p>
        </w:tc>
        <w:tc>
          <w:tcPr>
            <w:tcW w:w="0" w:type="auto"/>
          </w:tcPr>
          <w:p w14:paraId="28BB5931" w14:textId="1FA1E07E" w:rsidR="00AC4E89" w:rsidRPr="00AC4E89" w:rsidRDefault="00AC4E89" w:rsidP="00AC4E89">
            <w:pPr>
              <w:jc w:val="right"/>
              <w:rPr>
                <w:rFonts w:ascii="Arial" w:hAnsi="Arial" w:cs="Arial"/>
                <w:sz w:val="20"/>
                <w:szCs w:val="20"/>
              </w:rPr>
            </w:pPr>
            <w:r>
              <w:rPr>
                <w:rFonts w:ascii="Arial" w:hAnsi="Arial" w:cs="Arial"/>
                <w:sz w:val="20"/>
                <w:szCs w:val="20"/>
              </w:rPr>
              <w:t>12.144.214,10</w:t>
            </w:r>
          </w:p>
        </w:tc>
      </w:tr>
      <w:tr w:rsidR="00AC4E89" w14:paraId="23EACB7A" w14:textId="77777777" w:rsidTr="00AC4E89">
        <w:trPr>
          <w:jc w:val="center"/>
        </w:trPr>
        <w:tc>
          <w:tcPr>
            <w:tcW w:w="0" w:type="auto"/>
          </w:tcPr>
          <w:p w14:paraId="20D7728D" w14:textId="08138E83" w:rsidR="00AC4E89" w:rsidRPr="00AC4E89" w:rsidRDefault="00AC4E89" w:rsidP="00AC4E89">
            <w:pPr>
              <w:jc w:val="both"/>
              <w:rPr>
                <w:rFonts w:ascii="Arial" w:hAnsi="Arial" w:cs="Arial"/>
                <w:sz w:val="20"/>
                <w:szCs w:val="20"/>
              </w:rPr>
            </w:pPr>
            <w:r>
              <w:rPr>
                <w:rFonts w:ascii="Arial" w:hAnsi="Arial" w:cs="Arial"/>
                <w:sz w:val="20"/>
                <w:szCs w:val="20"/>
              </w:rPr>
              <w:t>99. RESERVA DE CONTIGÊNCIA</w:t>
            </w:r>
          </w:p>
        </w:tc>
        <w:tc>
          <w:tcPr>
            <w:tcW w:w="0" w:type="auto"/>
          </w:tcPr>
          <w:p w14:paraId="04523E1A" w14:textId="10AF127C" w:rsidR="00AC4E89" w:rsidRPr="00AC4E89" w:rsidRDefault="00AC4E89" w:rsidP="00AC4E89">
            <w:pPr>
              <w:jc w:val="right"/>
              <w:rPr>
                <w:rFonts w:ascii="Arial" w:hAnsi="Arial" w:cs="Arial"/>
                <w:sz w:val="20"/>
                <w:szCs w:val="20"/>
              </w:rPr>
            </w:pPr>
            <w:r>
              <w:rPr>
                <w:rFonts w:ascii="Arial" w:hAnsi="Arial" w:cs="Arial"/>
                <w:sz w:val="20"/>
                <w:szCs w:val="20"/>
              </w:rPr>
              <w:t>1.120,10</w:t>
            </w:r>
          </w:p>
        </w:tc>
        <w:tc>
          <w:tcPr>
            <w:tcW w:w="0" w:type="auto"/>
          </w:tcPr>
          <w:p w14:paraId="62252BBB" w14:textId="3E47D0E9" w:rsidR="00AC4E89" w:rsidRPr="00AC4E89" w:rsidRDefault="00AC4E89" w:rsidP="00AC4E89">
            <w:pPr>
              <w:jc w:val="right"/>
              <w:rPr>
                <w:rFonts w:ascii="Arial" w:hAnsi="Arial" w:cs="Arial"/>
                <w:sz w:val="20"/>
                <w:szCs w:val="20"/>
              </w:rPr>
            </w:pPr>
            <w:r w:rsidRPr="005E6EED">
              <w:rPr>
                <w:rFonts w:ascii="Arial" w:hAnsi="Arial" w:cs="Arial"/>
                <w:sz w:val="20"/>
                <w:szCs w:val="20"/>
              </w:rPr>
              <w:t>0,00</w:t>
            </w:r>
          </w:p>
        </w:tc>
        <w:tc>
          <w:tcPr>
            <w:tcW w:w="0" w:type="auto"/>
          </w:tcPr>
          <w:p w14:paraId="470B9F4B" w14:textId="202E0F67" w:rsidR="00AC4E89" w:rsidRPr="00AC4E89" w:rsidRDefault="00AC4E89" w:rsidP="00AC4E89">
            <w:pPr>
              <w:jc w:val="right"/>
              <w:rPr>
                <w:rFonts w:ascii="Arial" w:hAnsi="Arial" w:cs="Arial"/>
                <w:sz w:val="20"/>
                <w:szCs w:val="20"/>
              </w:rPr>
            </w:pPr>
            <w:r>
              <w:rPr>
                <w:rFonts w:ascii="Arial" w:hAnsi="Arial" w:cs="Arial"/>
                <w:sz w:val="20"/>
                <w:szCs w:val="20"/>
              </w:rPr>
              <w:t>1.120,10</w:t>
            </w:r>
          </w:p>
        </w:tc>
      </w:tr>
      <w:tr w:rsidR="00AC4E89" w14:paraId="42B848BA" w14:textId="77777777" w:rsidTr="00AC4E89">
        <w:trPr>
          <w:jc w:val="center"/>
        </w:trPr>
        <w:tc>
          <w:tcPr>
            <w:tcW w:w="0" w:type="auto"/>
          </w:tcPr>
          <w:p w14:paraId="018CC8E3" w14:textId="77777777" w:rsidR="00AC4E89" w:rsidRPr="00AC4E89" w:rsidRDefault="00AC4E89" w:rsidP="00AC4E89">
            <w:pPr>
              <w:jc w:val="both"/>
              <w:rPr>
                <w:rFonts w:ascii="Arial" w:hAnsi="Arial" w:cs="Arial"/>
                <w:sz w:val="20"/>
                <w:szCs w:val="20"/>
              </w:rPr>
            </w:pPr>
          </w:p>
        </w:tc>
        <w:tc>
          <w:tcPr>
            <w:tcW w:w="0" w:type="auto"/>
          </w:tcPr>
          <w:p w14:paraId="11035D79" w14:textId="77777777" w:rsidR="00AC4E89" w:rsidRPr="00AC4E89" w:rsidRDefault="00AC4E89" w:rsidP="00AC4E89">
            <w:pPr>
              <w:jc w:val="right"/>
              <w:rPr>
                <w:rFonts w:ascii="Arial" w:hAnsi="Arial" w:cs="Arial"/>
                <w:sz w:val="20"/>
                <w:szCs w:val="20"/>
              </w:rPr>
            </w:pPr>
          </w:p>
        </w:tc>
        <w:tc>
          <w:tcPr>
            <w:tcW w:w="0" w:type="auto"/>
          </w:tcPr>
          <w:p w14:paraId="4925967E" w14:textId="77777777" w:rsidR="00AC4E89" w:rsidRPr="00AC4E89" w:rsidRDefault="00AC4E89" w:rsidP="00AC4E89">
            <w:pPr>
              <w:jc w:val="right"/>
              <w:rPr>
                <w:rFonts w:ascii="Arial" w:hAnsi="Arial" w:cs="Arial"/>
                <w:sz w:val="20"/>
                <w:szCs w:val="20"/>
              </w:rPr>
            </w:pPr>
          </w:p>
        </w:tc>
        <w:tc>
          <w:tcPr>
            <w:tcW w:w="0" w:type="auto"/>
          </w:tcPr>
          <w:p w14:paraId="420B3335" w14:textId="77777777" w:rsidR="00AC4E89" w:rsidRPr="00AC4E89" w:rsidRDefault="00AC4E89" w:rsidP="00AC4E89">
            <w:pPr>
              <w:jc w:val="right"/>
              <w:rPr>
                <w:rFonts w:ascii="Arial" w:hAnsi="Arial" w:cs="Arial"/>
                <w:sz w:val="20"/>
                <w:szCs w:val="20"/>
              </w:rPr>
            </w:pPr>
          </w:p>
        </w:tc>
      </w:tr>
      <w:tr w:rsidR="00AC4E89" w14:paraId="08AAE9EC" w14:textId="77777777" w:rsidTr="00AC4E89">
        <w:trPr>
          <w:jc w:val="center"/>
        </w:trPr>
        <w:tc>
          <w:tcPr>
            <w:tcW w:w="0" w:type="auto"/>
          </w:tcPr>
          <w:p w14:paraId="32CAE48F" w14:textId="5E6EAF41" w:rsidR="00AC4E89" w:rsidRPr="00AC4E89" w:rsidRDefault="00AC4E89" w:rsidP="00AC4E89">
            <w:pPr>
              <w:jc w:val="both"/>
              <w:rPr>
                <w:rFonts w:ascii="Arial" w:hAnsi="Arial" w:cs="Arial"/>
                <w:sz w:val="20"/>
                <w:szCs w:val="20"/>
              </w:rPr>
            </w:pPr>
            <w:r>
              <w:rPr>
                <w:rFonts w:ascii="Arial" w:hAnsi="Arial" w:cs="Arial"/>
                <w:sz w:val="20"/>
                <w:szCs w:val="20"/>
              </w:rPr>
              <w:t>TOTAL DO MUNICÍPIO</w:t>
            </w:r>
          </w:p>
        </w:tc>
        <w:tc>
          <w:tcPr>
            <w:tcW w:w="0" w:type="auto"/>
          </w:tcPr>
          <w:p w14:paraId="2CAF0563" w14:textId="4A23E75F" w:rsidR="00AC4E89" w:rsidRPr="00AC4E89" w:rsidRDefault="00AC4E89" w:rsidP="00AC4E89">
            <w:pPr>
              <w:jc w:val="right"/>
              <w:rPr>
                <w:rFonts w:ascii="Arial" w:hAnsi="Arial" w:cs="Arial"/>
                <w:sz w:val="20"/>
                <w:szCs w:val="20"/>
              </w:rPr>
            </w:pPr>
            <w:r>
              <w:rPr>
                <w:rFonts w:ascii="Arial" w:hAnsi="Arial" w:cs="Arial"/>
                <w:sz w:val="20"/>
                <w:szCs w:val="20"/>
              </w:rPr>
              <w:t>493.693.577,05</w:t>
            </w:r>
          </w:p>
        </w:tc>
        <w:tc>
          <w:tcPr>
            <w:tcW w:w="0" w:type="auto"/>
          </w:tcPr>
          <w:p w14:paraId="516E6CB9" w14:textId="2F131B68" w:rsidR="00AC4E89" w:rsidRPr="00AC4E89" w:rsidRDefault="00AC4E89" w:rsidP="00AC4E89">
            <w:pPr>
              <w:jc w:val="right"/>
              <w:rPr>
                <w:rFonts w:ascii="Arial" w:hAnsi="Arial" w:cs="Arial"/>
                <w:sz w:val="20"/>
                <w:szCs w:val="20"/>
              </w:rPr>
            </w:pPr>
            <w:r>
              <w:rPr>
                <w:rFonts w:ascii="Arial" w:hAnsi="Arial" w:cs="Arial"/>
                <w:sz w:val="20"/>
                <w:szCs w:val="20"/>
              </w:rPr>
              <w:t>113.606.422,95</w:t>
            </w:r>
          </w:p>
        </w:tc>
        <w:tc>
          <w:tcPr>
            <w:tcW w:w="0" w:type="auto"/>
          </w:tcPr>
          <w:p w14:paraId="144DD32C" w14:textId="65FDCD08" w:rsidR="00AC4E89" w:rsidRPr="00AC4E89" w:rsidRDefault="00AC4E89" w:rsidP="00AC4E89">
            <w:pPr>
              <w:jc w:val="right"/>
              <w:rPr>
                <w:rFonts w:ascii="Arial" w:hAnsi="Arial" w:cs="Arial"/>
                <w:sz w:val="20"/>
                <w:szCs w:val="20"/>
              </w:rPr>
            </w:pPr>
            <w:r>
              <w:rPr>
                <w:rFonts w:ascii="Arial" w:hAnsi="Arial" w:cs="Arial"/>
                <w:sz w:val="20"/>
                <w:szCs w:val="20"/>
              </w:rPr>
              <w:t>607.300.000,00</w:t>
            </w:r>
          </w:p>
        </w:tc>
      </w:tr>
      <w:tr w:rsidR="00AC4E89" w14:paraId="725D08BA" w14:textId="77777777" w:rsidTr="00AC4E89">
        <w:trPr>
          <w:jc w:val="center"/>
        </w:trPr>
        <w:tc>
          <w:tcPr>
            <w:tcW w:w="0" w:type="auto"/>
          </w:tcPr>
          <w:p w14:paraId="1FDCB949" w14:textId="77777777" w:rsidR="00AC4E89" w:rsidRPr="00AC4E89" w:rsidRDefault="00AC4E89" w:rsidP="00AC4E89">
            <w:pPr>
              <w:jc w:val="both"/>
              <w:rPr>
                <w:rFonts w:ascii="Arial" w:hAnsi="Arial" w:cs="Arial"/>
                <w:sz w:val="20"/>
                <w:szCs w:val="20"/>
              </w:rPr>
            </w:pPr>
          </w:p>
        </w:tc>
        <w:tc>
          <w:tcPr>
            <w:tcW w:w="0" w:type="auto"/>
          </w:tcPr>
          <w:p w14:paraId="71BCE1FC" w14:textId="77777777" w:rsidR="00AC4E89" w:rsidRPr="00AC4E89" w:rsidRDefault="00AC4E89" w:rsidP="00AC4E89">
            <w:pPr>
              <w:jc w:val="both"/>
              <w:rPr>
                <w:rFonts w:ascii="Arial" w:hAnsi="Arial" w:cs="Arial"/>
                <w:sz w:val="20"/>
                <w:szCs w:val="20"/>
              </w:rPr>
            </w:pPr>
          </w:p>
        </w:tc>
        <w:tc>
          <w:tcPr>
            <w:tcW w:w="0" w:type="auto"/>
          </w:tcPr>
          <w:p w14:paraId="763670C9" w14:textId="77777777" w:rsidR="00AC4E89" w:rsidRPr="00AC4E89" w:rsidRDefault="00AC4E89" w:rsidP="00AC4E89">
            <w:pPr>
              <w:jc w:val="both"/>
              <w:rPr>
                <w:rFonts w:ascii="Arial" w:hAnsi="Arial" w:cs="Arial"/>
                <w:sz w:val="20"/>
                <w:szCs w:val="20"/>
              </w:rPr>
            </w:pPr>
          </w:p>
        </w:tc>
        <w:tc>
          <w:tcPr>
            <w:tcW w:w="0" w:type="auto"/>
          </w:tcPr>
          <w:p w14:paraId="2191D31F" w14:textId="77777777" w:rsidR="00AC4E89" w:rsidRPr="00AC4E89" w:rsidRDefault="00AC4E89" w:rsidP="00AC4E89">
            <w:pPr>
              <w:jc w:val="both"/>
              <w:rPr>
                <w:rFonts w:ascii="Arial" w:hAnsi="Arial" w:cs="Arial"/>
                <w:sz w:val="20"/>
                <w:szCs w:val="20"/>
              </w:rPr>
            </w:pPr>
          </w:p>
        </w:tc>
      </w:tr>
    </w:tbl>
    <w:p w14:paraId="633783AA" w14:textId="77777777" w:rsidR="00AC4E89" w:rsidRDefault="00AC4E89" w:rsidP="00AC4E89">
      <w:pPr>
        <w:spacing w:after="0" w:line="240" w:lineRule="auto"/>
        <w:ind w:firstLine="4502"/>
        <w:jc w:val="both"/>
        <w:rPr>
          <w:rFonts w:ascii="Arial" w:hAnsi="Arial" w:cs="Arial"/>
          <w:b/>
          <w:bCs/>
          <w:sz w:val="20"/>
          <w:szCs w:val="20"/>
        </w:rPr>
      </w:pPr>
    </w:p>
    <w:p w14:paraId="4B1E59AE" w14:textId="5C60E0D4" w:rsidR="00AC4E89" w:rsidRDefault="00AC4E89" w:rsidP="00AC4E89">
      <w:pPr>
        <w:spacing w:after="0" w:line="240" w:lineRule="auto"/>
        <w:jc w:val="center"/>
        <w:rPr>
          <w:rFonts w:ascii="Arial" w:hAnsi="Arial" w:cs="Arial"/>
          <w:sz w:val="20"/>
          <w:szCs w:val="20"/>
        </w:rPr>
      </w:pPr>
      <w:r>
        <w:rPr>
          <w:rFonts w:ascii="Arial" w:hAnsi="Arial" w:cs="Arial"/>
          <w:sz w:val="20"/>
          <w:szCs w:val="20"/>
        </w:rPr>
        <w:t>CAPÍTULO III</w:t>
      </w:r>
    </w:p>
    <w:p w14:paraId="4C125202" w14:textId="77777777" w:rsidR="00AC4E89" w:rsidRDefault="00AC4E89" w:rsidP="00AC4E89">
      <w:pPr>
        <w:spacing w:after="0" w:line="240" w:lineRule="auto"/>
        <w:jc w:val="center"/>
        <w:rPr>
          <w:rFonts w:ascii="Arial" w:hAnsi="Arial" w:cs="Arial"/>
          <w:sz w:val="20"/>
          <w:szCs w:val="20"/>
        </w:rPr>
      </w:pPr>
    </w:p>
    <w:p w14:paraId="52291475" w14:textId="5CB1A2A8" w:rsidR="00AC4E89" w:rsidRDefault="00AC4E89" w:rsidP="00AC4E89">
      <w:pPr>
        <w:spacing w:after="0" w:line="240" w:lineRule="auto"/>
        <w:jc w:val="center"/>
        <w:rPr>
          <w:rFonts w:ascii="Arial" w:hAnsi="Arial" w:cs="Arial"/>
          <w:sz w:val="20"/>
          <w:szCs w:val="20"/>
        </w:rPr>
      </w:pPr>
      <w:r>
        <w:rPr>
          <w:rFonts w:ascii="Arial" w:hAnsi="Arial" w:cs="Arial"/>
          <w:sz w:val="20"/>
          <w:szCs w:val="20"/>
        </w:rPr>
        <w:t>DAS DISPOSIÇÕES GERAIS E FINAIS</w:t>
      </w:r>
    </w:p>
    <w:p w14:paraId="68A0E969" w14:textId="77777777" w:rsidR="00AC4E89" w:rsidRPr="00AC4E89" w:rsidRDefault="00AC4E89" w:rsidP="00AC4E89">
      <w:pPr>
        <w:spacing w:after="0" w:line="240" w:lineRule="auto"/>
        <w:ind w:firstLine="4502"/>
        <w:jc w:val="both"/>
        <w:rPr>
          <w:rFonts w:ascii="Arial" w:hAnsi="Arial" w:cs="Arial"/>
          <w:b/>
          <w:bCs/>
          <w:sz w:val="20"/>
          <w:szCs w:val="20"/>
        </w:rPr>
      </w:pPr>
    </w:p>
    <w:p w14:paraId="01B4862C" w14:textId="02078729" w:rsidR="00AC4E89" w:rsidRDefault="00AC4E89" w:rsidP="00AC4E89">
      <w:pPr>
        <w:spacing w:after="0" w:line="240" w:lineRule="auto"/>
        <w:ind w:firstLine="4502"/>
        <w:jc w:val="both"/>
        <w:rPr>
          <w:rFonts w:ascii="Arial" w:hAnsi="Arial" w:cs="Arial"/>
          <w:sz w:val="20"/>
          <w:szCs w:val="20"/>
        </w:rPr>
      </w:pPr>
      <w:r w:rsidRPr="00AC4E89">
        <w:rPr>
          <w:rFonts w:ascii="Arial" w:hAnsi="Arial" w:cs="Arial"/>
          <w:b/>
          <w:bCs/>
          <w:sz w:val="20"/>
          <w:szCs w:val="20"/>
        </w:rPr>
        <w:t>Art. 6º</w:t>
      </w:r>
      <w:r>
        <w:rPr>
          <w:rFonts w:ascii="Arial" w:hAnsi="Arial" w:cs="Arial"/>
          <w:sz w:val="20"/>
          <w:szCs w:val="20"/>
        </w:rPr>
        <w:t xml:space="preserve"> Fica o Executivo autorizado a abrir créditos suplementares em reforço às dotações orçamentárias mediante o uso dos recursos previstos no artigo 43 da Lei Federal nº 4.320/1964, observados os limites:</w:t>
      </w:r>
    </w:p>
    <w:p w14:paraId="28D14142" w14:textId="77777777" w:rsidR="00AC4E89" w:rsidRDefault="00AC4E89" w:rsidP="00AC4E89">
      <w:pPr>
        <w:spacing w:after="0" w:line="240" w:lineRule="auto"/>
        <w:ind w:firstLine="4502"/>
        <w:jc w:val="both"/>
        <w:rPr>
          <w:rFonts w:ascii="Arial" w:hAnsi="Arial" w:cs="Arial"/>
          <w:sz w:val="20"/>
          <w:szCs w:val="20"/>
        </w:rPr>
      </w:pPr>
    </w:p>
    <w:p w14:paraId="567BC700" w14:textId="60A30CEF" w:rsidR="00AC4E89" w:rsidRDefault="00AC4E89" w:rsidP="00AC4E89">
      <w:pPr>
        <w:spacing w:after="0" w:line="240" w:lineRule="auto"/>
        <w:ind w:firstLine="4502"/>
        <w:jc w:val="both"/>
        <w:rPr>
          <w:rFonts w:ascii="Arial" w:hAnsi="Arial" w:cs="Arial"/>
          <w:sz w:val="20"/>
          <w:szCs w:val="20"/>
        </w:rPr>
      </w:pPr>
      <w:r w:rsidRPr="00AC4E89">
        <w:rPr>
          <w:rFonts w:ascii="Arial" w:hAnsi="Arial" w:cs="Arial"/>
          <w:b/>
          <w:bCs/>
          <w:sz w:val="20"/>
          <w:szCs w:val="20"/>
        </w:rPr>
        <w:t>I –</w:t>
      </w:r>
      <w:r>
        <w:rPr>
          <w:rFonts w:ascii="Arial" w:hAnsi="Arial" w:cs="Arial"/>
          <w:sz w:val="20"/>
          <w:szCs w:val="20"/>
        </w:rPr>
        <w:t xml:space="preserve"> </w:t>
      </w:r>
      <w:proofErr w:type="gramStart"/>
      <w:r>
        <w:rPr>
          <w:rFonts w:ascii="Arial" w:hAnsi="Arial" w:cs="Arial"/>
          <w:sz w:val="20"/>
          <w:szCs w:val="20"/>
        </w:rPr>
        <w:t>de</w:t>
      </w:r>
      <w:proofErr w:type="gramEnd"/>
      <w:r>
        <w:rPr>
          <w:rFonts w:ascii="Arial" w:hAnsi="Arial" w:cs="Arial"/>
          <w:sz w:val="20"/>
          <w:szCs w:val="20"/>
        </w:rPr>
        <w:t xml:space="preserve"> 25% (vinte e cinco por cento) do total da despesa fixada, constante do artigo 4º desta Lei; e</w:t>
      </w:r>
    </w:p>
    <w:p w14:paraId="6D5746BB" w14:textId="77777777" w:rsidR="00AC4E89" w:rsidRDefault="00AC4E89" w:rsidP="00AC4E89">
      <w:pPr>
        <w:spacing w:after="0" w:line="240" w:lineRule="auto"/>
        <w:ind w:firstLine="4502"/>
        <w:jc w:val="both"/>
        <w:rPr>
          <w:rFonts w:ascii="Arial" w:hAnsi="Arial" w:cs="Arial"/>
          <w:sz w:val="20"/>
          <w:szCs w:val="20"/>
        </w:rPr>
      </w:pPr>
    </w:p>
    <w:p w14:paraId="115EFC7C" w14:textId="3F2F93A6" w:rsidR="00AC4E89" w:rsidRDefault="00AC4E89" w:rsidP="00AC4E89">
      <w:pPr>
        <w:spacing w:after="0" w:line="240" w:lineRule="auto"/>
        <w:ind w:firstLine="4502"/>
        <w:jc w:val="both"/>
        <w:rPr>
          <w:rFonts w:ascii="Arial" w:hAnsi="Arial" w:cs="Arial"/>
          <w:sz w:val="20"/>
          <w:szCs w:val="20"/>
        </w:rPr>
      </w:pPr>
      <w:r w:rsidRPr="00AC4E89">
        <w:rPr>
          <w:rFonts w:ascii="Arial" w:hAnsi="Arial" w:cs="Arial"/>
          <w:b/>
          <w:bCs/>
          <w:sz w:val="20"/>
          <w:szCs w:val="20"/>
        </w:rPr>
        <w:t>II –</w:t>
      </w:r>
      <w:r>
        <w:rPr>
          <w:rFonts w:ascii="Arial" w:hAnsi="Arial" w:cs="Arial"/>
          <w:sz w:val="20"/>
          <w:szCs w:val="20"/>
        </w:rPr>
        <w:t xml:space="preserve"> </w:t>
      </w:r>
      <w:proofErr w:type="gramStart"/>
      <w:r>
        <w:rPr>
          <w:rFonts w:ascii="Arial" w:hAnsi="Arial" w:cs="Arial"/>
          <w:sz w:val="20"/>
          <w:szCs w:val="20"/>
        </w:rPr>
        <w:t>do</w:t>
      </w:r>
      <w:proofErr w:type="gramEnd"/>
      <w:r>
        <w:rPr>
          <w:rFonts w:ascii="Arial" w:hAnsi="Arial" w:cs="Arial"/>
          <w:sz w:val="20"/>
          <w:szCs w:val="20"/>
        </w:rPr>
        <w:t xml:space="preserve"> valor da dotação consignada como Reserva de Contingência para cumprir as determinações dos artigos 5º, III, “b”, da Lei de Responsabilidade Fiscal e 8º da Portaria Interministerial STN/SOF nº 163/2001; e pela Portaria Conjunta STN/SOF/ME nº 103, de 5 de Outubro de 2021.</w:t>
      </w:r>
    </w:p>
    <w:p w14:paraId="0BB896AC" w14:textId="77777777" w:rsidR="00AC4E89" w:rsidRDefault="00AC4E89" w:rsidP="00AC4E89">
      <w:pPr>
        <w:spacing w:after="0" w:line="240" w:lineRule="auto"/>
        <w:ind w:firstLine="4502"/>
        <w:jc w:val="both"/>
        <w:rPr>
          <w:rFonts w:ascii="Arial" w:hAnsi="Arial" w:cs="Arial"/>
          <w:sz w:val="20"/>
          <w:szCs w:val="20"/>
        </w:rPr>
      </w:pPr>
    </w:p>
    <w:p w14:paraId="12D609A7" w14:textId="03117D0E" w:rsidR="00AC4E89" w:rsidRDefault="00AC4E89" w:rsidP="00AC4E89">
      <w:pPr>
        <w:spacing w:after="0" w:line="240" w:lineRule="auto"/>
        <w:ind w:firstLine="4502"/>
        <w:jc w:val="both"/>
        <w:rPr>
          <w:rFonts w:ascii="Arial" w:hAnsi="Arial" w:cs="Arial"/>
          <w:sz w:val="20"/>
          <w:szCs w:val="20"/>
        </w:rPr>
      </w:pPr>
      <w:r w:rsidRPr="008E24D9">
        <w:rPr>
          <w:rFonts w:ascii="Arial" w:hAnsi="Arial" w:cs="Arial"/>
          <w:b/>
          <w:bCs/>
          <w:sz w:val="20"/>
          <w:szCs w:val="20"/>
        </w:rPr>
        <w:t>Parágrafo único.</w:t>
      </w:r>
      <w:r>
        <w:rPr>
          <w:rFonts w:ascii="Arial" w:hAnsi="Arial" w:cs="Arial"/>
          <w:sz w:val="20"/>
          <w:szCs w:val="20"/>
        </w:rPr>
        <w:t xml:space="preserve"> A dotação consignada como Reserva de Contingência servirá igualmente para cobrir a abertura de Créditos Adicionais Especiais autorizadas em Lei.</w:t>
      </w:r>
    </w:p>
    <w:p w14:paraId="358135FD" w14:textId="77777777" w:rsidR="00AC4E89" w:rsidRDefault="00AC4E89" w:rsidP="00AC4E89">
      <w:pPr>
        <w:spacing w:after="0" w:line="240" w:lineRule="auto"/>
        <w:ind w:firstLine="4502"/>
        <w:jc w:val="both"/>
        <w:rPr>
          <w:rFonts w:ascii="Arial" w:hAnsi="Arial" w:cs="Arial"/>
          <w:sz w:val="20"/>
          <w:szCs w:val="20"/>
        </w:rPr>
      </w:pPr>
    </w:p>
    <w:p w14:paraId="7767E830" w14:textId="75C5A005" w:rsidR="00AC4E89" w:rsidRDefault="00AC4E89" w:rsidP="00AC4E89">
      <w:pPr>
        <w:spacing w:after="0" w:line="240" w:lineRule="auto"/>
        <w:ind w:firstLine="4502"/>
        <w:jc w:val="both"/>
        <w:rPr>
          <w:rFonts w:ascii="Arial" w:hAnsi="Arial" w:cs="Arial"/>
          <w:sz w:val="20"/>
          <w:szCs w:val="20"/>
        </w:rPr>
      </w:pPr>
      <w:r w:rsidRPr="008E24D9">
        <w:rPr>
          <w:rFonts w:ascii="Arial" w:hAnsi="Arial" w:cs="Arial"/>
          <w:b/>
          <w:bCs/>
          <w:sz w:val="20"/>
          <w:szCs w:val="20"/>
        </w:rPr>
        <w:t>Art. 7º</w:t>
      </w:r>
      <w:r>
        <w:rPr>
          <w:rFonts w:ascii="Arial" w:hAnsi="Arial" w:cs="Arial"/>
          <w:sz w:val="20"/>
          <w:szCs w:val="20"/>
        </w:rPr>
        <w:t xml:space="preserve"> Além do disposto no artigo anterior, fica o Executivo igualmente autorizado a abrir créditos suplementares:</w:t>
      </w:r>
    </w:p>
    <w:p w14:paraId="3A3881BB" w14:textId="77777777" w:rsidR="00AC4E89" w:rsidRPr="008E24D9" w:rsidRDefault="00AC4E89" w:rsidP="00AC4E89">
      <w:pPr>
        <w:spacing w:after="0" w:line="240" w:lineRule="auto"/>
        <w:ind w:firstLine="4502"/>
        <w:jc w:val="both"/>
        <w:rPr>
          <w:rFonts w:ascii="Arial" w:hAnsi="Arial" w:cs="Arial"/>
          <w:b/>
          <w:bCs/>
          <w:sz w:val="20"/>
          <w:szCs w:val="20"/>
        </w:rPr>
      </w:pPr>
    </w:p>
    <w:p w14:paraId="3783E06C" w14:textId="48C32821" w:rsidR="00AC4E89" w:rsidRDefault="00AC4E89" w:rsidP="00AC4E89">
      <w:pPr>
        <w:spacing w:after="0" w:line="240" w:lineRule="auto"/>
        <w:ind w:firstLine="4502"/>
        <w:jc w:val="both"/>
        <w:rPr>
          <w:rFonts w:ascii="Arial" w:hAnsi="Arial" w:cs="Arial"/>
          <w:sz w:val="20"/>
          <w:szCs w:val="20"/>
        </w:rPr>
      </w:pPr>
      <w:r w:rsidRPr="008E24D9">
        <w:rPr>
          <w:rFonts w:ascii="Arial" w:hAnsi="Arial" w:cs="Arial"/>
          <w:b/>
          <w:bCs/>
          <w:sz w:val="20"/>
          <w:szCs w:val="20"/>
        </w:rPr>
        <w:t>I –</w:t>
      </w:r>
      <w:r>
        <w:rPr>
          <w:rFonts w:ascii="Arial" w:hAnsi="Arial" w:cs="Arial"/>
          <w:sz w:val="20"/>
          <w:szCs w:val="20"/>
        </w:rPr>
        <w:t xml:space="preserve"> </w:t>
      </w:r>
      <w:proofErr w:type="gramStart"/>
      <w:r>
        <w:rPr>
          <w:rFonts w:ascii="Arial" w:hAnsi="Arial" w:cs="Arial"/>
          <w:sz w:val="20"/>
          <w:szCs w:val="20"/>
        </w:rPr>
        <w:t>necessários</w:t>
      </w:r>
      <w:proofErr w:type="gramEnd"/>
      <w:r>
        <w:rPr>
          <w:rFonts w:ascii="Arial" w:hAnsi="Arial" w:cs="Arial"/>
          <w:sz w:val="20"/>
          <w:szCs w:val="20"/>
        </w:rPr>
        <w:t xml:space="preserve"> ao cumprimento de vinculações constitucionais, legais e de convênio ou congêneres, até o limite das sobras de exercícios anteriores desses recursos e do seu excesso de arrecadação em 2024, os quais são considerados créditos excedentes ao valor inicialmente fixado na Peça Orçamentária não devendo onerar no percentual fixado no Artigo 6º;</w:t>
      </w:r>
    </w:p>
    <w:p w14:paraId="21AA67A6" w14:textId="77777777" w:rsidR="00AC4E89" w:rsidRDefault="00AC4E89" w:rsidP="00AC4E89">
      <w:pPr>
        <w:spacing w:after="0" w:line="240" w:lineRule="auto"/>
        <w:ind w:firstLine="4502"/>
        <w:jc w:val="both"/>
        <w:rPr>
          <w:rFonts w:ascii="Arial" w:hAnsi="Arial" w:cs="Arial"/>
          <w:sz w:val="20"/>
          <w:szCs w:val="20"/>
        </w:rPr>
      </w:pPr>
    </w:p>
    <w:p w14:paraId="22F77622" w14:textId="1C8EF158" w:rsidR="00AC4E89" w:rsidRDefault="00AC4E89" w:rsidP="00AC4E89">
      <w:pPr>
        <w:spacing w:after="0" w:line="240" w:lineRule="auto"/>
        <w:ind w:firstLine="4502"/>
        <w:jc w:val="both"/>
        <w:rPr>
          <w:rFonts w:ascii="Arial" w:hAnsi="Arial" w:cs="Arial"/>
          <w:sz w:val="20"/>
          <w:szCs w:val="20"/>
        </w:rPr>
      </w:pPr>
      <w:r w:rsidRPr="008E24D9">
        <w:rPr>
          <w:rFonts w:ascii="Arial" w:hAnsi="Arial" w:cs="Arial"/>
          <w:b/>
          <w:bCs/>
          <w:sz w:val="20"/>
          <w:szCs w:val="20"/>
        </w:rPr>
        <w:t>II –</w:t>
      </w:r>
      <w:r>
        <w:rPr>
          <w:rFonts w:ascii="Arial" w:hAnsi="Arial" w:cs="Arial"/>
          <w:sz w:val="20"/>
          <w:szCs w:val="20"/>
        </w:rPr>
        <w:t xml:space="preserve"> </w:t>
      </w:r>
      <w:proofErr w:type="gramStart"/>
      <w:r>
        <w:rPr>
          <w:rFonts w:ascii="Arial" w:hAnsi="Arial" w:cs="Arial"/>
          <w:sz w:val="20"/>
          <w:szCs w:val="20"/>
        </w:rPr>
        <w:t>vinculados</w:t>
      </w:r>
      <w:proofErr w:type="gramEnd"/>
      <w:r>
        <w:rPr>
          <w:rFonts w:ascii="Arial" w:hAnsi="Arial" w:cs="Arial"/>
          <w:sz w:val="20"/>
          <w:szCs w:val="20"/>
        </w:rPr>
        <w:t xml:space="preserve"> a operações de crédito até o limite dos valores contratações desde que não incluídos na estimativa de receita constante desta Lei;</w:t>
      </w:r>
    </w:p>
    <w:p w14:paraId="12170C48" w14:textId="77777777" w:rsidR="00AC4E89" w:rsidRDefault="00AC4E89" w:rsidP="00AC4E89">
      <w:pPr>
        <w:spacing w:after="0" w:line="240" w:lineRule="auto"/>
        <w:ind w:firstLine="4502"/>
        <w:jc w:val="both"/>
        <w:rPr>
          <w:rFonts w:ascii="Arial" w:hAnsi="Arial" w:cs="Arial"/>
          <w:sz w:val="20"/>
          <w:szCs w:val="20"/>
        </w:rPr>
      </w:pPr>
    </w:p>
    <w:p w14:paraId="1DAB30F2" w14:textId="3F84454E" w:rsidR="00AC4E89" w:rsidRDefault="00AC4E89" w:rsidP="00AC4E89">
      <w:pPr>
        <w:spacing w:after="0" w:line="240" w:lineRule="auto"/>
        <w:ind w:firstLine="4502"/>
        <w:jc w:val="both"/>
        <w:rPr>
          <w:rFonts w:ascii="Arial" w:hAnsi="Arial" w:cs="Arial"/>
          <w:sz w:val="20"/>
          <w:szCs w:val="20"/>
        </w:rPr>
      </w:pPr>
      <w:r w:rsidRPr="008E24D9">
        <w:rPr>
          <w:rFonts w:ascii="Arial" w:hAnsi="Arial" w:cs="Arial"/>
          <w:b/>
          <w:bCs/>
          <w:sz w:val="20"/>
          <w:szCs w:val="20"/>
        </w:rPr>
        <w:t>I –</w:t>
      </w:r>
      <w:r>
        <w:rPr>
          <w:rFonts w:ascii="Arial" w:hAnsi="Arial" w:cs="Arial"/>
          <w:sz w:val="20"/>
          <w:szCs w:val="20"/>
        </w:rPr>
        <w:t xml:space="preserve"> </w:t>
      </w:r>
      <w:proofErr w:type="gramStart"/>
      <w:r>
        <w:rPr>
          <w:rFonts w:ascii="Arial" w:hAnsi="Arial" w:cs="Arial"/>
          <w:sz w:val="20"/>
          <w:szCs w:val="20"/>
        </w:rPr>
        <w:t>destinados</w:t>
      </w:r>
      <w:proofErr w:type="gramEnd"/>
      <w:r>
        <w:rPr>
          <w:rFonts w:ascii="Arial" w:hAnsi="Arial" w:cs="Arial"/>
          <w:sz w:val="20"/>
          <w:szCs w:val="20"/>
        </w:rPr>
        <w:t xml:space="preserve"> a cobrir insuficiências nas dotações orçamentárias dos grupos de natureza de despesa Pessoal e Encargos Sociais”, Juros e Encargos da Dívida” e “Amortização da Dívida” até o limite da soma dos valores atribuídos a esses grupos e, quando para atender ao pagamento de sentenças judiciais nas condições e formas determinadas pela Constituições, até o limite de 20% (vinte por cento) da soma dos valores dos grupos de despesas;</w:t>
      </w:r>
    </w:p>
    <w:p w14:paraId="169B722A" w14:textId="77777777" w:rsidR="00AC4E89" w:rsidRDefault="00AC4E89" w:rsidP="00AC4E89">
      <w:pPr>
        <w:spacing w:after="0" w:line="240" w:lineRule="auto"/>
        <w:ind w:firstLine="4502"/>
        <w:jc w:val="both"/>
        <w:rPr>
          <w:rFonts w:ascii="Arial" w:hAnsi="Arial" w:cs="Arial"/>
          <w:sz w:val="20"/>
          <w:szCs w:val="20"/>
        </w:rPr>
      </w:pPr>
    </w:p>
    <w:p w14:paraId="53530D78" w14:textId="4BC077A8" w:rsidR="00AC4E89" w:rsidRDefault="00AC4E89" w:rsidP="00AC4E89">
      <w:pPr>
        <w:spacing w:after="0" w:line="240" w:lineRule="auto"/>
        <w:ind w:firstLine="4502"/>
        <w:jc w:val="both"/>
        <w:rPr>
          <w:rFonts w:ascii="Arial" w:hAnsi="Arial" w:cs="Arial"/>
          <w:sz w:val="20"/>
          <w:szCs w:val="20"/>
        </w:rPr>
      </w:pPr>
      <w:r w:rsidRPr="008E24D9">
        <w:rPr>
          <w:rFonts w:ascii="Arial" w:hAnsi="Arial" w:cs="Arial"/>
          <w:b/>
          <w:bCs/>
          <w:sz w:val="20"/>
          <w:szCs w:val="20"/>
        </w:rPr>
        <w:t>II –</w:t>
      </w:r>
      <w:r>
        <w:rPr>
          <w:rFonts w:ascii="Arial" w:hAnsi="Arial" w:cs="Arial"/>
          <w:sz w:val="20"/>
          <w:szCs w:val="20"/>
        </w:rPr>
        <w:t xml:space="preserve"> </w:t>
      </w:r>
      <w:proofErr w:type="gramStart"/>
      <w:r>
        <w:rPr>
          <w:rFonts w:ascii="Arial" w:hAnsi="Arial" w:cs="Arial"/>
          <w:sz w:val="20"/>
          <w:szCs w:val="20"/>
        </w:rPr>
        <w:t>para</w:t>
      </w:r>
      <w:proofErr w:type="gramEnd"/>
      <w:r>
        <w:rPr>
          <w:rFonts w:ascii="Arial" w:hAnsi="Arial" w:cs="Arial"/>
          <w:sz w:val="20"/>
          <w:szCs w:val="20"/>
        </w:rPr>
        <w:t xml:space="preserve"> melhorar a eficiência na execução dos programas por meio de reforço de dotações, usando-se como recurso a anulação de dotações de créditos de outras ações, nos termos do art. 43, § 1º, inciso III, da Lei nº 4.320/64, até o limite de ¼ (um quarto da receita prevista para o exercício.</w:t>
      </w:r>
    </w:p>
    <w:p w14:paraId="75C431BC" w14:textId="77777777" w:rsidR="00AC4E89" w:rsidRDefault="00AC4E89" w:rsidP="00AC4E89">
      <w:pPr>
        <w:spacing w:after="0" w:line="240" w:lineRule="auto"/>
        <w:ind w:firstLine="4502"/>
        <w:jc w:val="both"/>
        <w:rPr>
          <w:rFonts w:ascii="Arial" w:hAnsi="Arial" w:cs="Arial"/>
          <w:sz w:val="20"/>
          <w:szCs w:val="20"/>
        </w:rPr>
      </w:pPr>
    </w:p>
    <w:p w14:paraId="73A67750" w14:textId="55A6159A" w:rsidR="00AC4E89" w:rsidRDefault="00AC4E89" w:rsidP="00AC4E89">
      <w:pPr>
        <w:spacing w:after="0" w:line="240" w:lineRule="auto"/>
        <w:ind w:firstLine="4502"/>
        <w:jc w:val="both"/>
        <w:rPr>
          <w:rFonts w:ascii="Arial" w:hAnsi="Arial" w:cs="Arial"/>
          <w:sz w:val="20"/>
          <w:szCs w:val="20"/>
        </w:rPr>
      </w:pPr>
      <w:r w:rsidRPr="008E24D9">
        <w:rPr>
          <w:rFonts w:ascii="Arial" w:hAnsi="Arial" w:cs="Arial"/>
          <w:b/>
          <w:bCs/>
          <w:sz w:val="20"/>
          <w:szCs w:val="20"/>
        </w:rPr>
        <w:t>Art. 8º</w:t>
      </w:r>
      <w:r>
        <w:rPr>
          <w:rFonts w:ascii="Arial" w:hAnsi="Arial" w:cs="Arial"/>
          <w:sz w:val="20"/>
          <w:szCs w:val="20"/>
        </w:rPr>
        <w:t xml:space="preserve"> Na abertura dos créditos adicionais de que tratam os artigos 6º e 7º, bem como nas transposições, remanejamentos e transferências de que trata o art. 167, VI da Constituição, fica vedada a anulação parcial ou total de dotações provenientes de emendas individuais, efetuadas na forma e condições prescritas nos § 9º, 10 e do art. 166, da constituição.</w:t>
      </w:r>
    </w:p>
    <w:p w14:paraId="552DBC9A" w14:textId="77777777" w:rsidR="00AC4E89" w:rsidRDefault="00AC4E89" w:rsidP="00AC4E89">
      <w:pPr>
        <w:spacing w:after="0" w:line="240" w:lineRule="auto"/>
        <w:ind w:firstLine="4502"/>
        <w:jc w:val="both"/>
        <w:rPr>
          <w:rFonts w:ascii="Arial" w:hAnsi="Arial" w:cs="Arial"/>
          <w:sz w:val="20"/>
          <w:szCs w:val="20"/>
        </w:rPr>
      </w:pPr>
    </w:p>
    <w:p w14:paraId="7981C9FB" w14:textId="3C276AB7" w:rsidR="00AC4E89" w:rsidRDefault="00AC4E89" w:rsidP="00AC4E89">
      <w:pPr>
        <w:spacing w:after="0" w:line="240" w:lineRule="auto"/>
        <w:ind w:firstLine="4502"/>
        <w:jc w:val="both"/>
        <w:rPr>
          <w:rFonts w:ascii="Arial" w:hAnsi="Arial" w:cs="Arial"/>
          <w:sz w:val="20"/>
          <w:szCs w:val="20"/>
        </w:rPr>
      </w:pPr>
      <w:r w:rsidRPr="008E24D9">
        <w:rPr>
          <w:rFonts w:ascii="Arial" w:hAnsi="Arial" w:cs="Arial"/>
          <w:b/>
          <w:bCs/>
          <w:sz w:val="20"/>
          <w:szCs w:val="20"/>
        </w:rPr>
        <w:t>§ 1º</w:t>
      </w:r>
      <w:r>
        <w:rPr>
          <w:rFonts w:ascii="Arial" w:hAnsi="Arial" w:cs="Arial"/>
          <w:sz w:val="20"/>
          <w:szCs w:val="20"/>
        </w:rPr>
        <w:t xml:space="preserve"> Não se aplica a proibição contida no “caput” em relação </w:t>
      </w:r>
      <w:proofErr w:type="spellStart"/>
      <w:r>
        <w:rPr>
          <w:rFonts w:ascii="Arial" w:hAnsi="Arial" w:cs="Arial"/>
          <w:sz w:val="20"/>
          <w:szCs w:val="20"/>
        </w:rPr>
        <w:t>á</w:t>
      </w:r>
      <w:proofErr w:type="spellEnd"/>
      <w:r>
        <w:rPr>
          <w:rFonts w:ascii="Arial" w:hAnsi="Arial" w:cs="Arial"/>
          <w:sz w:val="20"/>
          <w:szCs w:val="20"/>
        </w:rPr>
        <w:t xml:space="preserve"> parte excedente se as emendas individuais parlamentares ultrapassaram o limite de 1,2% (um inteiro dos décimos por cento) da Receita Corrente Liquida do exercício de 2023, ou não observarem a divisão do limite estipulado no § 9º, do art. 166 da Constituição</w:t>
      </w:r>
      <w:r w:rsidR="008E24D9">
        <w:rPr>
          <w:rFonts w:ascii="Arial" w:hAnsi="Arial" w:cs="Arial"/>
          <w:sz w:val="20"/>
          <w:szCs w:val="20"/>
        </w:rPr>
        <w:t>.</w:t>
      </w:r>
    </w:p>
    <w:p w14:paraId="59C0AC96" w14:textId="77777777" w:rsidR="008E24D9" w:rsidRDefault="008E24D9" w:rsidP="00AC4E89">
      <w:pPr>
        <w:spacing w:after="0" w:line="240" w:lineRule="auto"/>
        <w:ind w:firstLine="4502"/>
        <w:jc w:val="both"/>
        <w:rPr>
          <w:rFonts w:ascii="Arial" w:hAnsi="Arial" w:cs="Arial"/>
          <w:sz w:val="20"/>
          <w:szCs w:val="20"/>
        </w:rPr>
      </w:pPr>
    </w:p>
    <w:p w14:paraId="418494B9" w14:textId="1BAA5134" w:rsidR="008E24D9" w:rsidRDefault="008E24D9" w:rsidP="00AC4E89">
      <w:pPr>
        <w:spacing w:after="0" w:line="240" w:lineRule="auto"/>
        <w:ind w:firstLine="4502"/>
        <w:jc w:val="both"/>
        <w:rPr>
          <w:rFonts w:ascii="Arial" w:hAnsi="Arial" w:cs="Arial"/>
          <w:sz w:val="20"/>
          <w:szCs w:val="20"/>
        </w:rPr>
      </w:pPr>
      <w:r w:rsidRPr="00645B7A">
        <w:rPr>
          <w:rFonts w:ascii="Arial" w:hAnsi="Arial" w:cs="Arial"/>
          <w:b/>
          <w:bCs/>
          <w:sz w:val="20"/>
          <w:szCs w:val="20"/>
        </w:rPr>
        <w:t>§ 2º</w:t>
      </w:r>
      <w:r>
        <w:rPr>
          <w:rFonts w:ascii="Arial" w:hAnsi="Arial" w:cs="Arial"/>
          <w:sz w:val="20"/>
          <w:szCs w:val="20"/>
        </w:rPr>
        <w:t xml:space="preserve"> Até 30 dias após a publicação desta lei, o Poder Executivo informará ao Poder Legislativo, quando for o caso, que a Receita Corrente Liquida de 2023 ficou menor do que a Receita Corrente Liquida estimada para 2024 e quais os valores totais a serem considerados como de execução obrigatória e não obrigatória.</w:t>
      </w:r>
    </w:p>
    <w:p w14:paraId="61ECA523" w14:textId="77777777" w:rsidR="008E24D9" w:rsidRDefault="008E24D9" w:rsidP="00AC4E89">
      <w:pPr>
        <w:spacing w:after="0" w:line="240" w:lineRule="auto"/>
        <w:ind w:firstLine="4502"/>
        <w:jc w:val="both"/>
        <w:rPr>
          <w:rFonts w:ascii="Arial" w:hAnsi="Arial" w:cs="Arial"/>
          <w:sz w:val="20"/>
          <w:szCs w:val="20"/>
        </w:rPr>
      </w:pPr>
    </w:p>
    <w:p w14:paraId="574D36F1" w14:textId="1F6875F6" w:rsidR="008E24D9" w:rsidRDefault="008E24D9" w:rsidP="00AC4E89">
      <w:pPr>
        <w:spacing w:after="0" w:line="240" w:lineRule="auto"/>
        <w:ind w:firstLine="4502"/>
        <w:jc w:val="both"/>
        <w:rPr>
          <w:rFonts w:ascii="Arial" w:hAnsi="Arial" w:cs="Arial"/>
          <w:sz w:val="20"/>
          <w:szCs w:val="20"/>
        </w:rPr>
      </w:pPr>
      <w:r w:rsidRPr="00645B7A">
        <w:rPr>
          <w:rFonts w:ascii="Arial" w:hAnsi="Arial" w:cs="Arial"/>
          <w:b/>
          <w:bCs/>
          <w:sz w:val="20"/>
          <w:szCs w:val="20"/>
        </w:rPr>
        <w:t>§ 3º</w:t>
      </w:r>
      <w:r>
        <w:rPr>
          <w:rFonts w:ascii="Arial" w:hAnsi="Arial" w:cs="Arial"/>
          <w:sz w:val="20"/>
          <w:szCs w:val="20"/>
        </w:rPr>
        <w:t xml:space="preserve"> Recebido o informe de que trata o § 2º, o Poder Legislativo indicará ao Executivo, no prazo de 15 (quinze) dias, como deverão ser consideradas as emendas para efeito do § 11 do art. 166 da Constituição.</w:t>
      </w:r>
    </w:p>
    <w:p w14:paraId="6A8316AC" w14:textId="77777777" w:rsidR="008E24D9" w:rsidRDefault="008E24D9" w:rsidP="00AC4E89">
      <w:pPr>
        <w:spacing w:after="0" w:line="240" w:lineRule="auto"/>
        <w:ind w:firstLine="4502"/>
        <w:jc w:val="both"/>
        <w:rPr>
          <w:rFonts w:ascii="Arial" w:hAnsi="Arial" w:cs="Arial"/>
          <w:sz w:val="20"/>
          <w:szCs w:val="20"/>
        </w:rPr>
      </w:pPr>
    </w:p>
    <w:p w14:paraId="0997FEF6" w14:textId="441E7020" w:rsidR="008E24D9" w:rsidRDefault="008E24D9" w:rsidP="00AC4E89">
      <w:pPr>
        <w:spacing w:after="0" w:line="240" w:lineRule="auto"/>
        <w:ind w:firstLine="4502"/>
        <w:jc w:val="both"/>
        <w:rPr>
          <w:rFonts w:ascii="Arial" w:hAnsi="Arial" w:cs="Arial"/>
          <w:sz w:val="20"/>
          <w:szCs w:val="20"/>
        </w:rPr>
      </w:pPr>
      <w:r w:rsidRPr="00645B7A">
        <w:rPr>
          <w:rFonts w:ascii="Arial" w:hAnsi="Arial" w:cs="Arial"/>
          <w:b/>
          <w:bCs/>
          <w:sz w:val="20"/>
          <w:szCs w:val="20"/>
        </w:rPr>
        <w:t>§ 4º</w:t>
      </w:r>
      <w:r>
        <w:rPr>
          <w:rFonts w:ascii="Arial" w:hAnsi="Arial" w:cs="Arial"/>
          <w:sz w:val="20"/>
          <w:szCs w:val="20"/>
        </w:rPr>
        <w:t xml:space="preserve"> Não recebendo a indicação prevista no parágrafo anterior, o Executivo reduzirá as dotações decorrentes das emendas individuais de maneira proporcional à variação para menos da Receita Corrente Liquida estimada para 2024 e a efetivamente ocorrida em 2023, salvo quando isso inviabilizar tecnicamente a realização da despesa no exercício, hipótese em que a solução deverá ser dada na forma em que dispor a Lei de Diretrizes Orçamentárias do exercício de 2024.</w:t>
      </w:r>
    </w:p>
    <w:p w14:paraId="38C9C21E" w14:textId="77777777" w:rsidR="008E24D9" w:rsidRDefault="008E24D9" w:rsidP="00AC4E89">
      <w:pPr>
        <w:spacing w:after="0" w:line="240" w:lineRule="auto"/>
        <w:ind w:firstLine="4502"/>
        <w:jc w:val="both"/>
        <w:rPr>
          <w:rFonts w:ascii="Arial" w:hAnsi="Arial" w:cs="Arial"/>
          <w:sz w:val="20"/>
          <w:szCs w:val="20"/>
        </w:rPr>
      </w:pPr>
    </w:p>
    <w:p w14:paraId="4A7D219A" w14:textId="6E205EC5" w:rsidR="008E24D9" w:rsidRDefault="008E24D9" w:rsidP="00AC4E89">
      <w:pPr>
        <w:spacing w:after="0" w:line="240" w:lineRule="auto"/>
        <w:ind w:firstLine="4502"/>
        <w:jc w:val="both"/>
        <w:rPr>
          <w:rFonts w:ascii="Arial" w:hAnsi="Arial" w:cs="Arial"/>
          <w:sz w:val="20"/>
          <w:szCs w:val="20"/>
        </w:rPr>
      </w:pPr>
      <w:r w:rsidRPr="00645B7A">
        <w:rPr>
          <w:rFonts w:ascii="Arial" w:hAnsi="Arial" w:cs="Arial"/>
          <w:b/>
          <w:bCs/>
          <w:sz w:val="20"/>
          <w:szCs w:val="20"/>
        </w:rPr>
        <w:t>Art. 9º</w:t>
      </w:r>
      <w:r>
        <w:rPr>
          <w:rFonts w:ascii="Arial" w:hAnsi="Arial" w:cs="Arial"/>
          <w:sz w:val="20"/>
          <w:szCs w:val="20"/>
        </w:rPr>
        <w:t xml:space="preserve"> Os créditos orçamentários com dotações inseridas ou aumentadas por emendas parlamentares individuais são de execução obrigatória no exercício até o limite de 1,2% (um inteiro e dois décimos por cento) da Receita Corrente Liquida efetivamente ocorrida em 2023, observada a meação determinada no § 9º do art. 166 da Constituição e salvo quando houver impedimentos de ordem técnica. </w:t>
      </w:r>
    </w:p>
    <w:p w14:paraId="439B6AD2" w14:textId="77777777" w:rsidR="008E24D9" w:rsidRDefault="008E24D9" w:rsidP="00AC4E89">
      <w:pPr>
        <w:spacing w:after="0" w:line="240" w:lineRule="auto"/>
        <w:ind w:firstLine="4502"/>
        <w:jc w:val="both"/>
        <w:rPr>
          <w:rFonts w:ascii="Arial" w:hAnsi="Arial" w:cs="Arial"/>
          <w:sz w:val="20"/>
          <w:szCs w:val="20"/>
        </w:rPr>
      </w:pPr>
    </w:p>
    <w:p w14:paraId="756395E2" w14:textId="51320BE2" w:rsidR="008E24D9" w:rsidRDefault="008E24D9" w:rsidP="00AC4E89">
      <w:pPr>
        <w:spacing w:after="0" w:line="240" w:lineRule="auto"/>
        <w:ind w:firstLine="4502"/>
        <w:jc w:val="both"/>
        <w:rPr>
          <w:rFonts w:ascii="Arial" w:hAnsi="Arial" w:cs="Arial"/>
          <w:sz w:val="20"/>
          <w:szCs w:val="20"/>
        </w:rPr>
      </w:pPr>
      <w:r w:rsidRPr="00645B7A">
        <w:rPr>
          <w:rFonts w:ascii="Arial" w:hAnsi="Arial" w:cs="Arial"/>
          <w:b/>
          <w:bCs/>
          <w:sz w:val="20"/>
          <w:szCs w:val="20"/>
        </w:rPr>
        <w:t>§ 1º</w:t>
      </w:r>
      <w:r>
        <w:rPr>
          <w:rFonts w:ascii="Arial" w:hAnsi="Arial" w:cs="Arial"/>
          <w:sz w:val="20"/>
          <w:szCs w:val="20"/>
        </w:rPr>
        <w:t xml:space="preserve"> Na ocorrência de impedimentos de ordem técnica, serão adotadas as medidas previstas na Lei de Diretrizes Orçamentárias do exercício de 2024 e na Legislação vigente.</w:t>
      </w:r>
    </w:p>
    <w:p w14:paraId="50A07A06" w14:textId="77777777" w:rsidR="008E24D9" w:rsidRDefault="008E24D9" w:rsidP="00AC4E89">
      <w:pPr>
        <w:spacing w:after="0" w:line="240" w:lineRule="auto"/>
        <w:ind w:firstLine="4502"/>
        <w:jc w:val="both"/>
        <w:rPr>
          <w:rFonts w:ascii="Arial" w:hAnsi="Arial" w:cs="Arial"/>
          <w:sz w:val="20"/>
          <w:szCs w:val="20"/>
        </w:rPr>
      </w:pPr>
    </w:p>
    <w:p w14:paraId="4B33123C" w14:textId="46AE610C" w:rsidR="008E24D9" w:rsidRDefault="008E24D9" w:rsidP="00AC4E89">
      <w:pPr>
        <w:spacing w:after="0" w:line="240" w:lineRule="auto"/>
        <w:ind w:firstLine="4502"/>
        <w:jc w:val="both"/>
        <w:rPr>
          <w:rFonts w:ascii="Arial" w:hAnsi="Arial" w:cs="Arial"/>
          <w:sz w:val="20"/>
          <w:szCs w:val="20"/>
        </w:rPr>
      </w:pPr>
      <w:r w:rsidRPr="00645B7A">
        <w:rPr>
          <w:rFonts w:ascii="Arial" w:hAnsi="Arial" w:cs="Arial"/>
          <w:b/>
          <w:bCs/>
          <w:sz w:val="20"/>
          <w:szCs w:val="20"/>
        </w:rPr>
        <w:t>§ 2º</w:t>
      </w:r>
      <w:r>
        <w:rPr>
          <w:rFonts w:ascii="Arial" w:hAnsi="Arial" w:cs="Arial"/>
          <w:sz w:val="20"/>
          <w:szCs w:val="20"/>
        </w:rPr>
        <w:t xml:space="preserve"> Se for verificado pelo Executivo que o comportamento da receita</w:t>
      </w:r>
      <w:r w:rsidR="00645B7A">
        <w:rPr>
          <w:rFonts w:ascii="Arial" w:hAnsi="Arial" w:cs="Arial"/>
          <w:sz w:val="20"/>
          <w:szCs w:val="20"/>
        </w:rPr>
        <w:t xml:space="preserve"> e da despesa durante o exercício poderá levar ao descumprimento das metas de resultado fiscal, o montante de execução obrigatória das emendas parlamentares previstas no § 11 do art. 166 da Constituição poderá ser reduzido na mesma proporção da limitação de empenhos que vier a ser imposta na forma da Lei de Responsabilidade Fiscal (art. 8º).</w:t>
      </w:r>
    </w:p>
    <w:p w14:paraId="395DD882" w14:textId="77777777" w:rsidR="00645B7A" w:rsidRDefault="00645B7A" w:rsidP="00AC4E89">
      <w:pPr>
        <w:spacing w:after="0" w:line="240" w:lineRule="auto"/>
        <w:ind w:firstLine="4502"/>
        <w:jc w:val="both"/>
        <w:rPr>
          <w:rFonts w:ascii="Arial" w:hAnsi="Arial" w:cs="Arial"/>
          <w:sz w:val="20"/>
          <w:szCs w:val="20"/>
        </w:rPr>
      </w:pPr>
    </w:p>
    <w:p w14:paraId="3C6DA40A" w14:textId="5F43F91B" w:rsidR="00645B7A" w:rsidRDefault="00645B7A" w:rsidP="00AC4E89">
      <w:pPr>
        <w:spacing w:after="0" w:line="240" w:lineRule="auto"/>
        <w:ind w:firstLine="4502"/>
        <w:jc w:val="both"/>
        <w:rPr>
          <w:rFonts w:ascii="Arial" w:hAnsi="Arial" w:cs="Arial"/>
          <w:sz w:val="20"/>
          <w:szCs w:val="20"/>
        </w:rPr>
      </w:pPr>
      <w:r w:rsidRPr="00645B7A">
        <w:rPr>
          <w:rFonts w:ascii="Arial" w:hAnsi="Arial" w:cs="Arial"/>
          <w:b/>
          <w:bCs/>
          <w:sz w:val="20"/>
          <w:szCs w:val="20"/>
        </w:rPr>
        <w:t>Art. 10.</w:t>
      </w:r>
      <w:r>
        <w:rPr>
          <w:rFonts w:ascii="Arial" w:hAnsi="Arial" w:cs="Arial"/>
          <w:sz w:val="20"/>
          <w:szCs w:val="20"/>
        </w:rPr>
        <w:t xml:space="preserve"> Fica o Executivo autorizado a realizar, no curso da execução orçamentária operações de crédito nas espécies, limites e condições estabelecidas em Resolução do Senado Federal e na legislação federal pertinente, especialmente na Lei Complementar nº 101, de 4 de maio de 2000.</w:t>
      </w:r>
    </w:p>
    <w:p w14:paraId="39206E70" w14:textId="77777777" w:rsidR="00645B7A" w:rsidRDefault="00645B7A" w:rsidP="00AC4E89">
      <w:pPr>
        <w:spacing w:after="0" w:line="240" w:lineRule="auto"/>
        <w:ind w:firstLine="4502"/>
        <w:jc w:val="both"/>
        <w:rPr>
          <w:rFonts w:ascii="Arial" w:hAnsi="Arial" w:cs="Arial"/>
          <w:sz w:val="20"/>
          <w:szCs w:val="20"/>
        </w:rPr>
      </w:pPr>
    </w:p>
    <w:p w14:paraId="35D464CA" w14:textId="1214AEB4" w:rsidR="00645B7A" w:rsidRDefault="00645B7A" w:rsidP="00AC4E89">
      <w:pPr>
        <w:spacing w:after="0" w:line="240" w:lineRule="auto"/>
        <w:ind w:firstLine="4502"/>
        <w:jc w:val="both"/>
        <w:rPr>
          <w:rFonts w:ascii="Arial" w:hAnsi="Arial" w:cs="Arial"/>
          <w:sz w:val="20"/>
          <w:szCs w:val="20"/>
        </w:rPr>
      </w:pPr>
      <w:r w:rsidRPr="00645B7A">
        <w:rPr>
          <w:rFonts w:ascii="Arial" w:hAnsi="Arial" w:cs="Arial"/>
          <w:b/>
          <w:bCs/>
          <w:sz w:val="20"/>
          <w:szCs w:val="20"/>
        </w:rPr>
        <w:lastRenderedPageBreak/>
        <w:t>Art. 11</w:t>
      </w:r>
      <w:r>
        <w:rPr>
          <w:rFonts w:ascii="Arial" w:hAnsi="Arial" w:cs="Arial"/>
          <w:sz w:val="20"/>
          <w:szCs w:val="20"/>
        </w:rPr>
        <w:t>. As metas fiscais de receita e de despesa e os resultados primário e normal apurados segundo esta Lei, constantes do Demonstrativo da Compatibilidade da Programação do Orçamento com as Metas de Resultados Fiscais, atualizam as metas fixadas na Lei Diretrizes Orçamentárias do exercício de 2024.</w:t>
      </w:r>
    </w:p>
    <w:p w14:paraId="26398028" w14:textId="77777777" w:rsidR="00645B7A" w:rsidRDefault="00645B7A" w:rsidP="00AC4E89">
      <w:pPr>
        <w:spacing w:after="0" w:line="240" w:lineRule="auto"/>
        <w:ind w:firstLine="4502"/>
        <w:jc w:val="both"/>
        <w:rPr>
          <w:rFonts w:ascii="Arial" w:hAnsi="Arial" w:cs="Arial"/>
          <w:sz w:val="20"/>
          <w:szCs w:val="20"/>
        </w:rPr>
      </w:pPr>
    </w:p>
    <w:p w14:paraId="31224348" w14:textId="2DD0D392" w:rsidR="00645B7A" w:rsidRDefault="00645B7A" w:rsidP="00AC4E89">
      <w:pPr>
        <w:spacing w:after="0" w:line="240" w:lineRule="auto"/>
        <w:ind w:firstLine="4502"/>
        <w:jc w:val="both"/>
        <w:rPr>
          <w:rFonts w:ascii="Arial" w:hAnsi="Arial" w:cs="Arial"/>
          <w:sz w:val="20"/>
          <w:szCs w:val="20"/>
        </w:rPr>
      </w:pPr>
      <w:r w:rsidRPr="00645B7A">
        <w:rPr>
          <w:rFonts w:ascii="Arial" w:hAnsi="Arial" w:cs="Arial"/>
          <w:b/>
          <w:bCs/>
          <w:sz w:val="20"/>
          <w:szCs w:val="20"/>
        </w:rPr>
        <w:t>Art. 12.</w:t>
      </w:r>
      <w:r>
        <w:rPr>
          <w:rFonts w:ascii="Arial" w:hAnsi="Arial" w:cs="Arial"/>
          <w:sz w:val="20"/>
          <w:szCs w:val="20"/>
        </w:rPr>
        <w:t xml:space="preserve"> As leis do Plano Plurianual e das Diretrizes Orçamentárias consideram-se modificadas por lei posteriores, inclusive pelas que criem ou modifiquem, de qualquer modo, programas, ações e valores, ou que autorizem esses procedimentos.</w:t>
      </w:r>
    </w:p>
    <w:p w14:paraId="2ED7B065" w14:textId="77777777" w:rsidR="0009148E" w:rsidRDefault="0009148E" w:rsidP="00AC4E89">
      <w:pPr>
        <w:spacing w:after="0" w:line="240" w:lineRule="auto"/>
        <w:ind w:firstLine="4502"/>
        <w:jc w:val="both"/>
        <w:rPr>
          <w:rFonts w:ascii="Arial" w:hAnsi="Arial" w:cs="Arial"/>
          <w:sz w:val="20"/>
          <w:szCs w:val="20"/>
        </w:rPr>
      </w:pPr>
    </w:p>
    <w:p w14:paraId="70224D65" w14:textId="516C5944" w:rsidR="0009148E" w:rsidRDefault="0009148E" w:rsidP="00AC4E89">
      <w:pPr>
        <w:spacing w:after="0" w:line="240" w:lineRule="auto"/>
        <w:ind w:firstLine="4502"/>
        <w:jc w:val="both"/>
        <w:rPr>
          <w:rFonts w:ascii="Arial" w:hAnsi="Arial" w:cs="Arial"/>
          <w:sz w:val="20"/>
          <w:szCs w:val="20"/>
        </w:rPr>
      </w:pPr>
      <w:r w:rsidRPr="0009148E">
        <w:rPr>
          <w:rFonts w:ascii="Arial" w:hAnsi="Arial" w:cs="Arial"/>
          <w:b/>
          <w:bCs/>
          <w:sz w:val="20"/>
          <w:szCs w:val="20"/>
        </w:rPr>
        <w:t>Art. 13.</w:t>
      </w:r>
      <w:r>
        <w:rPr>
          <w:rFonts w:ascii="Arial" w:hAnsi="Arial" w:cs="Arial"/>
          <w:sz w:val="20"/>
          <w:szCs w:val="20"/>
        </w:rPr>
        <w:t xml:space="preserve"> As transferências financeiras da Administração Direta para Indireta, incluídas as efetuadas para a Câmara Municipal, e vice-+versa, obedecerão ao que estiver estruturado pelos créditos orçamentários e adicionais.</w:t>
      </w:r>
    </w:p>
    <w:p w14:paraId="333B982E" w14:textId="77777777" w:rsidR="0009148E" w:rsidRDefault="0009148E" w:rsidP="00AC4E89">
      <w:pPr>
        <w:spacing w:after="0" w:line="240" w:lineRule="auto"/>
        <w:ind w:firstLine="4502"/>
        <w:jc w:val="both"/>
        <w:rPr>
          <w:rFonts w:ascii="Arial" w:hAnsi="Arial" w:cs="Arial"/>
          <w:sz w:val="20"/>
          <w:szCs w:val="20"/>
        </w:rPr>
      </w:pPr>
    </w:p>
    <w:p w14:paraId="015BE733" w14:textId="2A5B4BE4" w:rsidR="0009148E" w:rsidRPr="00AC4E89" w:rsidRDefault="0009148E" w:rsidP="00AC4E89">
      <w:pPr>
        <w:spacing w:after="0" w:line="240" w:lineRule="auto"/>
        <w:ind w:firstLine="4502"/>
        <w:jc w:val="both"/>
        <w:rPr>
          <w:rFonts w:ascii="Arial" w:hAnsi="Arial" w:cs="Arial"/>
          <w:sz w:val="20"/>
          <w:szCs w:val="20"/>
        </w:rPr>
      </w:pPr>
      <w:r w:rsidRPr="0009148E">
        <w:rPr>
          <w:rFonts w:ascii="Arial" w:hAnsi="Arial" w:cs="Arial"/>
          <w:b/>
          <w:bCs/>
          <w:sz w:val="20"/>
          <w:szCs w:val="20"/>
        </w:rPr>
        <w:t>Art. 14.</w:t>
      </w:r>
      <w:r>
        <w:rPr>
          <w:rFonts w:ascii="Arial" w:hAnsi="Arial" w:cs="Arial"/>
          <w:sz w:val="20"/>
          <w:szCs w:val="20"/>
        </w:rPr>
        <w:t xml:space="preserve"> Esta Lei entrará em vigor em 1º de janeiro de 2024.</w:t>
      </w:r>
    </w:p>
    <w:p w14:paraId="099636A3" w14:textId="77777777" w:rsidR="00AC4E89" w:rsidRDefault="00AC4E89" w:rsidP="00AC4E89">
      <w:pPr>
        <w:spacing w:after="0" w:line="240" w:lineRule="auto"/>
        <w:ind w:firstLine="4502"/>
        <w:jc w:val="both"/>
        <w:rPr>
          <w:rFonts w:ascii="Arial" w:hAnsi="Arial" w:cs="Arial"/>
          <w:b/>
          <w:bCs/>
          <w:sz w:val="20"/>
          <w:szCs w:val="20"/>
        </w:rPr>
      </w:pPr>
    </w:p>
    <w:p w14:paraId="34517A05" w14:textId="77777777" w:rsidR="00AC4E89" w:rsidRPr="00ED60F8" w:rsidRDefault="00AC4E89" w:rsidP="00AC4E89">
      <w:pPr>
        <w:spacing w:after="0" w:line="240" w:lineRule="auto"/>
        <w:ind w:firstLine="4502"/>
        <w:jc w:val="both"/>
        <w:rPr>
          <w:rFonts w:ascii="Arial" w:hAnsi="Arial" w:cs="Arial"/>
          <w:b/>
          <w:bCs/>
          <w:sz w:val="20"/>
          <w:szCs w:val="20"/>
        </w:rPr>
      </w:pPr>
    </w:p>
    <w:p w14:paraId="7BCD9E2C" w14:textId="0EBB1884" w:rsidR="00E942B8" w:rsidRPr="00364ABD" w:rsidRDefault="00B12A90" w:rsidP="00E942B8">
      <w:pPr>
        <w:spacing w:after="0" w:line="240" w:lineRule="auto"/>
        <w:ind w:firstLine="4502"/>
        <w:jc w:val="both"/>
        <w:rPr>
          <w:rFonts w:ascii="Arial" w:hAnsi="Arial" w:cs="Arial"/>
          <w:sz w:val="20"/>
          <w:szCs w:val="20"/>
        </w:rPr>
      </w:pPr>
      <w:r w:rsidRPr="00364ABD">
        <w:rPr>
          <w:rFonts w:ascii="Arial" w:hAnsi="Arial" w:cs="Arial"/>
          <w:sz w:val="20"/>
          <w:szCs w:val="20"/>
        </w:rPr>
        <w:t>Ferraz de Vasconcelos</w:t>
      </w:r>
      <w:r w:rsidR="00E942B8" w:rsidRPr="00364ABD">
        <w:rPr>
          <w:rFonts w:ascii="Arial" w:hAnsi="Arial" w:cs="Arial"/>
          <w:sz w:val="20"/>
          <w:szCs w:val="20"/>
        </w:rPr>
        <w:t xml:space="preserve">, </w:t>
      </w:r>
      <w:r w:rsidR="0064264B">
        <w:rPr>
          <w:rFonts w:ascii="Arial" w:hAnsi="Arial" w:cs="Arial"/>
          <w:sz w:val="20"/>
          <w:szCs w:val="20"/>
        </w:rPr>
        <w:t>2</w:t>
      </w:r>
      <w:r w:rsidR="0009148E">
        <w:rPr>
          <w:rFonts w:ascii="Arial" w:hAnsi="Arial" w:cs="Arial"/>
          <w:sz w:val="20"/>
          <w:szCs w:val="20"/>
        </w:rPr>
        <w:t>7</w:t>
      </w:r>
      <w:r w:rsidR="0064264B">
        <w:rPr>
          <w:rFonts w:ascii="Arial" w:hAnsi="Arial" w:cs="Arial"/>
          <w:sz w:val="20"/>
          <w:szCs w:val="20"/>
        </w:rPr>
        <w:t xml:space="preserve"> </w:t>
      </w:r>
      <w:r w:rsidR="00E942B8" w:rsidRPr="00364ABD">
        <w:rPr>
          <w:rFonts w:ascii="Arial" w:hAnsi="Arial" w:cs="Arial"/>
          <w:sz w:val="20"/>
          <w:szCs w:val="20"/>
        </w:rPr>
        <w:t xml:space="preserve">de </w:t>
      </w:r>
      <w:r w:rsidR="0000065A">
        <w:rPr>
          <w:rFonts w:ascii="Arial" w:hAnsi="Arial" w:cs="Arial"/>
          <w:sz w:val="20"/>
          <w:szCs w:val="20"/>
        </w:rPr>
        <w:t>dezembro</w:t>
      </w:r>
      <w:r w:rsidR="00E942B8" w:rsidRPr="00364ABD">
        <w:rPr>
          <w:rFonts w:ascii="Arial" w:hAnsi="Arial" w:cs="Arial"/>
          <w:sz w:val="20"/>
          <w:szCs w:val="20"/>
        </w:rPr>
        <w:t xml:space="preserve"> de 202</w:t>
      </w:r>
      <w:r w:rsidRPr="00364ABD">
        <w:rPr>
          <w:rFonts w:ascii="Arial" w:hAnsi="Arial" w:cs="Arial"/>
          <w:sz w:val="20"/>
          <w:szCs w:val="20"/>
        </w:rPr>
        <w:t>3</w:t>
      </w:r>
      <w:r w:rsidR="00E942B8" w:rsidRPr="00364ABD">
        <w:rPr>
          <w:rFonts w:ascii="Arial" w:hAnsi="Arial" w:cs="Arial"/>
          <w:sz w:val="20"/>
          <w:szCs w:val="20"/>
        </w:rPr>
        <w:t>.</w:t>
      </w:r>
    </w:p>
    <w:p w14:paraId="78AB8554" w14:textId="77777777" w:rsidR="00424999" w:rsidRPr="00364ABD" w:rsidRDefault="00424999" w:rsidP="00E942B8">
      <w:pPr>
        <w:spacing w:after="0" w:line="240" w:lineRule="auto"/>
        <w:ind w:firstLine="4502"/>
        <w:jc w:val="both"/>
        <w:rPr>
          <w:rFonts w:ascii="Arial" w:hAnsi="Arial" w:cs="Arial"/>
          <w:sz w:val="20"/>
          <w:szCs w:val="20"/>
        </w:rPr>
      </w:pPr>
    </w:p>
    <w:p w14:paraId="3BBFC14B" w14:textId="77777777" w:rsidR="00E942B8" w:rsidRPr="00364ABD" w:rsidRDefault="00E942B8" w:rsidP="00BF55D3">
      <w:pPr>
        <w:spacing w:after="0" w:line="240" w:lineRule="auto"/>
        <w:jc w:val="both"/>
        <w:rPr>
          <w:rFonts w:ascii="Arial" w:hAnsi="Arial" w:cs="Arial"/>
          <w:sz w:val="20"/>
          <w:szCs w:val="20"/>
        </w:rPr>
      </w:pPr>
    </w:p>
    <w:p w14:paraId="37F1567D" w14:textId="6A8EFC89" w:rsidR="0051079A" w:rsidRPr="00364ABD" w:rsidRDefault="00D3563B" w:rsidP="0051079A">
      <w:pPr>
        <w:spacing w:after="0" w:line="240" w:lineRule="auto"/>
        <w:jc w:val="center"/>
        <w:rPr>
          <w:rFonts w:ascii="Arial" w:hAnsi="Arial" w:cs="Arial"/>
          <w:sz w:val="20"/>
          <w:szCs w:val="20"/>
        </w:rPr>
      </w:pPr>
      <w:r w:rsidRPr="00364ABD">
        <w:rPr>
          <w:rFonts w:ascii="Arial" w:hAnsi="Arial" w:cs="Arial"/>
          <w:sz w:val="20"/>
          <w:szCs w:val="20"/>
        </w:rPr>
        <w:t xml:space="preserve">PRISCILA CONCEIÇÃO GAMBALE VIEIRA MATOS </w:t>
      </w:r>
    </w:p>
    <w:p w14:paraId="64FFB1E5" w14:textId="3700EE56" w:rsidR="00FA4485" w:rsidRDefault="00D3563B" w:rsidP="002307BB">
      <w:pPr>
        <w:spacing w:after="0" w:line="240" w:lineRule="auto"/>
        <w:jc w:val="center"/>
        <w:rPr>
          <w:rFonts w:ascii="Arial" w:hAnsi="Arial" w:cs="Arial"/>
          <w:sz w:val="20"/>
          <w:szCs w:val="20"/>
        </w:rPr>
      </w:pPr>
      <w:r w:rsidRPr="00364ABD">
        <w:rPr>
          <w:rFonts w:ascii="Arial" w:hAnsi="Arial" w:cs="Arial"/>
          <w:sz w:val="20"/>
          <w:szCs w:val="20"/>
        </w:rPr>
        <w:t>Prefeita</w:t>
      </w:r>
      <w:r w:rsidR="00941A3B">
        <w:rPr>
          <w:rFonts w:ascii="Arial" w:hAnsi="Arial" w:cs="Arial"/>
          <w:sz w:val="20"/>
          <w:szCs w:val="20"/>
        </w:rPr>
        <w:t xml:space="preserve"> </w:t>
      </w:r>
    </w:p>
    <w:p w14:paraId="65648B1E" w14:textId="77777777" w:rsidR="0009148E" w:rsidRDefault="0009148E" w:rsidP="002307BB">
      <w:pPr>
        <w:spacing w:after="0" w:line="240" w:lineRule="auto"/>
        <w:jc w:val="center"/>
        <w:rPr>
          <w:rFonts w:ascii="Arial" w:hAnsi="Arial" w:cs="Arial"/>
          <w:sz w:val="20"/>
          <w:szCs w:val="20"/>
        </w:rPr>
      </w:pPr>
    </w:p>
    <w:p w14:paraId="11FEBDD7" w14:textId="77777777" w:rsidR="0009148E" w:rsidRDefault="0009148E" w:rsidP="002307BB">
      <w:pPr>
        <w:spacing w:after="0" w:line="240" w:lineRule="auto"/>
        <w:jc w:val="center"/>
        <w:rPr>
          <w:rFonts w:ascii="Arial" w:hAnsi="Arial" w:cs="Arial"/>
          <w:sz w:val="20"/>
          <w:szCs w:val="20"/>
        </w:rPr>
      </w:pPr>
    </w:p>
    <w:p w14:paraId="5BD63ECF" w14:textId="02C046BC" w:rsidR="0009148E" w:rsidRDefault="0009148E" w:rsidP="002307BB">
      <w:pPr>
        <w:spacing w:after="0" w:line="240" w:lineRule="auto"/>
        <w:jc w:val="center"/>
        <w:rPr>
          <w:rFonts w:ascii="Arial" w:hAnsi="Arial" w:cs="Arial"/>
          <w:sz w:val="20"/>
          <w:szCs w:val="20"/>
        </w:rPr>
      </w:pPr>
      <w:r>
        <w:rPr>
          <w:rFonts w:ascii="Arial" w:hAnsi="Arial" w:cs="Arial"/>
          <w:sz w:val="20"/>
          <w:szCs w:val="20"/>
        </w:rPr>
        <w:t>PEDRO PAULO TEIXEIRA JÚNIOR</w:t>
      </w:r>
    </w:p>
    <w:p w14:paraId="5E611205" w14:textId="73ABF041" w:rsidR="0009148E" w:rsidRDefault="0009148E" w:rsidP="002307BB">
      <w:pPr>
        <w:spacing w:after="0" w:line="240" w:lineRule="auto"/>
        <w:jc w:val="center"/>
        <w:rPr>
          <w:rFonts w:ascii="Arial" w:hAnsi="Arial" w:cs="Arial"/>
          <w:sz w:val="20"/>
          <w:szCs w:val="20"/>
        </w:rPr>
      </w:pPr>
      <w:r>
        <w:rPr>
          <w:rFonts w:ascii="Arial" w:hAnsi="Arial" w:cs="Arial"/>
          <w:sz w:val="20"/>
          <w:szCs w:val="20"/>
        </w:rPr>
        <w:t xml:space="preserve">Secretário Municipal de Fazenda </w:t>
      </w:r>
    </w:p>
    <w:p w14:paraId="37BA957E" w14:textId="77777777" w:rsidR="00D3563B" w:rsidRDefault="00D3563B" w:rsidP="002C73ED">
      <w:pPr>
        <w:spacing w:after="0" w:line="240" w:lineRule="auto"/>
        <w:rPr>
          <w:rFonts w:ascii="Arial" w:hAnsi="Arial" w:cs="Arial"/>
          <w:sz w:val="20"/>
          <w:szCs w:val="20"/>
        </w:rPr>
      </w:pPr>
    </w:p>
    <w:p w14:paraId="1A40761B" w14:textId="77777777" w:rsidR="0051079A" w:rsidRPr="00364ABD" w:rsidRDefault="0051079A" w:rsidP="001E7B4C">
      <w:pPr>
        <w:spacing w:after="0" w:line="240" w:lineRule="auto"/>
        <w:rPr>
          <w:rFonts w:ascii="Arial" w:hAnsi="Arial" w:cs="Arial"/>
          <w:sz w:val="20"/>
          <w:szCs w:val="20"/>
        </w:rPr>
      </w:pPr>
    </w:p>
    <w:p w14:paraId="35FFB856" w14:textId="0AE2C464" w:rsidR="0051079A" w:rsidRPr="00364ABD" w:rsidRDefault="00D3563B" w:rsidP="0051079A">
      <w:pPr>
        <w:spacing w:after="0" w:line="240" w:lineRule="auto"/>
        <w:ind w:firstLine="4502"/>
        <w:jc w:val="both"/>
        <w:rPr>
          <w:rFonts w:ascii="Arial" w:eastAsia="Times New Roman" w:hAnsi="Arial" w:cs="Arial"/>
          <w:sz w:val="20"/>
          <w:szCs w:val="20"/>
          <w:lang w:eastAsia="pt-BR"/>
        </w:rPr>
      </w:pPr>
      <w:r w:rsidRPr="00364ABD">
        <w:rPr>
          <w:rFonts w:ascii="Arial" w:eastAsia="Times New Roman" w:hAnsi="Arial" w:cs="Arial"/>
          <w:sz w:val="20"/>
          <w:szCs w:val="20"/>
          <w:lang w:eastAsia="pt-BR"/>
        </w:rPr>
        <w:t>Registrada n</w:t>
      </w:r>
      <w:r w:rsidR="001E7B4C" w:rsidRPr="00364ABD">
        <w:rPr>
          <w:rFonts w:ascii="Arial" w:eastAsia="Times New Roman" w:hAnsi="Arial" w:cs="Arial"/>
          <w:sz w:val="20"/>
          <w:szCs w:val="20"/>
          <w:lang w:eastAsia="pt-BR"/>
        </w:rPr>
        <w:t>o</w:t>
      </w:r>
      <w:r w:rsidRPr="00364ABD">
        <w:rPr>
          <w:rFonts w:ascii="Arial" w:eastAsia="Times New Roman" w:hAnsi="Arial" w:cs="Arial"/>
          <w:sz w:val="20"/>
          <w:szCs w:val="20"/>
          <w:lang w:eastAsia="pt-BR"/>
        </w:rPr>
        <w:t xml:space="preserve"> </w:t>
      </w:r>
      <w:r w:rsidR="001E7B4C" w:rsidRPr="00364ABD">
        <w:rPr>
          <w:rFonts w:ascii="Arial" w:eastAsia="Times New Roman" w:hAnsi="Arial" w:cs="Arial"/>
          <w:sz w:val="20"/>
          <w:szCs w:val="20"/>
          <w:lang w:eastAsia="pt-BR"/>
        </w:rPr>
        <w:t>Departamento de Administração da Secretaria Municipal de Administração e publicada no Quadro de Avisos do Paço Municipal e no B.O.M. – Boletim Oficial Municipal.</w:t>
      </w:r>
      <w:r w:rsidRPr="00364ABD">
        <w:rPr>
          <w:rFonts w:ascii="Arial" w:eastAsia="Times New Roman" w:hAnsi="Arial" w:cs="Arial"/>
          <w:sz w:val="20"/>
          <w:szCs w:val="20"/>
          <w:lang w:eastAsia="pt-BR"/>
        </w:rPr>
        <w:t xml:space="preserve"> </w:t>
      </w:r>
    </w:p>
    <w:p w14:paraId="2E4F7C82" w14:textId="77777777" w:rsidR="0051079A" w:rsidRPr="00364ABD" w:rsidRDefault="0051079A" w:rsidP="0051079A">
      <w:pPr>
        <w:spacing w:after="0" w:line="240" w:lineRule="auto"/>
        <w:ind w:firstLine="4502"/>
        <w:jc w:val="both"/>
        <w:rPr>
          <w:rFonts w:ascii="Arial" w:eastAsia="Times New Roman" w:hAnsi="Arial" w:cs="Arial"/>
          <w:sz w:val="20"/>
          <w:szCs w:val="20"/>
          <w:lang w:eastAsia="pt-BR"/>
        </w:rPr>
      </w:pPr>
      <w:r w:rsidRPr="00364ABD">
        <w:rPr>
          <w:rFonts w:ascii="Arial" w:eastAsia="Times New Roman" w:hAnsi="Arial" w:cs="Arial"/>
          <w:sz w:val="20"/>
          <w:szCs w:val="20"/>
          <w:lang w:eastAsia="pt-BR"/>
        </w:rPr>
        <w:t> </w:t>
      </w:r>
    </w:p>
    <w:p w14:paraId="3A6842B8" w14:textId="77777777" w:rsidR="0051079A" w:rsidRPr="00364ABD" w:rsidRDefault="0051079A" w:rsidP="0051079A">
      <w:pPr>
        <w:tabs>
          <w:tab w:val="left" w:pos="7196"/>
        </w:tabs>
        <w:spacing w:after="0" w:line="240" w:lineRule="auto"/>
        <w:ind w:firstLine="4502"/>
        <w:jc w:val="both"/>
        <w:rPr>
          <w:rFonts w:ascii="Arial" w:eastAsia="Times New Roman" w:hAnsi="Arial" w:cs="Arial"/>
          <w:sz w:val="20"/>
          <w:szCs w:val="20"/>
          <w:lang w:eastAsia="pt-BR"/>
        </w:rPr>
      </w:pPr>
      <w:r w:rsidRPr="00364ABD">
        <w:rPr>
          <w:rFonts w:ascii="Arial" w:eastAsia="Times New Roman" w:hAnsi="Arial" w:cs="Arial"/>
          <w:sz w:val="20"/>
          <w:szCs w:val="20"/>
          <w:lang w:eastAsia="pt-BR"/>
        </w:rPr>
        <w:t> </w:t>
      </w:r>
    </w:p>
    <w:p w14:paraId="4CD46F39" w14:textId="10BA64DF" w:rsidR="0051079A" w:rsidRPr="00364ABD" w:rsidRDefault="00286FFC" w:rsidP="0051079A">
      <w:pPr>
        <w:tabs>
          <w:tab w:val="left" w:pos="7196"/>
        </w:tabs>
        <w:spacing w:after="0" w:line="240" w:lineRule="auto"/>
        <w:jc w:val="center"/>
        <w:rPr>
          <w:rFonts w:ascii="Arial" w:eastAsia="Times New Roman" w:hAnsi="Arial" w:cs="Arial"/>
          <w:sz w:val="20"/>
          <w:szCs w:val="20"/>
          <w:lang w:eastAsia="pt-BR"/>
        </w:rPr>
      </w:pPr>
      <w:r>
        <w:rPr>
          <w:rFonts w:ascii="Arial" w:eastAsia="Times New Roman" w:hAnsi="Arial" w:cs="Arial"/>
          <w:sz w:val="20"/>
          <w:szCs w:val="20"/>
          <w:lang w:eastAsia="pt-BR"/>
        </w:rPr>
        <w:t>VIVIAN</w:t>
      </w:r>
      <w:r w:rsidR="00117337">
        <w:rPr>
          <w:rFonts w:ascii="Arial" w:eastAsia="Times New Roman" w:hAnsi="Arial" w:cs="Arial"/>
          <w:sz w:val="20"/>
          <w:szCs w:val="20"/>
          <w:lang w:eastAsia="pt-BR"/>
        </w:rPr>
        <w:t>I</w:t>
      </w:r>
      <w:r>
        <w:rPr>
          <w:rFonts w:ascii="Arial" w:eastAsia="Times New Roman" w:hAnsi="Arial" w:cs="Arial"/>
          <w:sz w:val="20"/>
          <w:szCs w:val="20"/>
          <w:lang w:eastAsia="pt-BR"/>
        </w:rPr>
        <w:t xml:space="preserve"> DE BRITO SOUZA</w:t>
      </w:r>
    </w:p>
    <w:p w14:paraId="0381F716" w14:textId="116AC16A" w:rsidR="00C16188" w:rsidRDefault="00D3563B" w:rsidP="0051079A">
      <w:pPr>
        <w:spacing w:after="0" w:line="240" w:lineRule="auto"/>
        <w:jc w:val="center"/>
        <w:rPr>
          <w:rFonts w:ascii="Arial" w:eastAsia="Times New Roman" w:hAnsi="Arial" w:cs="Arial"/>
          <w:sz w:val="20"/>
          <w:szCs w:val="20"/>
          <w:lang w:eastAsia="pt-BR"/>
        </w:rPr>
      </w:pPr>
      <w:r w:rsidRPr="00364ABD">
        <w:rPr>
          <w:rFonts w:ascii="Arial" w:eastAsia="Times New Roman" w:hAnsi="Arial" w:cs="Arial"/>
          <w:sz w:val="20"/>
          <w:szCs w:val="20"/>
          <w:lang w:eastAsia="pt-BR"/>
        </w:rPr>
        <w:t xml:space="preserve">Secretária Municipal de </w:t>
      </w:r>
      <w:r w:rsidR="00286FFC">
        <w:rPr>
          <w:rFonts w:ascii="Arial" w:eastAsia="Times New Roman" w:hAnsi="Arial" w:cs="Arial"/>
          <w:sz w:val="20"/>
          <w:szCs w:val="20"/>
          <w:lang w:eastAsia="pt-BR"/>
        </w:rPr>
        <w:t>Administração</w:t>
      </w:r>
    </w:p>
    <w:p w14:paraId="415DE48A" w14:textId="77777777" w:rsidR="00C16188" w:rsidRDefault="00C16188" w:rsidP="0051079A">
      <w:pPr>
        <w:spacing w:after="0" w:line="240" w:lineRule="auto"/>
        <w:jc w:val="center"/>
        <w:rPr>
          <w:rFonts w:ascii="Arial" w:eastAsia="Times New Roman" w:hAnsi="Arial" w:cs="Arial"/>
          <w:sz w:val="20"/>
          <w:szCs w:val="20"/>
          <w:lang w:eastAsia="pt-BR"/>
        </w:rPr>
      </w:pPr>
    </w:p>
    <w:p w14:paraId="4E22B446" w14:textId="77777777" w:rsidR="00C16188" w:rsidRDefault="00C16188" w:rsidP="0051079A">
      <w:pPr>
        <w:spacing w:after="0" w:line="240" w:lineRule="auto"/>
        <w:jc w:val="center"/>
        <w:rPr>
          <w:rFonts w:ascii="Arial" w:eastAsia="Times New Roman" w:hAnsi="Arial" w:cs="Arial"/>
          <w:sz w:val="20"/>
          <w:szCs w:val="20"/>
          <w:lang w:eastAsia="pt-BR"/>
        </w:rPr>
      </w:pPr>
    </w:p>
    <w:p w14:paraId="246AB5CD" w14:textId="77777777" w:rsidR="00C16188" w:rsidRPr="00511C24" w:rsidRDefault="00C16188" w:rsidP="00C16188">
      <w:pPr>
        <w:spacing w:after="0" w:line="240" w:lineRule="auto"/>
        <w:jc w:val="both"/>
        <w:rPr>
          <w:rFonts w:ascii="Arial" w:hAnsi="Arial" w:cs="Arial"/>
          <w:b/>
          <w:sz w:val="20"/>
          <w:szCs w:val="20"/>
        </w:rPr>
      </w:pPr>
      <w:r w:rsidRPr="00511C24">
        <w:rPr>
          <w:rFonts w:ascii="Arial" w:hAnsi="Arial" w:cs="Arial"/>
          <w:color w:val="FF0000"/>
          <w:sz w:val="20"/>
          <w:szCs w:val="20"/>
        </w:rPr>
        <w:t>Este texto não substitui o publicado e arquivado pela Câmara Municipal.</w:t>
      </w:r>
    </w:p>
    <w:p w14:paraId="0CBBCA82" w14:textId="2BF0C0D7" w:rsidR="0051079A" w:rsidRPr="00364ABD" w:rsidRDefault="00D3563B" w:rsidP="0051079A">
      <w:pPr>
        <w:spacing w:after="0" w:line="240" w:lineRule="auto"/>
        <w:jc w:val="center"/>
        <w:rPr>
          <w:rFonts w:ascii="Arial" w:hAnsi="Arial" w:cs="Arial"/>
          <w:sz w:val="20"/>
          <w:szCs w:val="20"/>
        </w:rPr>
      </w:pPr>
      <w:r w:rsidRPr="00364ABD">
        <w:rPr>
          <w:rFonts w:ascii="Arial" w:eastAsia="Times New Roman" w:hAnsi="Arial" w:cs="Arial"/>
          <w:sz w:val="20"/>
          <w:szCs w:val="20"/>
          <w:lang w:eastAsia="pt-BR"/>
        </w:rPr>
        <w:t xml:space="preserve"> </w:t>
      </w:r>
    </w:p>
    <w:p w14:paraId="182CA7A3" w14:textId="73DC1ED0" w:rsidR="009243B3" w:rsidRPr="00364ABD" w:rsidRDefault="009243B3" w:rsidP="009243B3">
      <w:pPr>
        <w:spacing w:after="0" w:line="240" w:lineRule="auto"/>
        <w:jc w:val="both"/>
        <w:rPr>
          <w:rFonts w:ascii="Arial" w:hAnsi="Arial" w:cs="Arial"/>
          <w:sz w:val="20"/>
          <w:szCs w:val="20"/>
        </w:rPr>
      </w:pPr>
    </w:p>
    <w:p w14:paraId="5E96FA03" w14:textId="77777777" w:rsidR="00803E5F" w:rsidRPr="00364ABD" w:rsidRDefault="00803E5F" w:rsidP="009243B3">
      <w:pPr>
        <w:spacing w:after="0" w:line="240" w:lineRule="auto"/>
        <w:jc w:val="both"/>
        <w:rPr>
          <w:rFonts w:ascii="Arial" w:hAnsi="Arial" w:cs="Arial"/>
          <w:sz w:val="20"/>
          <w:szCs w:val="20"/>
        </w:rPr>
      </w:pPr>
    </w:p>
    <w:p w14:paraId="0427C7CC" w14:textId="07E9B33B" w:rsidR="009243B3" w:rsidRPr="00364ABD" w:rsidRDefault="009243B3" w:rsidP="00ED3826">
      <w:pPr>
        <w:spacing w:after="0" w:line="240" w:lineRule="auto"/>
        <w:jc w:val="both"/>
        <w:rPr>
          <w:rFonts w:ascii="Arial" w:hAnsi="Arial" w:cs="Arial"/>
          <w:b/>
          <w:sz w:val="20"/>
          <w:szCs w:val="20"/>
        </w:rPr>
      </w:pPr>
    </w:p>
    <w:sectPr w:rsidR="009243B3" w:rsidRPr="00364ABD" w:rsidSect="00DC22C1">
      <w:headerReference w:type="default" r:id="rId8"/>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203BB" w14:textId="77777777" w:rsidR="00D0137F" w:rsidRDefault="00D0137F" w:rsidP="009243B3">
      <w:pPr>
        <w:spacing w:after="0" w:line="240" w:lineRule="auto"/>
      </w:pPr>
      <w:r>
        <w:separator/>
      </w:r>
    </w:p>
  </w:endnote>
  <w:endnote w:type="continuationSeparator" w:id="0">
    <w:p w14:paraId="1C08ED1C" w14:textId="77777777" w:rsidR="00D0137F" w:rsidRDefault="00D0137F"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89DB4" w14:textId="77777777" w:rsidR="00D0137F" w:rsidRDefault="00D0137F" w:rsidP="009243B3">
      <w:pPr>
        <w:spacing w:after="0" w:line="240" w:lineRule="auto"/>
      </w:pPr>
      <w:r>
        <w:separator/>
      </w:r>
    </w:p>
  </w:footnote>
  <w:footnote w:type="continuationSeparator" w:id="0">
    <w:p w14:paraId="05793384" w14:textId="77777777" w:rsidR="00D0137F" w:rsidRDefault="00D0137F" w:rsidP="0092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99ED4" w14:textId="77777777" w:rsidR="00D0137F" w:rsidRDefault="00D0137F" w:rsidP="009243B3">
    <w:pPr>
      <w:pStyle w:val="Cabealho"/>
      <w:jc w:val="center"/>
    </w:pPr>
    <w:r>
      <w:rPr>
        <w:noProof/>
        <w:lang w:eastAsia="pt-BR"/>
      </w:rPr>
      <w:drawing>
        <wp:inline distT="0" distB="0" distL="0" distR="0" wp14:anchorId="564867AA" wp14:editId="32BDC2A5">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15D8E"/>
    <w:multiLevelType w:val="hybridMultilevel"/>
    <w:tmpl w:val="87FEB052"/>
    <w:lvl w:ilvl="0" w:tplc="EC2840A0">
      <w:start w:val="1"/>
      <w:numFmt w:val="lowerRoman"/>
      <w:lvlText w:val="%1)"/>
      <w:lvlJc w:val="left"/>
      <w:pPr>
        <w:ind w:left="5222" w:hanging="72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 w15:restartNumberingAfterBreak="0">
    <w:nsid w:val="25C47EF9"/>
    <w:multiLevelType w:val="hybridMultilevel"/>
    <w:tmpl w:val="00F89962"/>
    <w:lvl w:ilvl="0" w:tplc="B8088F74">
      <w:start w:val="1"/>
      <w:numFmt w:val="lowerLetter"/>
      <w:lvlText w:val="%1)"/>
      <w:lvlJc w:val="left"/>
      <w:pPr>
        <w:ind w:left="4862" w:hanging="36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 w15:restartNumberingAfterBreak="0">
    <w:nsid w:val="2B2320C1"/>
    <w:multiLevelType w:val="hybridMultilevel"/>
    <w:tmpl w:val="08BA1A22"/>
    <w:lvl w:ilvl="0" w:tplc="C4F0A958">
      <w:start w:val="1"/>
      <w:numFmt w:val="decimalZero"/>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 w15:restartNumberingAfterBreak="0">
    <w:nsid w:val="2F143D72"/>
    <w:multiLevelType w:val="hybridMultilevel"/>
    <w:tmpl w:val="9E1E830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646494A"/>
    <w:multiLevelType w:val="hybridMultilevel"/>
    <w:tmpl w:val="8A544806"/>
    <w:lvl w:ilvl="0" w:tplc="B57A8988">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5" w15:restartNumberingAfterBreak="0">
    <w:nsid w:val="38641F11"/>
    <w:multiLevelType w:val="hybridMultilevel"/>
    <w:tmpl w:val="D75C9120"/>
    <w:lvl w:ilvl="0" w:tplc="A914FD52">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6" w15:restartNumberingAfterBreak="0">
    <w:nsid w:val="3D0B1574"/>
    <w:multiLevelType w:val="hybridMultilevel"/>
    <w:tmpl w:val="D1565CFC"/>
    <w:lvl w:ilvl="0" w:tplc="A4B2DACE">
      <w:start w:val="1"/>
      <w:numFmt w:val="low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7" w15:restartNumberingAfterBreak="0">
    <w:nsid w:val="450A6448"/>
    <w:multiLevelType w:val="hybridMultilevel"/>
    <w:tmpl w:val="54BADE0A"/>
    <w:lvl w:ilvl="0" w:tplc="8DE0418E">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8" w15:restartNumberingAfterBreak="0">
    <w:nsid w:val="51D23259"/>
    <w:multiLevelType w:val="hybridMultilevel"/>
    <w:tmpl w:val="3D5A11B4"/>
    <w:lvl w:ilvl="0" w:tplc="6CEE3D9E">
      <w:start w:val="1"/>
      <w:numFmt w:val="upperRoman"/>
      <w:lvlText w:val="%1-"/>
      <w:lvlJc w:val="left"/>
      <w:pPr>
        <w:ind w:left="5222" w:hanging="72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9" w15:restartNumberingAfterBreak="0">
    <w:nsid w:val="522C1D13"/>
    <w:multiLevelType w:val="hybridMultilevel"/>
    <w:tmpl w:val="1ABAB7D4"/>
    <w:lvl w:ilvl="0" w:tplc="D45A220A">
      <w:start w:val="1"/>
      <w:numFmt w:val="upperRoman"/>
      <w:lvlText w:val="%1-"/>
      <w:lvlJc w:val="left"/>
      <w:pPr>
        <w:ind w:left="5222" w:hanging="72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0" w15:restartNumberingAfterBreak="0">
    <w:nsid w:val="548824F4"/>
    <w:multiLevelType w:val="hybridMultilevel"/>
    <w:tmpl w:val="D7E06CC4"/>
    <w:lvl w:ilvl="0" w:tplc="21DA155C">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1" w15:restartNumberingAfterBreak="0">
    <w:nsid w:val="565A7AD0"/>
    <w:multiLevelType w:val="hybridMultilevel"/>
    <w:tmpl w:val="3C8ADBB2"/>
    <w:lvl w:ilvl="0" w:tplc="28B2BC9C">
      <w:start w:val="1"/>
      <w:numFmt w:val="upperRoman"/>
      <w:lvlText w:val="%1-"/>
      <w:lvlJc w:val="left"/>
      <w:pPr>
        <w:ind w:left="5222" w:hanging="72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2" w15:restartNumberingAfterBreak="0">
    <w:nsid w:val="5E19209F"/>
    <w:multiLevelType w:val="hybridMultilevel"/>
    <w:tmpl w:val="A20ADC00"/>
    <w:lvl w:ilvl="0" w:tplc="4214867C">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3" w15:restartNumberingAfterBreak="0">
    <w:nsid w:val="603E7771"/>
    <w:multiLevelType w:val="hybridMultilevel"/>
    <w:tmpl w:val="B2E0D0CE"/>
    <w:lvl w:ilvl="0" w:tplc="B3D6949C">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4" w15:restartNumberingAfterBreak="0">
    <w:nsid w:val="72BC6CA8"/>
    <w:multiLevelType w:val="hybridMultilevel"/>
    <w:tmpl w:val="509A914A"/>
    <w:lvl w:ilvl="0" w:tplc="572E1C0C">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5" w15:restartNumberingAfterBreak="0">
    <w:nsid w:val="753F3F34"/>
    <w:multiLevelType w:val="hybridMultilevel"/>
    <w:tmpl w:val="26D4F10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78231EF3"/>
    <w:multiLevelType w:val="hybridMultilevel"/>
    <w:tmpl w:val="2CEE0322"/>
    <w:lvl w:ilvl="0" w:tplc="E382B8B2">
      <w:start w:val="1"/>
      <w:numFmt w:val="lowerLetter"/>
      <w:lvlText w:val="%1)"/>
      <w:lvlJc w:val="left"/>
      <w:pPr>
        <w:ind w:left="4862" w:hanging="36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7" w15:restartNumberingAfterBreak="0">
    <w:nsid w:val="7E6711B9"/>
    <w:multiLevelType w:val="hybridMultilevel"/>
    <w:tmpl w:val="8F704578"/>
    <w:lvl w:ilvl="0" w:tplc="24C2A00C">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16cid:durableId="1344240613">
    <w:abstractNumId w:val="5"/>
  </w:num>
  <w:num w:numId="2" w16cid:durableId="698047997">
    <w:abstractNumId w:val="12"/>
  </w:num>
  <w:num w:numId="3" w16cid:durableId="921328584">
    <w:abstractNumId w:val="10"/>
  </w:num>
  <w:num w:numId="4" w16cid:durableId="2117670746">
    <w:abstractNumId w:val="7"/>
  </w:num>
  <w:num w:numId="5" w16cid:durableId="373383541">
    <w:abstractNumId w:val="4"/>
  </w:num>
  <w:num w:numId="6" w16cid:durableId="39256782">
    <w:abstractNumId w:val="11"/>
  </w:num>
  <w:num w:numId="7" w16cid:durableId="1418087942">
    <w:abstractNumId w:val="9"/>
  </w:num>
  <w:num w:numId="8" w16cid:durableId="1024403501">
    <w:abstractNumId w:val="8"/>
  </w:num>
  <w:num w:numId="9" w16cid:durableId="801001743">
    <w:abstractNumId w:val="15"/>
  </w:num>
  <w:num w:numId="10" w16cid:durableId="373119319">
    <w:abstractNumId w:val="2"/>
  </w:num>
  <w:num w:numId="11" w16cid:durableId="1534077560">
    <w:abstractNumId w:val="3"/>
  </w:num>
  <w:num w:numId="12" w16cid:durableId="785277271">
    <w:abstractNumId w:val="1"/>
  </w:num>
  <w:num w:numId="13" w16cid:durableId="1534466665">
    <w:abstractNumId w:val="16"/>
  </w:num>
  <w:num w:numId="14" w16cid:durableId="1050883743">
    <w:abstractNumId w:val="0"/>
  </w:num>
  <w:num w:numId="15" w16cid:durableId="127557863">
    <w:abstractNumId w:val="6"/>
  </w:num>
  <w:num w:numId="16" w16cid:durableId="1812821540">
    <w:abstractNumId w:val="17"/>
  </w:num>
  <w:num w:numId="17" w16cid:durableId="200632001">
    <w:abstractNumId w:val="13"/>
  </w:num>
  <w:num w:numId="18" w16cid:durableId="118050689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hyphenationZone w:val="425"/>
  <w:characterSpacingControl w:val="doNotCompress"/>
  <w:hdrShapeDefaults>
    <o:shapedefaults v:ext="edit" spidmax="2191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3B3"/>
    <w:rsid w:val="00000521"/>
    <w:rsid w:val="0000065A"/>
    <w:rsid w:val="00001A56"/>
    <w:rsid w:val="00001F10"/>
    <w:rsid w:val="00003F78"/>
    <w:rsid w:val="00004DD3"/>
    <w:rsid w:val="00012A5E"/>
    <w:rsid w:val="0002488D"/>
    <w:rsid w:val="0002489E"/>
    <w:rsid w:val="000255D7"/>
    <w:rsid w:val="00026AA1"/>
    <w:rsid w:val="00030899"/>
    <w:rsid w:val="000355F1"/>
    <w:rsid w:val="0004246E"/>
    <w:rsid w:val="00045EF4"/>
    <w:rsid w:val="00050826"/>
    <w:rsid w:val="00051A4F"/>
    <w:rsid w:val="00053BE7"/>
    <w:rsid w:val="000555FB"/>
    <w:rsid w:val="0005585C"/>
    <w:rsid w:val="00057B89"/>
    <w:rsid w:val="00064F36"/>
    <w:rsid w:val="000652D7"/>
    <w:rsid w:val="0006725C"/>
    <w:rsid w:val="00067E14"/>
    <w:rsid w:val="00071C02"/>
    <w:rsid w:val="00072127"/>
    <w:rsid w:val="00073F88"/>
    <w:rsid w:val="00075EAD"/>
    <w:rsid w:val="00075F50"/>
    <w:rsid w:val="0007600C"/>
    <w:rsid w:val="00076F2E"/>
    <w:rsid w:val="00082B35"/>
    <w:rsid w:val="0008309A"/>
    <w:rsid w:val="0008560E"/>
    <w:rsid w:val="0009148E"/>
    <w:rsid w:val="000914DF"/>
    <w:rsid w:val="000920A7"/>
    <w:rsid w:val="00093711"/>
    <w:rsid w:val="00093D40"/>
    <w:rsid w:val="000941AB"/>
    <w:rsid w:val="00095A6A"/>
    <w:rsid w:val="00096052"/>
    <w:rsid w:val="000A2112"/>
    <w:rsid w:val="000A23A6"/>
    <w:rsid w:val="000A7CE9"/>
    <w:rsid w:val="000B1816"/>
    <w:rsid w:val="000B74E7"/>
    <w:rsid w:val="000C22DE"/>
    <w:rsid w:val="000D3245"/>
    <w:rsid w:val="000D3CB2"/>
    <w:rsid w:val="000D73E2"/>
    <w:rsid w:val="000D7AD4"/>
    <w:rsid w:val="000E0222"/>
    <w:rsid w:val="000F24DF"/>
    <w:rsid w:val="000F491C"/>
    <w:rsid w:val="000F5DB0"/>
    <w:rsid w:val="000F6E21"/>
    <w:rsid w:val="00105974"/>
    <w:rsid w:val="00107A5C"/>
    <w:rsid w:val="00112B7C"/>
    <w:rsid w:val="00114463"/>
    <w:rsid w:val="00117337"/>
    <w:rsid w:val="0012449F"/>
    <w:rsid w:val="00125762"/>
    <w:rsid w:val="00127A68"/>
    <w:rsid w:val="00130B62"/>
    <w:rsid w:val="00130D9C"/>
    <w:rsid w:val="00131B25"/>
    <w:rsid w:val="00136E16"/>
    <w:rsid w:val="00151670"/>
    <w:rsid w:val="001555E0"/>
    <w:rsid w:val="001561E6"/>
    <w:rsid w:val="00156924"/>
    <w:rsid w:val="00156E00"/>
    <w:rsid w:val="00163121"/>
    <w:rsid w:val="00163955"/>
    <w:rsid w:val="00166F95"/>
    <w:rsid w:val="001717A5"/>
    <w:rsid w:val="001746C7"/>
    <w:rsid w:val="001749BF"/>
    <w:rsid w:val="0018372D"/>
    <w:rsid w:val="001842D5"/>
    <w:rsid w:val="00187B0E"/>
    <w:rsid w:val="0019349E"/>
    <w:rsid w:val="00196395"/>
    <w:rsid w:val="0019651B"/>
    <w:rsid w:val="00197CFD"/>
    <w:rsid w:val="001A0F59"/>
    <w:rsid w:val="001A1F2E"/>
    <w:rsid w:val="001A2491"/>
    <w:rsid w:val="001B16FA"/>
    <w:rsid w:val="001B313D"/>
    <w:rsid w:val="001B35B8"/>
    <w:rsid w:val="001B36A6"/>
    <w:rsid w:val="001B56E2"/>
    <w:rsid w:val="001D398F"/>
    <w:rsid w:val="001D45B5"/>
    <w:rsid w:val="001D7237"/>
    <w:rsid w:val="001D7561"/>
    <w:rsid w:val="001E061A"/>
    <w:rsid w:val="001E4200"/>
    <w:rsid w:val="001E6818"/>
    <w:rsid w:val="001E6997"/>
    <w:rsid w:val="001E7A8A"/>
    <w:rsid w:val="001E7B4C"/>
    <w:rsid w:val="001F0338"/>
    <w:rsid w:val="001F6FE0"/>
    <w:rsid w:val="0020247F"/>
    <w:rsid w:val="00203377"/>
    <w:rsid w:val="002043EA"/>
    <w:rsid w:val="002072BC"/>
    <w:rsid w:val="0020798C"/>
    <w:rsid w:val="00207E11"/>
    <w:rsid w:val="0021021C"/>
    <w:rsid w:val="0021271E"/>
    <w:rsid w:val="00221889"/>
    <w:rsid w:val="00221CD1"/>
    <w:rsid w:val="00221E94"/>
    <w:rsid w:val="002236C1"/>
    <w:rsid w:val="00230749"/>
    <w:rsid w:val="002307BB"/>
    <w:rsid w:val="002320E5"/>
    <w:rsid w:val="002336BA"/>
    <w:rsid w:val="00237A3C"/>
    <w:rsid w:val="002420F7"/>
    <w:rsid w:val="0024344F"/>
    <w:rsid w:val="002442B9"/>
    <w:rsid w:val="00244AB2"/>
    <w:rsid w:val="00255F03"/>
    <w:rsid w:val="00261C2C"/>
    <w:rsid w:val="00262123"/>
    <w:rsid w:val="0027364E"/>
    <w:rsid w:val="002762AF"/>
    <w:rsid w:val="0028101D"/>
    <w:rsid w:val="0028411E"/>
    <w:rsid w:val="00285F07"/>
    <w:rsid w:val="00286FFC"/>
    <w:rsid w:val="00290C86"/>
    <w:rsid w:val="0029352B"/>
    <w:rsid w:val="002937D0"/>
    <w:rsid w:val="00293F3B"/>
    <w:rsid w:val="002946CF"/>
    <w:rsid w:val="00297DA8"/>
    <w:rsid w:val="002A1E80"/>
    <w:rsid w:val="002A53C7"/>
    <w:rsid w:val="002A7880"/>
    <w:rsid w:val="002B29B1"/>
    <w:rsid w:val="002B4CEA"/>
    <w:rsid w:val="002C0473"/>
    <w:rsid w:val="002C0D26"/>
    <w:rsid w:val="002C73ED"/>
    <w:rsid w:val="002D16FB"/>
    <w:rsid w:val="002D578D"/>
    <w:rsid w:val="002D6139"/>
    <w:rsid w:val="002D6AF7"/>
    <w:rsid w:val="002E08CD"/>
    <w:rsid w:val="002F323C"/>
    <w:rsid w:val="002F5362"/>
    <w:rsid w:val="002F7E6F"/>
    <w:rsid w:val="003004C1"/>
    <w:rsid w:val="003131D1"/>
    <w:rsid w:val="003149C6"/>
    <w:rsid w:val="0032120F"/>
    <w:rsid w:val="003212DE"/>
    <w:rsid w:val="00321D04"/>
    <w:rsid w:val="00324267"/>
    <w:rsid w:val="00324306"/>
    <w:rsid w:val="00327F3B"/>
    <w:rsid w:val="003300D4"/>
    <w:rsid w:val="00332826"/>
    <w:rsid w:val="003365D0"/>
    <w:rsid w:val="00345AAE"/>
    <w:rsid w:val="0034772F"/>
    <w:rsid w:val="00351D3A"/>
    <w:rsid w:val="0035345A"/>
    <w:rsid w:val="0035404A"/>
    <w:rsid w:val="003554DA"/>
    <w:rsid w:val="00356461"/>
    <w:rsid w:val="00364ABD"/>
    <w:rsid w:val="0038114D"/>
    <w:rsid w:val="00385342"/>
    <w:rsid w:val="00387146"/>
    <w:rsid w:val="00391717"/>
    <w:rsid w:val="00392254"/>
    <w:rsid w:val="00395DF2"/>
    <w:rsid w:val="00396DFF"/>
    <w:rsid w:val="003A030E"/>
    <w:rsid w:val="003B6882"/>
    <w:rsid w:val="003C35E1"/>
    <w:rsid w:val="003C596E"/>
    <w:rsid w:val="003D2349"/>
    <w:rsid w:val="003D2526"/>
    <w:rsid w:val="003D26DD"/>
    <w:rsid w:val="003D72E2"/>
    <w:rsid w:val="003D7A12"/>
    <w:rsid w:val="003E1CD9"/>
    <w:rsid w:val="003E7C0C"/>
    <w:rsid w:val="003F05B0"/>
    <w:rsid w:val="0040284E"/>
    <w:rsid w:val="00405B3B"/>
    <w:rsid w:val="00413E8E"/>
    <w:rsid w:val="0041656E"/>
    <w:rsid w:val="00421190"/>
    <w:rsid w:val="00421617"/>
    <w:rsid w:val="00421D34"/>
    <w:rsid w:val="00424999"/>
    <w:rsid w:val="00430F00"/>
    <w:rsid w:val="004321AA"/>
    <w:rsid w:val="00433BF2"/>
    <w:rsid w:val="004370BE"/>
    <w:rsid w:val="00442264"/>
    <w:rsid w:val="00442F16"/>
    <w:rsid w:val="00442F33"/>
    <w:rsid w:val="004454FE"/>
    <w:rsid w:val="00451B67"/>
    <w:rsid w:val="00451D4F"/>
    <w:rsid w:val="0045383C"/>
    <w:rsid w:val="00461330"/>
    <w:rsid w:val="004619E7"/>
    <w:rsid w:val="00464D1B"/>
    <w:rsid w:val="00472446"/>
    <w:rsid w:val="004736ED"/>
    <w:rsid w:val="00477AC2"/>
    <w:rsid w:val="0048198A"/>
    <w:rsid w:val="00486E5D"/>
    <w:rsid w:val="00494230"/>
    <w:rsid w:val="004A1BE5"/>
    <w:rsid w:val="004B0715"/>
    <w:rsid w:val="004B1DB5"/>
    <w:rsid w:val="004B326E"/>
    <w:rsid w:val="004C2077"/>
    <w:rsid w:val="004C20FD"/>
    <w:rsid w:val="004C39E5"/>
    <w:rsid w:val="004C720D"/>
    <w:rsid w:val="004D177E"/>
    <w:rsid w:val="004D6D4D"/>
    <w:rsid w:val="004F5D1F"/>
    <w:rsid w:val="004F67A3"/>
    <w:rsid w:val="0050403F"/>
    <w:rsid w:val="00506476"/>
    <w:rsid w:val="0051079A"/>
    <w:rsid w:val="00511C24"/>
    <w:rsid w:val="0052558C"/>
    <w:rsid w:val="00525A43"/>
    <w:rsid w:val="00525F62"/>
    <w:rsid w:val="0053312A"/>
    <w:rsid w:val="0054016A"/>
    <w:rsid w:val="0054109A"/>
    <w:rsid w:val="00541DA8"/>
    <w:rsid w:val="00542E4D"/>
    <w:rsid w:val="00542F7F"/>
    <w:rsid w:val="005438DA"/>
    <w:rsid w:val="005527D3"/>
    <w:rsid w:val="00557446"/>
    <w:rsid w:val="005574C1"/>
    <w:rsid w:val="00557E33"/>
    <w:rsid w:val="0056147E"/>
    <w:rsid w:val="00564951"/>
    <w:rsid w:val="005649AE"/>
    <w:rsid w:val="00564FBE"/>
    <w:rsid w:val="005730D0"/>
    <w:rsid w:val="005730DD"/>
    <w:rsid w:val="00574CB5"/>
    <w:rsid w:val="00575C0F"/>
    <w:rsid w:val="00577254"/>
    <w:rsid w:val="00581D0F"/>
    <w:rsid w:val="00584015"/>
    <w:rsid w:val="0058519C"/>
    <w:rsid w:val="005912A2"/>
    <w:rsid w:val="00591BA4"/>
    <w:rsid w:val="00595776"/>
    <w:rsid w:val="00595D29"/>
    <w:rsid w:val="005A4A71"/>
    <w:rsid w:val="005A5858"/>
    <w:rsid w:val="005A7B65"/>
    <w:rsid w:val="005B2710"/>
    <w:rsid w:val="005C23E3"/>
    <w:rsid w:val="005C27A0"/>
    <w:rsid w:val="005C63ED"/>
    <w:rsid w:val="005C70F0"/>
    <w:rsid w:val="005C7EF2"/>
    <w:rsid w:val="005D0557"/>
    <w:rsid w:val="005D11AC"/>
    <w:rsid w:val="005D381D"/>
    <w:rsid w:val="005D41BA"/>
    <w:rsid w:val="005D4861"/>
    <w:rsid w:val="005D64BE"/>
    <w:rsid w:val="005D68C4"/>
    <w:rsid w:val="005E32B1"/>
    <w:rsid w:val="005F1006"/>
    <w:rsid w:val="00602C89"/>
    <w:rsid w:val="00606B4E"/>
    <w:rsid w:val="00610B6D"/>
    <w:rsid w:val="00612C37"/>
    <w:rsid w:val="00612FF0"/>
    <w:rsid w:val="006161B4"/>
    <w:rsid w:val="00617904"/>
    <w:rsid w:val="00620065"/>
    <w:rsid w:val="006222BD"/>
    <w:rsid w:val="00622331"/>
    <w:rsid w:val="00622CBB"/>
    <w:rsid w:val="00626C30"/>
    <w:rsid w:val="00626F08"/>
    <w:rsid w:val="00627C29"/>
    <w:rsid w:val="006311FC"/>
    <w:rsid w:val="00632C84"/>
    <w:rsid w:val="00641434"/>
    <w:rsid w:val="0064264B"/>
    <w:rsid w:val="00642CE0"/>
    <w:rsid w:val="00645B7A"/>
    <w:rsid w:val="006502FC"/>
    <w:rsid w:val="00650914"/>
    <w:rsid w:val="00652BF2"/>
    <w:rsid w:val="006547A3"/>
    <w:rsid w:val="00655F72"/>
    <w:rsid w:val="00656144"/>
    <w:rsid w:val="006612B7"/>
    <w:rsid w:val="0066304D"/>
    <w:rsid w:val="00663F02"/>
    <w:rsid w:val="00664B37"/>
    <w:rsid w:val="00665CBF"/>
    <w:rsid w:val="006676E4"/>
    <w:rsid w:val="00667CF8"/>
    <w:rsid w:val="00671A7A"/>
    <w:rsid w:val="006750EB"/>
    <w:rsid w:val="006771AE"/>
    <w:rsid w:val="0068225D"/>
    <w:rsid w:val="00686D0E"/>
    <w:rsid w:val="00687CDA"/>
    <w:rsid w:val="00695DAA"/>
    <w:rsid w:val="006A1470"/>
    <w:rsid w:val="006A1568"/>
    <w:rsid w:val="006A3F62"/>
    <w:rsid w:val="006A6F33"/>
    <w:rsid w:val="006A75D2"/>
    <w:rsid w:val="006B0B25"/>
    <w:rsid w:val="006B155B"/>
    <w:rsid w:val="006B17A3"/>
    <w:rsid w:val="006B26F6"/>
    <w:rsid w:val="006B4D5D"/>
    <w:rsid w:val="006B7C1C"/>
    <w:rsid w:val="006C32BA"/>
    <w:rsid w:val="006C4DB4"/>
    <w:rsid w:val="006C7C1E"/>
    <w:rsid w:val="006D01F7"/>
    <w:rsid w:val="006E22FD"/>
    <w:rsid w:val="006F1135"/>
    <w:rsid w:val="006F408E"/>
    <w:rsid w:val="006F4C74"/>
    <w:rsid w:val="006F5369"/>
    <w:rsid w:val="006F7F08"/>
    <w:rsid w:val="0070147E"/>
    <w:rsid w:val="00703FA7"/>
    <w:rsid w:val="007070B8"/>
    <w:rsid w:val="00711239"/>
    <w:rsid w:val="0071278D"/>
    <w:rsid w:val="00712ED5"/>
    <w:rsid w:val="007372DE"/>
    <w:rsid w:val="00742A02"/>
    <w:rsid w:val="007456D1"/>
    <w:rsid w:val="007543CD"/>
    <w:rsid w:val="00764543"/>
    <w:rsid w:val="00770FAA"/>
    <w:rsid w:val="0077142C"/>
    <w:rsid w:val="0077417A"/>
    <w:rsid w:val="00781956"/>
    <w:rsid w:val="0078330A"/>
    <w:rsid w:val="007867B0"/>
    <w:rsid w:val="0079534B"/>
    <w:rsid w:val="0079637F"/>
    <w:rsid w:val="007A4E90"/>
    <w:rsid w:val="007A6383"/>
    <w:rsid w:val="007B09B6"/>
    <w:rsid w:val="007B2D87"/>
    <w:rsid w:val="007B3876"/>
    <w:rsid w:val="007B58E5"/>
    <w:rsid w:val="007B70FB"/>
    <w:rsid w:val="007C025B"/>
    <w:rsid w:val="007D20E6"/>
    <w:rsid w:val="007D257A"/>
    <w:rsid w:val="007D3200"/>
    <w:rsid w:val="007E1C1E"/>
    <w:rsid w:val="007E77C2"/>
    <w:rsid w:val="007E77D8"/>
    <w:rsid w:val="007F2FD3"/>
    <w:rsid w:val="007F3212"/>
    <w:rsid w:val="007F5D9A"/>
    <w:rsid w:val="007F6443"/>
    <w:rsid w:val="007F6C6D"/>
    <w:rsid w:val="00802514"/>
    <w:rsid w:val="00803410"/>
    <w:rsid w:val="00803E5F"/>
    <w:rsid w:val="00805F8F"/>
    <w:rsid w:val="008123A7"/>
    <w:rsid w:val="0081660C"/>
    <w:rsid w:val="0082280B"/>
    <w:rsid w:val="0082420A"/>
    <w:rsid w:val="00824EF4"/>
    <w:rsid w:val="00830784"/>
    <w:rsid w:val="0083210F"/>
    <w:rsid w:val="008328B8"/>
    <w:rsid w:val="008358CA"/>
    <w:rsid w:val="00836412"/>
    <w:rsid w:val="00841ADD"/>
    <w:rsid w:val="00842135"/>
    <w:rsid w:val="008469ED"/>
    <w:rsid w:val="008470FF"/>
    <w:rsid w:val="00847FC0"/>
    <w:rsid w:val="00852554"/>
    <w:rsid w:val="008539AC"/>
    <w:rsid w:val="00860429"/>
    <w:rsid w:val="00860F73"/>
    <w:rsid w:val="00861AED"/>
    <w:rsid w:val="008620D2"/>
    <w:rsid w:val="00865311"/>
    <w:rsid w:val="00865ADF"/>
    <w:rsid w:val="00867256"/>
    <w:rsid w:val="008718CA"/>
    <w:rsid w:val="00873935"/>
    <w:rsid w:val="0088132D"/>
    <w:rsid w:val="00887367"/>
    <w:rsid w:val="008933F9"/>
    <w:rsid w:val="008974DC"/>
    <w:rsid w:val="008A0651"/>
    <w:rsid w:val="008A52B6"/>
    <w:rsid w:val="008B2487"/>
    <w:rsid w:val="008B3165"/>
    <w:rsid w:val="008B3B63"/>
    <w:rsid w:val="008C51C2"/>
    <w:rsid w:val="008C75F5"/>
    <w:rsid w:val="008C7623"/>
    <w:rsid w:val="008C7BC4"/>
    <w:rsid w:val="008D3314"/>
    <w:rsid w:val="008D7127"/>
    <w:rsid w:val="008D74A4"/>
    <w:rsid w:val="008E24D9"/>
    <w:rsid w:val="008E5A15"/>
    <w:rsid w:val="008E5E37"/>
    <w:rsid w:val="008F121A"/>
    <w:rsid w:val="008F36B8"/>
    <w:rsid w:val="0090053C"/>
    <w:rsid w:val="0090069E"/>
    <w:rsid w:val="009044B0"/>
    <w:rsid w:val="009059D0"/>
    <w:rsid w:val="009136DB"/>
    <w:rsid w:val="009162B7"/>
    <w:rsid w:val="009221DA"/>
    <w:rsid w:val="009243B3"/>
    <w:rsid w:val="00924F00"/>
    <w:rsid w:val="009266E5"/>
    <w:rsid w:val="00927370"/>
    <w:rsid w:val="009273D9"/>
    <w:rsid w:val="00941A3B"/>
    <w:rsid w:val="00941C83"/>
    <w:rsid w:val="00941CDF"/>
    <w:rsid w:val="00947F84"/>
    <w:rsid w:val="00960337"/>
    <w:rsid w:val="0096042B"/>
    <w:rsid w:val="00960D85"/>
    <w:rsid w:val="009613C2"/>
    <w:rsid w:val="00962BDE"/>
    <w:rsid w:val="009643C4"/>
    <w:rsid w:val="00973A01"/>
    <w:rsid w:val="0097441C"/>
    <w:rsid w:val="009753AC"/>
    <w:rsid w:val="00982750"/>
    <w:rsid w:val="009845AF"/>
    <w:rsid w:val="0098485E"/>
    <w:rsid w:val="00984905"/>
    <w:rsid w:val="00985D87"/>
    <w:rsid w:val="00990C47"/>
    <w:rsid w:val="00992ECA"/>
    <w:rsid w:val="00994E00"/>
    <w:rsid w:val="0099547B"/>
    <w:rsid w:val="0099591C"/>
    <w:rsid w:val="0099782D"/>
    <w:rsid w:val="009A27B5"/>
    <w:rsid w:val="009A2D70"/>
    <w:rsid w:val="009A4CE2"/>
    <w:rsid w:val="009A5975"/>
    <w:rsid w:val="009A659E"/>
    <w:rsid w:val="009A692B"/>
    <w:rsid w:val="009A7CF5"/>
    <w:rsid w:val="009B5029"/>
    <w:rsid w:val="009B6AE5"/>
    <w:rsid w:val="009C5105"/>
    <w:rsid w:val="009C7267"/>
    <w:rsid w:val="009D39AB"/>
    <w:rsid w:val="009D3C93"/>
    <w:rsid w:val="009E3578"/>
    <w:rsid w:val="009E37D7"/>
    <w:rsid w:val="009E4FB3"/>
    <w:rsid w:val="009F24A4"/>
    <w:rsid w:val="009F74DF"/>
    <w:rsid w:val="00A03323"/>
    <w:rsid w:val="00A037FD"/>
    <w:rsid w:val="00A2323B"/>
    <w:rsid w:val="00A23A91"/>
    <w:rsid w:val="00A25C28"/>
    <w:rsid w:val="00A25D44"/>
    <w:rsid w:val="00A26B3E"/>
    <w:rsid w:val="00A2785A"/>
    <w:rsid w:val="00A30BF9"/>
    <w:rsid w:val="00A32191"/>
    <w:rsid w:val="00A32F6F"/>
    <w:rsid w:val="00A33EB3"/>
    <w:rsid w:val="00A34231"/>
    <w:rsid w:val="00A375B5"/>
    <w:rsid w:val="00A41CA2"/>
    <w:rsid w:val="00A458E3"/>
    <w:rsid w:val="00A45C54"/>
    <w:rsid w:val="00A462C1"/>
    <w:rsid w:val="00A530CA"/>
    <w:rsid w:val="00A66DC2"/>
    <w:rsid w:val="00A74D87"/>
    <w:rsid w:val="00A76481"/>
    <w:rsid w:val="00A81200"/>
    <w:rsid w:val="00A817F1"/>
    <w:rsid w:val="00A8437F"/>
    <w:rsid w:val="00A872DE"/>
    <w:rsid w:val="00A96254"/>
    <w:rsid w:val="00A97FC1"/>
    <w:rsid w:val="00AA0D6B"/>
    <w:rsid w:val="00AA1E9E"/>
    <w:rsid w:val="00AA2561"/>
    <w:rsid w:val="00AA2869"/>
    <w:rsid w:val="00AA3EDB"/>
    <w:rsid w:val="00AA4EF1"/>
    <w:rsid w:val="00AA53A5"/>
    <w:rsid w:val="00AB6D42"/>
    <w:rsid w:val="00AC09F6"/>
    <w:rsid w:val="00AC4E89"/>
    <w:rsid w:val="00AD1912"/>
    <w:rsid w:val="00AD1C95"/>
    <w:rsid w:val="00AD336B"/>
    <w:rsid w:val="00AD3FA5"/>
    <w:rsid w:val="00AD6554"/>
    <w:rsid w:val="00AD7D3E"/>
    <w:rsid w:val="00AF0449"/>
    <w:rsid w:val="00AF0B2B"/>
    <w:rsid w:val="00AF424F"/>
    <w:rsid w:val="00AF6F0B"/>
    <w:rsid w:val="00B002BE"/>
    <w:rsid w:val="00B005A8"/>
    <w:rsid w:val="00B07B01"/>
    <w:rsid w:val="00B104A9"/>
    <w:rsid w:val="00B12A90"/>
    <w:rsid w:val="00B143C5"/>
    <w:rsid w:val="00B14D7B"/>
    <w:rsid w:val="00B17E0A"/>
    <w:rsid w:val="00B31473"/>
    <w:rsid w:val="00B34C78"/>
    <w:rsid w:val="00B42705"/>
    <w:rsid w:val="00B42C7F"/>
    <w:rsid w:val="00B448B5"/>
    <w:rsid w:val="00B45FA0"/>
    <w:rsid w:val="00B476F5"/>
    <w:rsid w:val="00B47893"/>
    <w:rsid w:val="00B612D0"/>
    <w:rsid w:val="00B617D4"/>
    <w:rsid w:val="00B62B1B"/>
    <w:rsid w:val="00B6318C"/>
    <w:rsid w:val="00B6426C"/>
    <w:rsid w:val="00B675B2"/>
    <w:rsid w:val="00B70CFB"/>
    <w:rsid w:val="00B737F6"/>
    <w:rsid w:val="00B73EBF"/>
    <w:rsid w:val="00B80970"/>
    <w:rsid w:val="00B81082"/>
    <w:rsid w:val="00B8349A"/>
    <w:rsid w:val="00B84216"/>
    <w:rsid w:val="00B858A6"/>
    <w:rsid w:val="00B861FD"/>
    <w:rsid w:val="00B901EA"/>
    <w:rsid w:val="00BA3977"/>
    <w:rsid w:val="00BA5B41"/>
    <w:rsid w:val="00BB1A39"/>
    <w:rsid w:val="00BB3CBD"/>
    <w:rsid w:val="00BB3E8C"/>
    <w:rsid w:val="00BC05BC"/>
    <w:rsid w:val="00BC2758"/>
    <w:rsid w:val="00BC27B6"/>
    <w:rsid w:val="00BC3C64"/>
    <w:rsid w:val="00BC5527"/>
    <w:rsid w:val="00BD26C7"/>
    <w:rsid w:val="00BD4988"/>
    <w:rsid w:val="00BD5656"/>
    <w:rsid w:val="00BE1C60"/>
    <w:rsid w:val="00BE4CAD"/>
    <w:rsid w:val="00BF0246"/>
    <w:rsid w:val="00BF55D3"/>
    <w:rsid w:val="00BF566C"/>
    <w:rsid w:val="00BF592A"/>
    <w:rsid w:val="00C01981"/>
    <w:rsid w:val="00C07334"/>
    <w:rsid w:val="00C11F45"/>
    <w:rsid w:val="00C16188"/>
    <w:rsid w:val="00C211DF"/>
    <w:rsid w:val="00C23035"/>
    <w:rsid w:val="00C30677"/>
    <w:rsid w:val="00C34541"/>
    <w:rsid w:val="00C34CC9"/>
    <w:rsid w:val="00C44A80"/>
    <w:rsid w:val="00C45B98"/>
    <w:rsid w:val="00C54044"/>
    <w:rsid w:val="00C55125"/>
    <w:rsid w:val="00C55B82"/>
    <w:rsid w:val="00C56EE3"/>
    <w:rsid w:val="00C5745C"/>
    <w:rsid w:val="00C576EA"/>
    <w:rsid w:val="00C62471"/>
    <w:rsid w:val="00C72B8A"/>
    <w:rsid w:val="00C73A12"/>
    <w:rsid w:val="00C7422B"/>
    <w:rsid w:val="00C76824"/>
    <w:rsid w:val="00C81E97"/>
    <w:rsid w:val="00C8269E"/>
    <w:rsid w:val="00C82756"/>
    <w:rsid w:val="00C84575"/>
    <w:rsid w:val="00C86294"/>
    <w:rsid w:val="00C87666"/>
    <w:rsid w:val="00C926D0"/>
    <w:rsid w:val="00C92F34"/>
    <w:rsid w:val="00C9454A"/>
    <w:rsid w:val="00C96133"/>
    <w:rsid w:val="00CA14EA"/>
    <w:rsid w:val="00CA6873"/>
    <w:rsid w:val="00CB2E8D"/>
    <w:rsid w:val="00CB40E7"/>
    <w:rsid w:val="00CB5EE8"/>
    <w:rsid w:val="00CB6048"/>
    <w:rsid w:val="00CC4FDD"/>
    <w:rsid w:val="00CC72C8"/>
    <w:rsid w:val="00CD0343"/>
    <w:rsid w:val="00CD160B"/>
    <w:rsid w:val="00CD17BF"/>
    <w:rsid w:val="00CD2A68"/>
    <w:rsid w:val="00CD51F1"/>
    <w:rsid w:val="00CD5672"/>
    <w:rsid w:val="00CD7FF1"/>
    <w:rsid w:val="00CE4693"/>
    <w:rsid w:val="00CE6840"/>
    <w:rsid w:val="00CF0B11"/>
    <w:rsid w:val="00CF5D9C"/>
    <w:rsid w:val="00CF610D"/>
    <w:rsid w:val="00CF72A8"/>
    <w:rsid w:val="00D0137F"/>
    <w:rsid w:val="00D031D6"/>
    <w:rsid w:val="00D05DD8"/>
    <w:rsid w:val="00D119DD"/>
    <w:rsid w:val="00D155C8"/>
    <w:rsid w:val="00D2146C"/>
    <w:rsid w:val="00D24205"/>
    <w:rsid w:val="00D2579C"/>
    <w:rsid w:val="00D3081E"/>
    <w:rsid w:val="00D3563B"/>
    <w:rsid w:val="00D45EA2"/>
    <w:rsid w:val="00D46A07"/>
    <w:rsid w:val="00D55A08"/>
    <w:rsid w:val="00D56C42"/>
    <w:rsid w:val="00D61DAF"/>
    <w:rsid w:val="00D645A2"/>
    <w:rsid w:val="00D64804"/>
    <w:rsid w:val="00D64F87"/>
    <w:rsid w:val="00D65C65"/>
    <w:rsid w:val="00D66E31"/>
    <w:rsid w:val="00D6750D"/>
    <w:rsid w:val="00D67B98"/>
    <w:rsid w:val="00D7325B"/>
    <w:rsid w:val="00D734D4"/>
    <w:rsid w:val="00D750E7"/>
    <w:rsid w:val="00D7651E"/>
    <w:rsid w:val="00D854AB"/>
    <w:rsid w:val="00D8662C"/>
    <w:rsid w:val="00D8672D"/>
    <w:rsid w:val="00D94C94"/>
    <w:rsid w:val="00DA21A4"/>
    <w:rsid w:val="00DA2811"/>
    <w:rsid w:val="00DA3913"/>
    <w:rsid w:val="00DA6D5F"/>
    <w:rsid w:val="00DA75A1"/>
    <w:rsid w:val="00DB3407"/>
    <w:rsid w:val="00DB42B8"/>
    <w:rsid w:val="00DC1379"/>
    <w:rsid w:val="00DC22C1"/>
    <w:rsid w:val="00DC29EE"/>
    <w:rsid w:val="00DD2701"/>
    <w:rsid w:val="00DD2AD9"/>
    <w:rsid w:val="00DD78A0"/>
    <w:rsid w:val="00DE294F"/>
    <w:rsid w:val="00DE34E9"/>
    <w:rsid w:val="00DE453F"/>
    <w:rsid w:val="00DE624C"/>
    <w:rsid w:val="00DF02F8"/>
    <w:rsid w:val="00DF1BD1"/>
    <w:rsid w:val="00DF4EB2"/>
    <w:rsid w:val="00DF6984"/>
    <w:rsid w:val="00E03D0F"/>
    <w:rsid w:val="00E041B1"/>
    <w:rsid w:val="00E052A6"/>
    <w:rsid w:val="00E070B0"/>
    <w:rsid w:val="00E14A93"/>
    <w:rsid w:val="00E21478"/>
    <w:rsid w:val="00E21D5F"/>
    <w:rsid w:val="00E23682"/>
    <w:rsid w:val="00E35A4B"/>
    <w:rsid w:val="00E35CC1"/>
    <w:rsid w:val="00E4280A"/>
    <w:rsid w:val="00E42AC5"/>
    <w:rsid w:val="00E42FE5"/>
    <w:rsid w:val="00E449FE"/>
    <w:rsid w:val="00E47999"/>
    <w:rsid w:val="00E56444"/>
    <w:rsid w:val="00E729A4"/>
    <w:rsid w:val="00E7667B"/>
    <w:rsid w:val="00E768C3"/>
    <w:rsid w:val="00E77185"/>
    <w:rsid w:val="00E81D4E"/>
    <w:rsid w:val="00E82720"/>
    <w:rsid w:val="00E90B4D"/>
    <w:rsid w:val="00E9328E"/>
    <w:rsid w:val="00E942B8"/>
    <w:rsid w:val="00EA3FAF"/>
    <w:rsid w:val="00EA46DD"/>
    <w:rsid w:val="00EA6867"/>
    <w:rsid w:val="00EA71D9"/>
    <w:rsid w:val="00EB06CF"/>
    <w:rsid w:val="00EB37F5"/>
    <w:rsid w:val="00EB664A"/>
    <w:rsid w:val="00EC1A4D"/>
    <w:rsid w:val="00EC2764"/>
    <w:rsid w:val="00EC3335"/>
    <w:rsid w:val="00EC7C05"/>
    <w:rsid w:val="00ED06A4"/>
    <w:rsid w:val="00ED3826"/>
    <w:rsid w:val="00ED60F8"/>
    <w:rsid w:val="00EE0CD4"/>
    <w:rsid w:val="00EE1723"/>
    <w:rsid w:val="00EE19EC"/>
    <w:rsid w:val="00EE27A1"/>
    <w:rsid w:val="00EF0A6C"/>
    <w:rsid w:val="00EF1DF2"/>
    <w:rsid w:val="00EF264F"/>
    <w:rsid w:val="00EF2E2C"/>
    <w:rsid w:val="00F005BD"/>
    <w:rsid w:val="00F06E0D"/>
    <w:rsid w:val="00F07DE6"/>
    <w:rsid w:val="00F07FAC"/>
    <w:rsid w:val="00F12A3D"/>
    <w:rsid w:val="00F1316B"/>
    <w:rsid w:val="00F16DD8"/>
    <w:rsid w:val="00F17AB0"/>
    <w:rsid w:val="00F247D7"/>
    <w:rsid w:val="00F32227"/>
    <w:rsid w:val="00F35499"/>
    <w:rsid w:val="00F37466"/>
    <w:rsid w:val="00F40AA6"/>
    <w:rsid w:val="00F4537E"/>
    <w:rsid w:val="00F45D23"/>
    <w:rsid w:val="00F557D8"/>
    <w:rsid w:val="00F56B92"/>
    <w:rsid w:val="00F62881"/>
    <w:rsid w:val="00F6344B"/>
    <w:rsid w:val="00F63F5E"/>
    <w:rsid w:val="00F6663C"/>
    <w:rsid w:val="00F70E4C"/>
    <w:rsid w:val="00F739E5"/>
    <w:rsid w:val="00F822E4"/>
    <w:rsid w:val="00F8481E"/>
    <w:rsid w:val="00F858D2"/>
    <w:rsid w:val="00F86D52"/>
    <w:rsid w:val="00F86E8F"/>
    <w:rsid w:val="00F929A5"/>
    <w:rsid w:val="00F943FE"/>
    <w:rsid w:val="00F9445B"/>
    <w:rsid w:val="00F944A5"/>
    <w:rsid w:val="00F94C3E"/>
    <w:rsid w:val="00F95804"/>
    <w:rsid w:val="00FA0B5F"/>
    <w:rsid w:val="00FA3F4E"/>
    <w:rsid w:val="00FA4485"/>
    <w:rsid w:val="00FA78AF"/>
    <w:rsid w:val="00FB3DAE"/>
    <w:rsid w:val="00FB598A"/>
    <w:rsid w:val="00FC30DE"/>
    <w:rsid w:val="00FD1E79"/>
    <w:rsid w:val="00FD24B7"/>
    <w:rsid w:val="00FD28F3"/>
    <w:rsid w:val="00FD2D9B"/>
    <w:rsid w:val="00FD60E0"/>
    <w:rsid w:val="00FE19DF"/>
    <w:rsid w:val="00FE270A"/>
    <w:rsid w:val="00FE3DC8"/>
    <w:rsid w:val="00FE4868"/>
    <w:rsid w:val="00FE7BCA"/>
    <w:rsid w:val="00FF66D1"/>
    <w:rsid w:val="00FF6CD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19137"/>
    <o:shapelayout v:ext="edit">
      <o:idmap v:ext="edit" data="1"/>
    </o:shapelayout>
  </w:shapeDefaults>
  <w:decimalSymbol w:val=","/>
  <w:listSeparator w:val=";"/>
  <w14:docId w14:val="36877E19"/>
  <w15:docId w15:val="{8FD76709-6F0C-417F-9AF7-7A32E4F4D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8C7623"/>
    <w:pPr>
      <w:ind w:left="720"/>
      <w:contextualSpacing/>
    </w:pPr>
  </w:style>
  <w:style w:type="table" w:styleId="Tabelacomgrade">
    <w:name w:val="Table Grid"/>
    <w:basedOn w:val="Tabelanormal"/>
    <w:uiPriority w:val="59"/>
    <w:rsid w:val="00897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Clara1">
    <w:name w:val="Tabela de Grade Clara1"/>
    <w:basedOn w:val="Tabelanormal"/>
    <w:uiPriority w:val="40"/>
    <w:rsid w:val="008974D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deGrade1Clara-nfase11">
    <w:name w:val="Tabela de Grade 1 Clara - Ênfase 11"/>
    <w:basedOn w:val="Tabelanormal"/>
    <w:uiPriority w:val="46"/>
    <w:rsid w:val="001B16F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deGrade1Clara1">
    <w:name w:val="Tabela de Grade 1 Clara1"/>
    <w:basedOn w:val="Tabelanormal"/>
    <w:uiPriority w:val="46"/>
    <w:rsid w:val="001B16F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Estilo1">
    <w:name w:val="Estilo1"/>
    <w:basedOn w:val="TabeladaWeb2"/>
    <w:uiPriority w:val="99"/>
    <w:rsid w:val="00207E11"/>
    <w:pPr>
      <w:spacing w:after="0" w:line="240" w:lineRule="auto"/>
    </w:pPr>
    <w:tbl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uiPriority w:val="99"/>
    <w:semiHidden/>
    <w:unhideWhenUsed/>
    <w:rsid w:val="00207E1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uiPriority w:val="99"/>
    <w:rsid w:val="00A74D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Refdecomentrio">
    <w:name w:val="annotation reference"/>
    <w:basedOn w:val="Fontepargpadro"/>
    <w:uiPriority w:val="99"/>
    <w:semiHidden/>
    <w:unhideWhenUsed/>
    <w:rsid w:val="00E070B0"/>
    <w:rPr>
      <w:sz w:val="16"/>
      <w:szCs w:val="16"/>
    </w:rPr>
  </w:style>
  <w:style w:type="paragraph" w:styleId="Textodecomentrio">
    <w:name w:val="annotation text"/>
    <w:basedOn w:val="Normal"/>
    <w:link w:val="TextodecomentrioChar"/>
    <w:uiPriority w:val="99"/>
    <w:semiHidden/>
    <w:unhideWhenUsed/>
    <w:rsid w:val="00E070B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070B0"/>
    <w:rPr>
      <w:sz w:val="20"/>
      <w:szCs w:val="20"/>
    </w:rPr>
  </w:style>
  <w:style w:type="paragraph" w:styleId="Assuntodocomentrio">
    <w:name w:val="annotation subject"/>
    <w:basedOn w:val="Textodecomentrio"/>
    <w:next w:val="Textodecomentrio"/>
    <w:link w:val="AssuntodocomentrioChar"/>
    <w:uiPriority w:val="99"/>
    <w:semiHidden/>
    <w:unhideWhenUsed/>
    <w:rsid w:val="00E070B0"/>
    <w:rPr>
      <w:b/>
      <w:bCs/>
    </w:rPr>
  </w:style>
  <w:style w:type="character" w:customStyle="1" w:styleId="AssuntodocomentrioChar">
    <w:name w:val="Assunto do comentário Char"/>
    <w:basedOn w:val="TextodecomentrioChar"/>
    <w:link w:val="Assuntodocomentrio"/>
    <w:uiPriority w:val="99"/>
    <w:semiHidden/>
    <w:rsid w:val="00E070B0"/>
    <w:rPr>
      <w:b/>
      <w:bCs/>
      <w:sz w:val="20"/>
      <w:szCs w:val="20"/>
    </w:rPr>
  </w:style>
  <w:style w:type="character" w:styleId="Hyperlink">
    <w:name w:val="Hyperlink"/>
    <w:basedOn w:val="Fontepargpadro"/>
    <w:uiPriority w:val="99"/>
    <w:unhideWhenUsed/>
    <w:rsid w:val="00D119DD"/>
    <w:rPr>
      <w:color w:val="0000FF" w:themeColor="hyperlink"/>
      <w:u w:val="single"/>
    </w:rPr>
  </w:style>
  <w:style w:type="character" w:styleId="MenoPendente">
    <w:name w:val="Unresolved Mention"/>
    <w:basedOn w:val="Fontepargpadro"/>
    <w:uiPriority w:val="99"/>
    <w:semiHidden/>
    <w:unhideWhenUsed/>
    <w:rsid w:val="00D119DD"/>
    <w:rPr>
      <w:color w:val="605E5C"/>
      <w:shd w:val="clear" w:color="auto" w:fill="E1DFDD"/>
    </w:rPr>
  </w:style>
  <w:style w:type="character" w:styleId="TextodoEspaoReservado">
    <w:name w:val="Placeholder Text"/>
    <w:basedOn w:val="Fontepargpadro"/>
    <w:uiPriority w:val="99"/>
    <w:semiHidden/>
    <w:rsid w:val="009B502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59528">
      <w:bodyDiv w:val="1"/>
      <w:marLeft w:val="0"/>
      <w:marRight w:val="0"/>
      <w:marTop w:val="0"/>
      <w:marBottom w:val="0"/>
      <w:divBdr>
        <w:top w:val="none" w:sz="0" w:space="0" w:color="auto"/>
        <w:left w:val="none" w:sz="0" w:space="0" w:color="auto"/>
        <w:bottom w:val="none" w:sz="0" w:space="0" w:color="auto"/>
        <w:right w:val="none" w:sz="0" w:space="0" w:color="auto"/>
      </w:divBdr>
    </w:div>
    <w:div w:id="1421370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1F57E-910C-4286-87E9-6DAA25E09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6</Pages>
  <Words>2012</Words>
  <Characters>10868</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TERMINAL 5</cp:lastModifiedBy>
  <cp:revision>15</cp:revision>
  <dcterms:created xsi:type="dcterms:W3CDTF">2024-01-02T20:05:00Z</dcterms:created>
  <dcterms:modified xsi:type="dcterms:W3CDTF">2024-01-03T16:40:00Z</dcterms:modified>
</cp:coreProperties>
</file>