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6BD4711C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2320E5">
        <w:rPr>
          <w:rFonts w:ascii="Arial" w:hAnsi="Arial" w:cs="Arial"/>
          <w:b/>
          <w:sz w:val="20"/>
          <w:szCs w:val="20"/>
        </w:rPr>
        <w:t>4</w:t>
      </w:r>
      <w:r w:rsidR="007F34F0">
        <w:rPr>
          <w:rFonts w:ascii="Arial" w:hAnsi="Arial" w:cs="Arial"/>
          <w:b/>
          <w:sz w:val="20"/>
          <w:szCs w:val="20"/>
        </w:rPr>
        <w:t>1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64264B">
        <w:rPr>
          <w:rFonts w:ascii="Arial" w:hAnsi="Arial" w:cs="Arial"/>
          <w:b/>
          <w:sz w:val="20"/>
          <w:szCs w:val="20"/>
        </w:rPr>
        <w:t>2</w:t>
      </w:r>
      <w:r w:rsidR="002320E5">
        <w:rPr>
          <w:rFonts w:ascii="Arial" w:hAnsi="Arial" w:cs="Arial"/>
          <w:b/>
          <w:sz w:val="20"/>
          <w:szCs w:val="20"/>
        </w:rPr>
        <w:t>7</w:t>
      </w:r>
      <w:r w:rsidR="00D66E31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00065A">
        <w:rPr>
          <w:rFonts w:ascii="Arial" w:hAnsi="Arial" w:cs="Arial"/>
          <w:b/>
          <w:sz w:val="20"/>
          <w:szCs w:val="20"/>
        </w:rPr>
        <w:t>DEZEMBRO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6F5369" w:rsidRPr="00364ABD">
        <w:rPr>
          <w:rFonts w:ascii="Arial" w:hAnsi="Arial" w:cs="Arial"/>
          <w:b/>
          <w:sz w:val="20"/>
          <w:szCs w:val="20"/>
        </w:rPr>
        <w:t>3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06AD1FA5" w:rsidR="00BA5B41" w:rsidRPr="00364ABD" w:rsidRDefault="007F34F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a redação do artigo 8°, da Lei n° 3.527, de 6 de setembro de 2023.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090C4062" w:rsidR="00E942B8" w:rsidRDefault="002937D0" w:rsidP="00B65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>no uso d</w:t>
      </w:r>
      <w:r w:rsidR="007F34F0">
        <w:rPr>
          <w:rFonts w:ascii="Arial" w:hAnsi="Arial" w:cs="Arial"/>
          <w:sz w:val="20"/>
          <w:szCs w:val="20"/>
        </w:rPr>
        <w:t>as</w:t>
      </w:r>
      <w:r w:rsidRPr="00364ABD">
        <w:rPr>
          <w:rFonts w:ascii="Arial" w:hAnsi="Arial" w:cs="Arial"/>
          <w:sz w:val="20"/>
          <w:szCs w:val="20"/>
        </w:rPr>
        <w:t xml:space="preserve"> atribuições que lhes são conferidos por lei, faço saber, que a Câmara Municipal decreta e eu promulgo a seguinte </w:t>
      </w:r>
      <w:r w:rsidR="007F34F0">
        <w:rPr>
          <w:rFonts w:ascii="Arial" w:hAnsi="Arial" w:cs="Arial"/>
          <w:sz w:val="20"/>
          <w:szCs w:val="20"/>
        </w:rPr>
        <w:t>Lei Complementar:</w:t>
      </w:r>
    </w:p>
    <w:p w14:paraId="6AA72708" w14:textId="77777777" w:rsidR="007F34F0" w:rsidRDefault="007F34F0" w:rsidP="00B65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703C69" w14:textId="71A90D75" w:rsidR="007F34F0" w:rsidRDefault="007F34F0" w:rsidP="00B65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1° </w:t>
      </w:r>
      <w:r>
        <w:rPr>
          <w:rFonts w:ascii="Arial" w:hAnsi="Arial" w:cs="Arial"/>
          <w:sz w:val="20"/>
          <w:szCs w:val="20"/>
        </w:rPr>
        <w:t>O artigo 8°, da Lei n° 3.527, de 6 de setembro de 2023, que institui o Projeto Guardiã Maria da Penha, e dá outras providências, passa a vigorar com a seguinte redação:</w:t>
      </w:r>
    </w:p>
    <w:p w14:paraId="3BACBB1F" w14:textId="77777777" w:rsidR="007F34F0" w:rsidRDefault="007F34F0" w:rsidP="00B65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A63C1E" w14:textId="0AFD472D" w:rsidR="007F34F0" w:rsidRDefault="007F34F0" w:rsidP="00B65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8° Os profissionais envolvidos no projeto não terão direito à gratificação, hora extra ou quaisquer benefícios, salvo integrantes da Guarda Civil Municipal, em decorrência de lei própria que os legisla.” </w:t>
      </w:r>
    </w:p>
    <w:p w14:paraId="6D07C847" w14:textId="77777777" w:rsidR="007F34F0" w:rsidRDefault="007F34F0" w:rsidP="00B65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F0D327" w14:textId="3571E23C" w:rsidR="007F34F0" w:rsidRDefault="007F34F0" w:rsidP="00B65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2° </w:t>
      </w:r>
      <w:r>
        <w:rPr>
          <w:rFonts w:ascii="Arial" w:hAnsi="Arial" w:cs="Arial"/>
          <w:sz w:val="20"/>
          <w:szCs w:val="20"/>
        </w:rPr>
        <w:t>Esta Lei entra em vigor na data de sua publicação, revogadas as disposições em contrário.</w:t>
      </w:r>
    </w:p>
    <w:p w14:paraId="54F2D209" w14:textId="77777777" w:rsidR="007F34F0" w:rsidRPr="007F34F0" w:rsidRDefault="007F34F0" w:rsidP="00B65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517A05" w14:textId="77777777" w:rsidR="00AC4E89" w:rsidRPr="00ED60F8" w:rsidRDefault="00AC4E89" w:rsidP="00B6558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0EBB1884" w:rsidR="00E942B8" w:rsidRPr="00364ABD" w:rsidRDefault="00B12A90" w:rsidP="00B65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64264B">
        <w:rPr>
          <w:rFonts w:ascii="Arial" w:hAnsi="Arial" w:cs="Arial"/>
          <w:sz w:val="20"/>
          <w:szCs w:val="20"/>
        </w:rPr>
        <w:t>2</w:t>
      </w:r>
      <w:r w:rsidR="0009148E">
        <w:rPr>
          <w:rFonts w:ascii="Arial" w:hAnsi="Arial" w:cs="Arial"/>
          <w:sz w:val="20"/>
          <w:szCs w:val="20"/>
        </w:rPr>
        <w:t>7</w:t>
      </w:r>
      <w:r w:rsidR="0064264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 xml:space="preserve">de </w:t>
      </w:r>
      <w:r w:rsidR="0000065A">
        <w:rPr>
          <w:rFonts w:ascii="Arial" w:hAnsi="Arial" w:cs="Arial"/>
          <w:sz w:val="20"/>
          <w:szCs w:val="20"/>
        </w:rPr>
        <w:t>dezembro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Pr="00364ABD">
        <w:rPr>
          <w:rFonts w:ascii="Arial" w:hAnsi="Arial" w:cs="Arial"/>
          <w:sz w:val="20"/>
          <w:szCs w:val="20"/>
        </w:rPr>
        <w:t>3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02709730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182065D0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</w:p>
    <w:p w14:paraId="3817F344" w14:textId="77777777" w:rsidR="007F34F0" w:rsidRDefault="007F34F0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9DC47CE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0BA64DF" w:rsidR="0051079A" w:rsidRPr="00364ABD" w:rsidRDefault="00286FFC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</w:t>
      </w:r>
      <w:r w:rsidR="00117337">
        <w:rPr>
          <w:rFonts w:ascii="Arial" w:eastAsia="Times New Roman" w:hAnsi="Arial" w:cs="Arial"/>
          <w:sz w:val="20"/>
          <w:szCs w:val="20"/>
          <w:lang w:eastAsia="pt-BR"/>
        </w:rPr>
        <w:t>I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BRITO SOUZA</w:t>
      </w:r>
    </w:p>
    <w:p w14:paraId="0381F716" w14:textId="116AC16A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</w:t>
      </w:r>
      <w:r w:rsidR="00286FFC">
        <w:rPr>
          <w:rFonts w:ascii="Arial" w:eastAsia="Times New Roman" w:hAnsi="Arial" w:cs="Arial"/>
          <w:sz w:val="20"/>
          <w:szCs w:val="20"/>
          <w:lang w:eastAsia="pt-BR"/>
        </w:rPr>
        <w:t>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E16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749BF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E6F"/>
    <w:rsid w:val="003004C1"/>
    <w:rsid w:val="003131D1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B6882"/>
    <w:rsid w:val="003C35E1"/>
    <w:rsid w:val="003C596E"/>
    <w:rsid w:val="003D2349"/>
    <w:rsid w:val="003D2526"/>
    <w:rsid w:val="003D26DD"/>
    <w:rsid w:val="003D72E2"/>
    <w:rsid w:val="003D7A12"/>
    <w:rsid w:val="003E1CD9"/>
    <w:rsid w:val="003E7C0C"/>
    <w:rsid w:val="003F05B0"/>
    <w:rsid w:val="0040284E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B326E"/>
    <w:rsid w:val="004C2077"/>
    <w:rsid w:val="004C20FD"/>
    <w:rsid w:val="004C39E5"/>
    <w:rsid w:val="004C720D"/>
    <w:rsid w:val="004D177E"/>
    <w:rsid w:val="004D6D4D"/>
    <w:rsid w:val="004F5D1F"/>
    <w:rsid w:val="004F67A3"/>
    <w:rsid w:val="0050403F"/>
    <w:rsid w:val="00506476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147E"/>
    <w:rsid w:val="00703FA7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70FB"/>
    <w:rsid w:val="007C025B"/>
    <w:rsid w:val="007D20E6"/>
    <w:rsid w:val="007D257A"/>
    <w:rsid w:val="007D3200"/>
    <w:rsid w:val="007E1C1E"/>
    <w:rsid w:val="007E77C2"/>
    <w:rsid w:val="007E77D8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A4"/>
    <w:rsid w:val="008E24D9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58E3"/>
    <w:rsid w:val="00A45C54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4E89"/>
    <w:rsid w:val="00AD1912"/>
    <w:rsid w:val="00AD1C95"/>
    <w:rsid w:val="00AD336B"/>
    <w:rsid w:val="00AD3FA5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1473"/>
    <w:rsid w:val="00B34C78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6188"/>
    <w:rsid w:val="00C211DF"/>
    <w:rsid w:val="00C23035"/>
    <w:rsid w:val="00C30677"/>
    <w:rsid w:val="00C34541"/>
    <w:rsid w:val="00C34CC9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5A08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5A1"/>
    <w:rsid w:val="00DB3407"/>
    <w:rsid w:val="00DB42B8"/>
    <w:rsid w:val="00DC1379"/>
    <w:rsid w:val="00DC22C1"/>
    <w:rsid w:val="00DC29EE"/>
    <w:rsid w:val="00DD2701"/>
    <w:rsid w:val="00DD2AD9"/>
    <w:rsid w:val="00DD78A0"/>
    <w:rsid w:val="00DE294F"/>
    <w:rsid w:val="00DE34E9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68C3"/>
    <w:rsid w:val="00E77185"/>
    <w:rsid w:val="00E81D4E"/>
    <w:rsid w:val="00E82720"/>
    <w:rsid w:val="00E90B4D"/>
    <w:rsid w:val="00E9328E"/>
    <w:rsid w:val="00E942B8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2024-01-04T13:03:00Z</dcterms:created>
  <dcterms:modified xsi:type="dcterms:W3CDTF">2024-01-04T13:11:00Z</dcterms:modified>
</cp:coreProperties>
</file>