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0987C9B4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0E2135">
        <w:rPr>
          <w:rFonts w:ascii="Arial" w:hAnsi="Arial" w:cs="Arial"/>
          <w:b/>
          <w:sz w:val="20"/>
          <w:szCs w:val="20"/>
        </w:rPr>
        <w:t>2</w:t>
      </w:r>
      <w:r w:rsidR="002425C7">
        <w:rPr>
          <w:rFonts w:ascii="Arial" w:hAnsi="Arial" w:cs="Arial"/>
          <w:b/>
          <w:sz w:val="20"/>
          <w:szCs w:val="20"/>
        </w:rPr>
        <w:t>5</w:t>
      </w:r>
      <w:r w:rsidR="00562DBA">
        <w:rPr>
          <w:rFonts w:ascii="Arial" w:hAnsi="Arial" w:cs="Arial"/>
          <w:b/>
          <w:sz w:val="20"/>
          <w:szCs w:val="20"/>
        </w:rPr>
        <w:t>5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62DBA">
        <w:rPr>
          <w:rFonts w:ascii="Arial" w:hAnsi="Arial" w:cs="Arial"/>
          <w:b/>
          <w:sz w:val="20"/>
          <w:szCs w:val="20"/>
        </w:rPr>
        <w:t>21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562DBA">
        <w:rPr>
          <w:rFonts w:ascii="Arial" w:hAnsi="Arial" w:cs="Arial"/>
          <w:b/>
          <w:sz w:val="20"/>
          <w:szCs w:val="20"/>
        </w:rPr>
        <w:t xml:space="preserve">SETEMBRO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19</w:t>
      </w:r>
      <w:r w:rsidR="00CA73C8">
        <w:rPr>
          <w:rFonts w:ascii="Arial" w:hAnsi="Arial" w:cs="Arial"/>
          <w:b/>
          <w:sz w:val="20"/>
          <w:szCs w:val="20"/>
        </w:rPr>
        <w:t>8</w:t>
      </w:r>
      <w:r w:rsidR="009C2FB8">
        <w:rPr>
          <w:rFonts w:ascii="Arial" w:hAnsi="Arial" w:cs="Arial"/>
          <w:b/>
          <w:sz w:val="20"/>
          <w:szCs w:val="20"/>
        </w:rPr>
        <w:t>3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23CDE84F" w:rsidR="0028101D" w:rsidRDefault="00562DB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o Serviço de Utilidade Pública da Câmara Municipal</w:t>
      </w:r>
      <w:r w:rsidR="00430F00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75E3F768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9E4108">
        <w:rPr>
          <w:rFonts w:ascii="Arial" w:hAnsi="Arial" w:cs="Arial"/>
          <w:b/>
          <w:sz w:val="20"/>
          <w:szCs w:val="20"/>
        </w:rPr>
        <w:t>ELOY ARRAES VARGAS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promulgo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9C3420" w14:textId="5BB1EEB0" w:rsidR="00562DBA" w:rsidRDefault="00127A68" w:rsidP="00A818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562DBA">
        <w:rPr>
          <w:rFonts w:ascii="Arial" w:hAnsi="Arial" w:cs="Arial"/>
          <w:sz w:val="20"/>
          <w:szCs w:val="20"/>
        </w:rPr>
        <w:t>Fica instituído o “</w:t>
      </w:r>
      <w:r w:rsidR="00562DBA">
        <w:rPr>
          <w:rFonts w:ascii="Arial" w:hAnsi="Arial" w:cs="Arial"/>
          <w:sz w:val="20"/>
          <w:szCs w:val="20"/>
        </w:rPr>
        <w:t>Serviço de Utilidade Pública</w:t>
      </w:r>
      <w:r w:rsidR="00562DBA">
        <w:rPr>
          <w:rFonts w:ascii="Arial" w:hAnsi="Arial" w:cs="Arial"/>
          <w:sz w:val="20"/>
          <w:szCs w:val="20"/>
        </w:rPr>
        <w:t xml:space="preserve"> - SUP”, da </w:t>
      </w:r>
      <w:r w:rsidR="00A818EF"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562DBA">
        <w:rPr>
          <w:rFonts w:ascii="Arial" w:hAnsi="Arial" w:cs="Arial"/>
          <w:sz w:val="20"/>
          <w:szCs w:val="20"/>
        </w:rPr>
        <w:t>subordinado ao gabinete da Presidência, e que terá como objetivos básicos:</w:t>
      </w:r>
    </w:p>
    <w:p w14:paraId="640ADE24" w14:textId="77777777" w:rsidR="00562DBA" w:rsidRDefault="00562DBA" w:rsidP="00A818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7C1580" w14:textId="77777777" w:rsidR="00562DBA" w:rsidRDefault="00562DBA" w:rsidP="00562D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7D8E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o fornecimento aos órgãos informativos da Administração Pública Municipal, Estadual e Federal e da administração privada, dos dados relativos as atividades da Câmara Municipal;</w:t>
      </w:r>
    </w:p>
    <w:p w14:paraId="0735C800" w14:textId="77777777" w:rsidR="00562DBA" w:rsidRDefault="00562DBA" w:rsidP="00562D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0CAFC" w14:textId="77777777" w:rsidR="00562DBA" w:rsidRDefault="00562DBA" w:rsidP="00562D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7D8E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prestação de serviços de informações ao público em geral, relativamente a localização de vias e logradouros públicos;</w:t>
      </w:r>
    </w:p>
    <w:p w14:paraId="54FCFE05" w14:textId="77777777" w:rsidR="00562DBA" w:rsidRDefault="00562DBA" w:rsidP="00562D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F060D52" w14:textId="77777777" w:rsidR="00A57D8E" w:rsidRDefault="00562DBA" w:rsidP="00562D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7D8E">
        <w:rPr>
          <w:rFonts w:ascii="Arial" w:hAnsi="Arial" w:cs="Arial"/>
          <w:b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prestação se serviços de comunicações de emergências, recorrendo </w:t>
      </w:r>
      <w:r w:rsidR="00A57D8E">
        <w:rPr>
          <w:rFonts w:ascii="Arial" w:hAnsi="Arial" w:cs="Arial"/>
          <w:sz w:val="20"/>
          <w:szCs w:val="20"/>
        </w:rPr>
        <w:t>para isto aos organismos disponíveis no Município; e</w:t>
      </w:r>
    </w:p>
    <w:p w14:paraId="1ADC58A9" w14:textId="77777777" w:rsidR="00A57D8E" w:rsidRDefault="00A57D8E" w:rsidP="00562D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35CC4B" w14:textId="237F837D" w:rsidR="00CA73C8" w:rsidRPr="00562DBA" w:rsidRDefault="00A57D8E" w:rsidP="00562D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7D8E">
        <w:rPr>
          <w:rFonts w:ascii="Arial" w:hAnsi="Arial" w:cs="Arial"/>
          <w:b/>
          <w:bCs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recebimento de toda e qualquer reclamação ou sugestão, dos munícipes, com referência a execução de serviços, encaminhando-as às autoridades competentes</w:t>
      </w:r>
      <w:r w:rsidR="00A818EF" w:rsidRPr="00562DBA">
        <w:rPr>
          <w:rFonts w:ascii="Arial" w:hAnsi="Arial" w:cs="Arial"/>
          <w:sz w:val="20"/>
          <w:szCs w:val="20"/>
        </w:rPr>
        <w:t>.</w:t>
      </w:r>
    </w:p>
    <w:p w14:paraId="118A4315" w14:textId="77777777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6C3F352" w14:textId="1EC4C1B5" w:rsidR="00BC4AE5" w:rsidRPr="002D22AB" w:rsidRDefault="00CA73C8" w:rsidP="00A57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57D8E">
        <w:rPr>
          <w:rFonts w:ascii="Arial" w:hAnsi="Arial" w:cs="Arial"/>
          <w:sz w:val="20"/>
          <w:szCs w:val="20"/>
        </w:rPr>
        <w:t>O “</w:t>
      </w:r>
      <w:r w:rsidR="00A57D8E">
        <w:rPr>
          <w:rFonts w:ascii="Arial" w:hAnsi="Arial" w:cs="Arial"/>
          <w:sz w:val="20"/>
          <w:szCs w:val="20"/>
        </w:rPr>
        <w:t>Serviço de Utilidade Pública</w:t>
      </w:r>
      <w:r w:rsidR="00A57D8E">
        <w:rPr>
          <w:rFonts w:ascii="Arial" w:hAnsi="Arial" w:cs="Arial"/>
          <w:sz w:val="20"/>
          <w:szCs w:val="20"/>
        </w:rPr>
        <w:t>-SUP”, manterá estreito relacionamento com as entidades de utilidade pública, para a perfeita consecução de seus objetivos</w:t>
      </w:r>
      <w:r w:rsidR="00BC4AE5" w:rsidRPr="002D22AB">
        <w:rPr>
          <w:rFonts w:ascii="Arial" w:hAnsi="Arial" w:cs="Arial"/>
          <w:sz w:val="20"/>
          <w:szCs w:val="20"/>
        </w:rPr>
        <w:t>.</w:t>
      </w:r>
    </w:p>
    <w:p w14:paraId="127AB98A" w14:textId="77777777" w:rsidR="00BC4AE5" w:rsidRDefault="00BC4AE5" w:rsidP="007A729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3605C73" w14:textId="0A19119A" w:rsidR="00BC4AE5" w:rsidRPr="002D22AB" w:rsidRDefault="004D02B7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33FC">
        <w:rPr>
          <w:rFonts w:ascii="Arial" w:hAnsi="Arial" w:cs="Arial"/>
          <w:b/>
          <w:bCs/>
          <w:sz w:val="20"/>
          <w:szCs w:val="20"/>
        </w:rPr>
        <w:t>Art. 3º</w:t>
      </w:r>
      <w:r w:rsidR="00BC4AE5">
        <w:rPr>
          <w:rFonts w:ascii="Arial" w:hAnsi="Arial" w:cs="Arial"/>
          <w:b/>
          <w:bCs/>
          <w:sz w:val="20"/>
          <w:szCs w:val="20"/>
        </w:rPr>
        <w:t xml:space="preserve"> </w:t>
      </w:r>
      <w:r w:rsidR="00A57D8E">
        <w:rPr>
          <w:rFonts w:ascii="Arial" w:hAnsi="Arial" w:cs="Arial"/>
          <w:sz w:val="20"/>
          <w:szCs w:val="20"/>
        </w:rPr>
        <w:t>As despesas decorrentes da presente Resolução, ocorrerão por conta de verbas próprias do orçamento vigente</w:t>
      </w:r>
      <w:r w:rsidR="00BC4AE5" w:rsidRPr="002D22AB">
        <w:rPr>
          <w:rFonts w:ascii="Arial" w:hAnsi="Arial" w:cs="Arial"/>
          <w:sz w:val="20"/>
          <w:szCs w:val="20"/>
        </w:rPr>
        <w:t>.</w:t>
      </w:r>
    </w:p>
    <w:p w14:paraId="76914C6F" w14:textId="77777777" w:rsidR="00BC4AE5" w:rsidRDefault="00BC4AE5" w:rsidP="007A729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4D7445A" w14:textId="4BB4CB09" w:rsidR="00365AAB" w:rsidRPr="00CA73C8" w:rsidRDefault="00BC4AE5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4º </w:t>
      </w:r>
      <w:r w:rsidR="00AD7A53">
        <w:rPr>
          <w:rFonts w:ascii="Arial" w:hAnsi="Arial" w:cs="Arial"/>
          <w:sz w:val="20"/>
          <w:szCs w:val="20"/>
        </w:rPr>
        <w:t>Esta Resolução e</w:t>
      </w:r>
      <w:r w:rsidR="00CA73C8" w:rsidRPr="00CA73C8">
        <w:rPr>
          <w:rFonts w:ascii="Arial" w:hAnsi="Arial" w:cs="Arial"/>
          <w:sz w:val="20"/>
          <w:szCs w:val="20"/>
        </w:rPr>
        <w:t xml:space="preserve">ntrará em vigor </w:t>
      </w:r>
      <w:r w:rsidR="00415A47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CA73C8" w:rsidRPr="00CA73C8">
        <w:rPr>
          <w:rFonts w:ascii="Arial" w:hAnsi="Arial" w:cs="Arial"/>
          <w:sz w:val="20"/>
          <w:szCs w:val="20"/>
        </w:rPr>
        <w:t>.</w:t>
      </w:r>
    </w:p>
    <w:p w14:paraId="5B88640E" w14:textId="77887D88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44CBF5" w14:textId="77777777" w:rsidR="00365AAB" w:rsidRPr="00CA73C8" w:rsidRDefault="00365AA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292D95" w14:textId="53FB3FD2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A57D8E">
        <w:rPr>
          <w:rFonts w:ascii="Arial" w:hAnsi="Arial" w:cs="Arial"/>
          <w:sz w:val="20"/>
          <w:szCs w:val="20"/>
        </w:rPr>
        <w:t>21</w:t>
      </w:r>
      <w:r w:rsidRPr="00CA73C8">
        <w:rPr>
          <w:rFonts w:ascii="Arial" w:hAnsi="Arial" w:cs="Arial"/>
          <w:sz w:val="20"/>
          <w:szCs w:val="20"/>
        </w:rPr>
        <w:t xml:space="preserve"> de </w:t>
      </w:r>
      <w:r w:rsidR="00A57D8E">
        <w:rPr>
          <w:rFonts w:ascii="Arial" w:hAnsi="Arial" w:cs="Arial"/>
          <w:sz w:val="20"/>
          <w:szCs w:val="20"/>
        </w:rPr>
        <w:t>setembro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198</w:t>
      </w:r>
      <w:r w:rsidR="00415A47">
        <w:rPr>
          <w:rFonts w:ascii="Arial" w:hAnsi="Arial" w:cs="Arial"/>
          <w:sz w:val="20"/>
          <w:szCs w:val="20"/>
        </w:rPr>
        <w:t>3</w:t>
      </w:r>
      <w:r w:rsidRPr="00CA73C8">
        <w:rPr>
          <w:rFonts w:ascii="Arial" w:hAnsi="Arial" w:cs="Arial"/>
          <w:sz w:val="20"/>
          <w:szCs w:val="20"/>
        </w:rPr>
        <w:t>.</w:t>
      </w:r>
    </w:p>
    <w:p w14:paraId="3EC686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50B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A7B8D0" w14:textId="56669127" w:rsidR="00415A47" w:rsidRDefault="00415A47" w:rsidP="00415A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15A47">
        <w:rPr>
          <w:rFonts w:ascii="Arial" w:hAnsi="Arial" w:cs="Arial"/>
          <w:sz w:val="20"/>
          <w:szCs w:val="20"/>
        </w:rPr>
        <w:t>ELOY ARRAES VARGAS</w:t>
      </w:r>
    </w:p>
    <w:p w14:paraId="03B9D4D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9D7F35B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livro próprio e publicada na </w:t>
      </w:r>
      <w:r w:rsidR="00415A4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30E29072" w:rsidR="00422A57" w:rsidRDefault="00A225E1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RUBENS T</w:t>
      </w:r>
      <w:r w:rsidR="002D22AB">
        <w:rPr>
          <w:rFonts w:ascii="Arial" w:hAnsi="Arial" w:cs="Arial"/>
          <w:sz w:val="20"/>
          <w:szCs w:val="20"/>
        </w:rPr>
        <w:t>REDICI</w:t>
      </w:r>
      <w:r w:rsidR="00415A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 SILVA</w:t>
      </w:r>
    </w:p>
    <w:p w14:paraId="58307556" w14:textId="49DFF905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A225E1">
        <w:rPr>
          <w:rFonts w:ascii="Arial" w:hAnsi="Arial" w:cs="Arial"/>
          <w:sz w:val="20"/>
          <w:szCs w:val="20"/>
        </w:rPr>
        <w:t>Geral</w:t>
      </w:r>
      <w:r w:rsidR="00EF1F05">
        <w:rPr>
          <w:rFonts w:ascii="Arial" w:hAnsi="Arial" w:cs="Arial"/>
          <w:sz w:val="20"/>
          <w:szCs w:val="20"/>
        </w:rPr>
        <w:t xml:space="preserve"> 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8F7C66" w14:textId="630116F9" w:rsidR="00422A57" w:rsidRPr="0085432D" w:rsidRDefault="00422A57" w:rsidP="001E4E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0A9"/>
    <w:multiLevelType w:val="hybridMultilevel"/>
    <w:tmpl w:val="5CBE4CA4"/>
    <w:lvl w:ilvl="0" w:tplc="C96249F2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CD0FDA"/>
    <w:multiLevelType w:val="hybridMultilevel"/>
    <w:tmpl w:val="F64EB00A"/>
    <w:lvl w:ilvl="0" w:tplc="B7BE88D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AF5E8E"/>
    <w:multiLevelType w:val="hybridMultilevel"/>
    <w:tmpl w:val="BF42E344"/>
    <w:lvl w:ilvl="0" w:tplc="817626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80D32E2"/>
    <w:multiLevelType w:val="hybridMultilevel"/>
    <w:tmpl w:val="471C6774"/>
    <w:lvl w:ilvl="0" w:tplc="BC20C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85D29A9"/>
    <w:multiLevelType w:val="hybridMultilevel"/>
    <w:tmpl w:val="6D18C9F0"/>
    <w:lvl w:ilvl="0" w:tplc="CF4665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D986591"/>
    <w:multiLevelType w:val="hybridMultilevel"/>
    <w:tmpl w:val="C31EC9A0"/>
    <w:lvl w:ilvl="0" w:tplc="A5F896C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0061789"/>
    <w:multiLevelType w:val="hybridMultilevel"/>
    <w:tmpl w:val="69A2CC4E"/>
    <w:lvl w:ilvl="0" w:tplc="0B680F1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294607"/>
    <w:multiLevelType w:val="hybridMultilevel"/>
    <w:tmpl w:val="EC702AF0"/>
    <w:lvl w:ilvl="0" w:tplc="7DA82FC4">
      <w:start w:val="1"/>
      <w:numFmt w:val="lowerLetter"/>
      <w:lvlText w:val="%1)"/>
      <w:lvlJc w:val="left"/>
      <w:pPr>
        <w:ind w:left="9782" w:hanging="52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A202D74"/>
    <w:multiLevelType w:val="hybridMultilevel"/>
    <w:tmpl w:val="BC36F95E"/>
    <w:lvl w:ilvl="0" w:tplc="31607B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D94E8D"/>
    <w:multiLevelType w:val="hybridMultilevel"/>
    <w:tmpl w:val="60CE20D2"/>
    <w:lvl w:ilvl="0" w:tplc="BB647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6237B"/>
    <w:multiLevelType w:val="hybridMultilevel"/>
    <w:tmpl w:val="31DC2AA0"/>
    <w:lvl w:ilvl="0" w:tplc="2238472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C1F7B0B"/>
    <w:multiLevelType w:val="hybridMultilevel"/>
    <w:tmpl w:val="13922772"/>
    <w:lvl w:ilvl="0" w:tplc="D924BE4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F647059"/>
    <w:multiLevelType w:val="hybridMultilevel"/>
    <w:tmpl w:val="A5CE3804"/>
    <w:lvl w:ilvl="0" w:tplc="A004681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2183292"/>
    <w:multiLevelType w:val="hybridMultilevel"/>
    <w:tmpl w:val="C13A5798"/>
    <w:lvl w:ilvl="0" w:tplc="AF4A410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BE6610D"/>
    <w:multiLevelType w:val="hybridMultilevel"/>
    <w:tmpl w:val="78B8CD26"/>
    <w:lvl w:ilvl="0" w:tplc="DC5099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D2B7E8F"/>
    <w:multiLevelType w:val="hybridMultilevel"/>
    <w:tmpl w:val="2CEE0EEC"/>
    <w:lvl w:ilvl="0" w:tplc="E4D20A4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63AD426D"/>
    <w:multiLevelType w:val="hybridMultilevel"/>
    <w:tmpl w:val="04E05E26"/>
    <w:lvl w:ilvl="0" w:tplc="1BF62B3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8"/>
  </w:num>
  <w:num w:numId="2" w16cid:durableId="463889039">
    <w:abstractNumId w:val="13"/>
  </w:num>
  <w:num w:numId="3" w16cid:durableId="506292743">
    <w:abstractNumId w:val="4"/>
  </w:num>
  <w:num w:numId="4" w16cid:durableId="34821137">
    <w:abstractNumId w:val="10"/>
  </w:num>
  <w:num w:numId="5" w16cid:durableId="1838155180">
    <w:abstractNumId w:val="5"/>
  </w:num>
  <w:num w:numId="6" w16cid:durableId="1479952614">
    <w:abstractNumId w:val="0"/>
  </w:num>
  <w:num w:numId="7" w16cid:durableId="78598889">
    <w:abstractNumId w:val="12"/>
  </w:num>
  <w:num w:numId="8" w16cid:durableId="308364934">
    <w:abstractNumId w:val="7"/>
  </w:num>
  <w:num w:numId="9" w16cid:durableId="1063866085">
    <w:abstractNumId w:val="16"/>
  </w:num>
  <w:num w:numId="10" w16cid:durableId="1364557295">
    <w:abstractNumId w:val="11"/>
  </w:num>
  <w:num w:numId="11" w16cid:durableId="785738140">
    <w:abstractNumId w:val="2"/>
  </w:num>
  <w:num w:numId="12" w16cid:durableId="802044370">
    <w:abstractNumId w:val="1"/>
  </w:num>
  <w:num w:numId="13" w16cid:durableId="882911531">
    <w:abstractNumId w:val="9"/>
  </w:num>
  <w:num w:numId="14" w16cid:durableId="584610012">
    <w:abstractNumId w:val="15"/>
  </w:num>
  <w:num w:numId="15" w16cid:durableId="1677726432">
    <w:abstractNumId w:val="14"/>
  </w:num>
  <w:num w:numId="16" w16cid:durableId="691540132">
    <w:abstractNumId w:val="17"/>
  </w:num>
  <w:num w:numId="17" w16cid:durableId="130558970">
    <w:abstractNumId w:val="3"/>
  </w:num>
  <w:num w:numId="18" w16cid:durableId="8021886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24E80"/>
    <w:rsid w:val="00030899"/>
    <w:rsid w:val="00030CA7"/>
    <w:rsid w:val="00037E31"/>
    <w:rsid w:val="000401A5"/>
    <w:rsid w:val="00065765"/>
    <w:rsid w:val="00067C4D"/>
    <w:rsid w:val="0007170B"/>
    <w:rsid w:val="00082B35"/>
    <w:rsid w:val="00096052"/>
    <w:rsid w:val="000B2AAC"/>
    <w:rsid w:val="000B74E7"/>
    <w:rsid w:val="000C2441"/>
    <w:rsid w:val="000E2135"/>
    <w:rsid w:val="000E6B0C"/>
    <w:rsid w:val="00107362"/>
    <w:rsid w:val="00112B7C"/>
    <w:rsid w:val="00114463"/>
    <w:rsid w:val="00127A68"/>
    <w:rsid w:val="001367AB"/>
    <w:rsid w:val="001842D5"/>
    <w:rsid w:val="00195B55"/>
    <w:rsid w:val="001A1F2E"/>
    <w:rsid w:val="001A2491"/>
    <w:rsid w:val="001A5A46"/>
    <w:rsid w:val="001B16FA"/>
    <w:rsid w:val="001B35B8"/>
    <w:rsid w:val="001D7561"/>
    <w:rsid w:val="001E2E67"/>
    <w:rsid w:val="001E4200"/>
    <w:rsid w:val="001E4E8E"/>
    <w:rsid w:val="001F7AA2"/>
    <w:rsid w:val="002043EA"/>
    <w:rsid w:val="0020798C"/>
    <w:rsid w:val="00207E11"/>
    <w:rsid w:val="00212A16"/>
    <w:rsid w:val="00230749"/>
    <w:rsid w:val="00232402"/>
    <w:rsid w:val="002425C7"/>
    <w:rsid w:val="0024392B"/>
    <w:rsid w:val="00247410"/>
    <w:rsid w:val="00251104"/>
    <w:rsid w:val="002565F8"/>
    <w:rsid w:val="00263F02"/>
    <w:rsid w:val="0028101D"/>
    <w:rsid w:val="00285F07"/>
    <w:rsid w:val="002B3FC4"/>
    <w:rsid w:val="002B5461"/>
    <w:rsid w:val="002D16FB"/>
    <w:rsid w:val="002D22AB"/>
    <w:rsid w:val="002E0F66"/>
    <w:rsid w:val="002F005E"/>
    <w:rsid w:val="00312769"/>
    <w:rsid w:val="00324306"/>
    <w:rsid w:val="00332826"/>
    <w:rsid w:val="003466F5"/>
    <w:rsid w:val="0034798C"/>
    <w:rsid w:val="0035404A"/>
    <w:rsid w:val="0035508D"/>
    <w:rsid w:val="00365AAB"/>
    <w:rsid w:val="00392BD9"/>
    <w:rsid w:val="00396062"/>
    <w:rsid w:val="003A6C56"/>
    <w:rsid w:val="003D26DD"/>
    <w:rsid w:val="003F0D16"/>
    <w:rsid w:val="00407558"/>
    <w:rsid w:val="00415A47"/>
    <w:rsid w:val="00420F20"/>
    <w:rsid w:val="00421190"/>
    <w:rsid w:val="00422A57"/>
    <w:rsid w:val="00430F00"/>
    <w:rsid w:val="00442F33"/>
    <w:rsid w:val="004440E3"/>
    <w:rsid w:val="004454FE"/>
    <w:rsid w:val="00476AFD"/>
    <w:rsid w:val="00486E5D"/>
    <w:rsid w:val="004921AC"/>
    <w:rsid w:val="00494230"/>
    <w:rsid w:val="004B1EDA"/>
    <w:rsid w:val="004B789B"/>
    <w:rsid w:val="004C1AFD"/>
    <w:rsid w:val="004D02B7"/>
    <w:rsid w:val="004F4B11"/>
    <w:rsid w:val="0050403F"/>
    <w:rsid w:val="0056157B"/>
    <w:rsid w:val="00562DBA"/>
    <w:rsid w:val="00577ECC"/>
    <w:rsid w:val="00581D0F"/>
    <w:rsid w:val="00583259"/>
    <w:rsid w:val="00595776"/>
    <w:rsid w:val="0059798D"/>
    <w:rsid w:val="005A5F7E"/>
    <w:rsid w:val="005C5143"/>
    <w:rsid w:val="005D7512"/>
    <w:rsid w:val="005F14B4"/>
    <w:rsid w:val="005F7A3F"/>
    <w:rsid w:val="00612C37"/>
    <w:rsid w:val="00626C30"/>
    <w:rsid w:val="00637E14"/>
    <w:rsid w:val="006426CC"/>
    <w:rsid w:val="0064501A"/>
    <w:rsid w:val="00671A7A"/>
    <w:rsid w:val="00680C02"/>
    <w:rsid w:val="00684895"/>
    <w:rsid w:val="00696C21"/>
    <w:rsid w:val="006B0B25"/>
    <w:rsid w:val="006B17A3"/>
    <w:rsid w:val="006C1BDC"/>
    <w:rsid w:val="006C37E7"/>
    <w:rsid w:val="006D5C08"/>
    <w:rsid w:val="006E6F70"/>
    <w:rsid w:val="00711239"/>
    <w:rsid w:val="00724ACB"/>
    <w:rsid w:val="0073565F"/>
    <w:rsid w:val="007606F7"/>
    <w:rsid w:val="00767E5F"/>
    <w:rsid w:val="0077417A"/>
    <w:rsid w:val="00781956"/>
    <w:rsid w:val="00797EC4"/>
    <w:rsid w:val="007A20DD"/>
    <w:rsid w:val="007A7297"/>
    <w:rsid w:val="007C3F99"/>
    <w:rsid w:val="007C5B24"/>
    <w:rsid w:val="007D3200"/>
    <w:rsid w:val="007F328C"/>
    <w:rsid w:val="0082420A"/>
    <w:rsid w:val="00825191"/>
    <w:rsid w:val="008263E8"/>
    <w:rsid w:val="00830784"/>
    <w:rsid w:val="008358CA"/>
    <w:rsid w:val="008470FF"/>
    <w:rsid w:val="00851279"/>
    <w:rsid w:val="0085432D"/>
    <w:rsid w:val="00860F73"/>
    <w:rsid w:val="008620D2"/>
    <w:rsid w:val="00871421"/>
    <w:rsid w:val="008718CA"/>
    <w:rsid w:val="00890CF3"/>
    <w:rsid w:val="008912BA"/>
    <w:rsid w:val="008933F9"/>
    <w:rsid w:val="008974DC"/>
    <w:rsid w:val="008C33DB"/>
    <w:rsid w:val="008C6A9F"/>
    <w:rsid w:val="008C7623"/>
    <w:rsid w:val="008D7127"/>
    <w:rsid w:val="008E4947"/>
    <w:rsid w:val="008E5129"/>
    <w:rsid w:val="008F0D3C"/>
    <w:rsid w:val="00911FF3"/>
    <w:rsid w:val="00913435"/>
    <w:rsid w:val="00923D4C"/>
    <w:rsid w:val="009243B3"/>
    <w:rsid w:val="00924681"/>
    <w:rsid w:val="00926AEB"/>
    <w:rsid w:val="00947F84"/>
    <w:rsid w:val="009523BB"/>
    <w:rsid w:val="00960337"/>
    <w:rsid w:val="00977116"/>
    <w:rsid w:val="009845AF"/>
    <w:rsid w:val="00992025"/>
    <w:rsid w:val="009A659E"/>
    <w:rsid w:val="009C2FB8"/>
    <w:rsid w:val="009C38C5"/>
    <w:rsid w:val="009D1F17"/>
    <w:rsid w:val="009D3C93"/>
    <w:rsid w:val="009E4108"/>
    <w:rsid w:val="009F5C03"/>
    <w:rsid w:val="00A00AC8"/>
    <w:rsid w:val="00A03569"/>
    <w:rsid w:val="00A037FD"/>
    <w:rsid w:val="00A149F4"/>
    <w:rsid w:val="00A225E1"/>
    <w:rsid w:val="00A57D8E"/>
    <w:rsid w:val="00A62C17"/>
    <w:rsid w:val="00A818EF"/>
    <w:rsid w:val="00A85FAE"/>
    <w:rsid w:val="00A872DE"/>
    <w:rsid w:val="00A87C68"/>
    <w:rsid w:val="00A96254"/>
    <w:rsid w:val="00AA53A5"/>
    <w:rsid w:val="00AD1C95"/>
    <w:rsid w:val="00AD7A53"/>
    <w:rsid w:val="00AE0A62"/>
    <w:rsid w:val="00AF098B"/>
    <w:rsid w:val="00AF1CFE"/>
    <w:rsid w:val="00AF261E"/>
    <w:rsid w:val="00B01C39"/>
    <w:rsid w:val="00B07461"/>
    <w:rsid w:val="00B12D63"/>
    <w:rsid w:val="00B143C5"/>
    <w:rsid w:val="00B533FC"/>
    <w:rsid w:val="00B70CFB"/>
    <w:rsid w:val="00B72A16"/>
    <w:rsid w:val="00B769EF"/>
    <w:rsid w:val="00B80970"/>
    <w:rsid w:val="00B85157"/>
    <w:rsid w:val="00B861FD"/>
    <w:rsid w:val="00BB03EE"/>
    <w:rsid w:val="00BC2758"/>
    <w:rsid w:val="00BC4AE5"/>
    <w:rsid w:val="00BC7795"/>
    <w:rsid w:val="00BE08BF"/>
    <w:rsid w:val="00C11E7A"/>
    <w:rsid w:val="00C13F54"/>
    <w:rsid w:val="00C2478D"/>
    <w:rsid w:val="00C4453C"/>
    <w:rsid w:val="00C45B98"/>
    <w:rsid w:val="00C472DF"/>
    <w:rsid w:val="00C55B82"/>
    <w:rsid w:val="00C62471"/>
    <w:rsid w:val="00C72B8A"/>
    <w:rsid w:val="00C7422B"/>
    <w:rsid w:val="00C7609D"/>
    <w:rsid w:val="00C76824"/>
    <w:rsid w:val="00C86294"/>
    <w:rsid w:val="00C87666"/>
    <w:rsid w:val="00C93AEF"/>
    <w:rsid w:val="00CA14EA"/>
    <w:rsid w:val="00CA73C8"/>
    <w:rsid w:val="00CB6048"/>
    <w:rsid w:val="00CB6C95"/>
    <w:rsid w:val="00CC72C8"/>
    <w:rsid w:val="00CC7AEC"/>
    <w:rsid w:val="00CD2A68"/>
    <w:rsid w:val="00CD5635"/>
    <w:rsid w:val="00CF6CBF"/>
    <w:rsid w:val="00D00EB7"/>
    <w:rsid w:val="00D02560"/>
    <w:rsid w:val="00D155C8"/>
    <w:rsid w:val="00D36FF9"/>
    <w:rsid w:val="00D52B4F"/>
    <w:rsid w:val="00D60C4F"/>
    <w:rsid w:val="00D65C65"/>
    <w:rsid w:val="00D750E7"/>
    <w:rsid w:val="00D7651E"/>
    <w:rsid w:val="00D77371"/>
    <w:rsid w:val="00D94C94"/>
    <w:rsid w:val="00DA75A1"/>
    <w:rsid w:val="00DB2F58"/>
    <w:rsid w:val="00DB4130"/>
    <w:rsid w:val="00DC22C1"/>
    <w:rsid w:val="00DC29EE"/>
    <w:rsid w:val="00DE294F"/>
    <w:rsid w:val="00DF0559"/>
    <w:rsid w:val="00E42FE5"/>
    <w:rsid w:val="00E56728"/>
    <w:rsid w:val="00E62AAF"/>
    <w:rsid w:val="00E71BDE"/>
    <w:rsid w:val="00E76E2E"/>
    <w:rsid w:val="00E9328E"/>
    <w:rsid w:val="00E964E2"/>
    <w:rsid w:val="00EC2764"/>
    <w:rsid w:val="00EC389A"/>
    <w:rsid w:val="00EF1F05"/>
    <w:rsid w:val="00F07881"/>
    <w:rsid w:val="00F17AB0"/>
    <w:rsid w:val="00F30495"/>
    <w:rsid w:val="00F442C0"/>
    <w:rsid w:val="00F52510"/>
    <w:rsid w:val="00F628B3"/>
    <w:rsid w:val="00F72A8D"/>
    <w:rsid w:val="00F77CC0"/>
    <w:rsid w:val="00F8186E"/>
    <w:rsid w:val="00F87BA0"/>
    <w:rsid w:val="00F929A5"/>
    <w:rsid w:val="00F9407A"/>
    <w:rsid w:val="00F943FE"/>
    <w:rsid w:val="00FA1361"/>
    <w:rsid w:val="00FA1A31"/>
    <w:rsid w:val="00FB687D"/>
    <w:rsid w:val="00FC6863"/>
    <w:rsid w:val="00FD436F"/>
    <w:rsid w:val="00FE4C2B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43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2022-09-19T14:06:00Z</dcterms:created>
  <dcterms:modified xsi:type="dcterms:W3CDTF">2022-09-19T14:15:00Z</dcterms:modified>
</cp:coreProperties>
</file>