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03D11C89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DD3D6E">
        <w:rPr>
          <w:rFonts w:ascii="Arial" w:hAnsi="Arial" w:cs="Arial"/>
          <w:b/>
          <w:sz w:val="20"/>
          <w:szCs w:val="20"/>
        </w:rPr>
        <w:t>8</w:t>
      </w:r>
      <w:r w:rsidR="00F006BD">
        <w:rPr>
          <w:rFonts w:ascii="Arial" w:hAnsi="Arial" w:cs="Arial"/>
          <w:b/>
          <w:sz w:val="20"/>
          <w:szCs w:val="20"/>
        </w:rPr>
        <w:t>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3577D">
        <w:rPr>
          <w:rFonts w:ascii="Arial" w:hAnsi="Arial" w:cs="Arial"/>
          <w:b/>
          <w:sz w:val="20"/>
          <w:szCs w:val="20"/>
        </w:rPr>
        <w:t>21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7C42A7">
        <w:rPr>
          <w:rFonts w:ascii="Arial" w:hAnsi="Arial" w:cs="Arial"/>
          <w:b/>
          <w:sz w:val="20"/>
          <w:szCs w:val="20"/>
        </w:rPr>
        <w:t>DEZEMBRO</w:t>
      </w:r>
      <w:r w:rsidR="003176FE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271399">
        <w:rPr>
          <w:rFonts w:ascii="Arial" w:hAnsi="Arial" w:cs="Arial"/>
          <w:b/>
          <w:sz w:val="20"/>
          <w:szCs w:val="20"/>
        </w:rPr>
        <w:t>8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2CAC0369" w:rsidR="0028101D" w:rsidRDefault="007C42A7" w:rsidP="00DD3D6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 nova redação ao artigo </w:t>
      </w:r>
      <w:r w:rsidR="00D3577D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, </w:t>
      </w:r>
      <w:r w:rsidR="00D3577D">
        <w:rPr>
          <w:rFonts w:ascii="Arial" w:hAnsi="Arial" w:cs="Arial"/>
          <w:sz w:val="20"/>
          <w:szCs w:val="20"/>
        </w:rPr>
        <w:t>da Resolução nº 280, de 22 de novembro de 1988</w:t>
      </w:r>
      <w:r w:rsidR="00937951">
        <w:rPr>
          <w:rFonts w:ascii="Arial" w:hAnsi="Arial" w:cs="Arial"/>
          <w:sz w:val="20"/>
          <w:szCs w:val="20"/>
        </w:rPr>
        <w:t>.</w:t>
      </w:r>
    </w:p>
    <w:p w14:paraId="17015549" w14:textId="77777777" w:rsidR="003176FE" w:rsidRDefault="003176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5BEDE4C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210E2">
        <w:rPr>
          <w:rFonts w:ascii="Arial" w:hAnsi="Arial" w:cs="Arial"/>
          <w:b/>
          <w:sz w:val="20"/>
          <w:szCs w:val="20"/>
        </w:rPr>
        <w:t>NATANAEL ALVES GENUÍNO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6D569C" w14:textId="6AF75971" w:rsidR="007C42A7" w:rsidRDefault="00127A68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7C42A7">
        <w:rPr>
          <w:rFonts w:ascii="Arial" w:hAnsi="Arial" w:cs="Arial"/>
          <w:sz w:val="20"/>
          <w:szCs w:val="20"/>
        </w:rPr>
        <w:t xml:space="preserve">O artigo </w:t>
      </w:r>
      <w:r w:rsidR="00D3577D">
        <w:rPr>
          <w:rFonts w:ascii="Arial" w:hAnsi="Arial" w:cs="Arial"/>
          <w:sz w:val="20"/>
          <w:szCs w:val="20"/>
        </w:rPr>
        <w:t>1º,</w:t>
      </w:r>
      <w:r w:rsidR="007C42A7">
        <w:rPr>
          <w:rFonts w:ascii="Arial" w:hAnsi="Arial" w:cs="Arial"/>
          <w:sz w:val="20"/>
          <w:szCs w:val="20"/>
        </w:rPr>
        <w:t xml:space="preserve"> da Resolução nº </w:t>
      </w:r>
      <w:r w:rsidR="00D3577D">
        <w:rPr>
          <w:rFonts w:ascii="Arial" w:hAnsi="Arial" w:cs="Arial"/>
          <w:sz w:val="20"/>
          <w:szCs w:val="20"/>
        </w:rPr>
        <w:t>280,</w:t>
      </w:r>
      <w:r w:rsidR="007C42A7">
        <w:rPr>
          <w:rFonts w:ascii="Arial" w:hAnsi="Arial" w:cs="Arial"/>
          <w:sz w:val="20"/>
          <w:szCs w:val="20"/>
        </w:rPr>
        <w:t xml:space="preserve"> de 2</w:t>
      </w:r>
      <w:r w:rsidR="00D3577D">
        <w:rPr>
          <w:rFonts w:ascii="Arial" w:hAnsi="Arial" w:cs="Arial"/>
          <w:sz w:val="20"/>
          <w:szCs w:val="20"/>
        </w:rPr>
        <w:t>2</w:t>
      </w:r>
      <w:r w:rsidR="007C42A7">
        <w:rPr>
          <w:rFonts w:ascii="Arial" w:hAnsi="Arial" w:cs="Arial"/>
          <w:sz w:val="20"/>
          <w:szCs w:val="20"/>
        </w:rPr>
        <w:t xml:space="preserve"> de </w:t>
      </w:r>
      <w:r w:rsidR="00D3577D">
        <w:rPr>
          <w:rFonts w:ascii="Arial" w:hAnsi="Arial" w:cs="Arial"/>
          <w:sz w:val="20"/>
          <w:szCs w:val="20"/>
        </w:rPr>
        <w:t>novembro</w:t>
      </w:r>
      <w:r w:rsidR="007C42A7">
        <w:rPr>
          <w:rFonts w:ascii="Arial" w:hAnsi="Arial" w:cs="Arial"/>
          <w:sz w:val="20"/>
          <w:szCs w:val="20"/>
        </w:rPr>
        <w:t xml:space="preserve"> de 198</w:t>
      </w:r>
      <w:r w:rsidR="00D3577D">
        <w:rPr>
          <w:rFonts w:ascii="Arial" w:hAnsi="Arial" w:cs="Arial"/>
          <w:sz w:val="20"/>
          <w:szCs w:val="20"/>
        </w:rPr>
        <w:t>8</w:t>
      </w:r>
      <w:r w:rsidR="007C42A7">
        <w:rPr>
          <w:rFonts w:ascii="Arial" w:hAnsi="Arial" w:cs="Arial"/>
          <w:sz w:val="20"/>
          <w:szCs w:val="20"/>
        </w:rPr>
        <w:t xml:space="preserve">, que dispõe sobre </w:t>
      </w:r>
      <w:r w:rsidR="00D3577D">
        <w:rPr>
          <w:rFonts w:ascii="Arial" w:hAnsi="Arial" w:cs="Arial"/>
          <w:sz w:val="20"/>
          <w:szCs w:val="20"/>
        </w:rPr>
        <w:t>a remuneração dos senhores Vereadores à C</w:t>
      </w:r>
      <w:r w:rsidR="007C42A7">
        <w:rPr>
          <w:rFonts w:ascii="Arial" w:hAnsi="Arial" w:cs="Arial"/>
          <w:sz w:val="20"/>
          <w:szCs w:val="20"/>
        </w:rPr>
        <w:t>âmara Municipal de Ferraz de Vasconcelos, passa a vigorar com a seguinte redação:</w:t>
      </w:r>
    </w:p>
    <w:p w14:paraId="0564A07A" w14:textId="77777777" w:rsidR="007C42A7" w:rsidRDefault="007C42A7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572D59" w14:textId="31A207F0" w:rsidR="00DD3D6E" w:rsidRDefault="007C42A7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</w:t>
      </w:r>
      <w:r w:rsidR="00D3577D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>. A</w:t>
      </w:r>
      <w:r w:rsidR="00D3577D">
        <w:rPr>
          <w:rFonts w:ascii="Arial" w:hAnsi="Arial" w:cs="Arial"/>
          <w:sz w:val="20"/>
          <w:szCs w:val="20"/>
        </w:rPr>
        <w:t xml:space="preserve"> remuneração dos senhores Vereadores à </w:t>
      </w:r>
      <w:r w:rsidR="00D3577D">
        <w:rPr>
          <w:rFonts w:ascii="Arial" w:hAnsi="Arial" w:cs="Arial"/>
          <w:sz w:val="20"/>
          <w:szCs w:val="20"/>
        </w:rPr>
        <w:t>Câmara Municipal de Ferraz de Vasconcelos</w:t>
      </w:r>
      <w:r w:rsidR="00D3577D">
        <w:rPr>
          <w:rFonts w:ascii="Arial" w:hAnsi="Arial" w:cs="Arial"/>
          <w:sz w:val="20"/>
          <w:szCs w:val="20"/>
        </w:rPr>
        <w:t xml:space="preserve"> , nos termos da Constituição da República Federativa do Brasil, para a Legislatura a iniciar-se em 1º de janeiro de 1989, compreende os subsídios, </w:t>
      </w:r>
      <w:r>
        <w:rPr>
          <w:rFonts w:ascii="Arial" w:hAnsi="Arial" w:cs="Arial"/>
          <w:sz w:val="20"/>
          <w:szCs w:val="20"/>
        </w:rPr>
        <w:t>s</w:t>
      </w:r>
      <w:r w:rsidR="00D3577D">
        <w:rPr>
          <w:rFonts w:ascii="Arial" w:hAnsi="Arial" w:cs="Arial"/>
          <w:sz w:val="20"/>
          <w:szCs w:val="20"/>
        </w:rPr>
        <w:t>endo fixada em 55 (cincoenta e cinco) valores de referência mensais, ou outro índice equivalente oficial</w:t>
      </w:r>
      <w:r w:rsidR="00DD3D6E" w:rsidRPr="00DD3D6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</w:p>
    <w:p w14:paraId="47686513" w14:textId="77777777" w:rsidR="00DD3D6E" w:rsidRP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A1E662" w14:textId="6949473C" w:rsidR="00DD3D6E" w:rsidRPr="00DD3D6E" w:rsidRDefault="00DD3D6E" w:rsidP="007C42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6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Pr="00DD3D6E">
        <w:rPr>
          <w:rFonts w:ascii="Arial" w:hAnsi="Arial" w:cs="Arial"/>
          <w:sz w:val="20"/>
          <w:szCs w:val="20"/>
        </w:rPr>
        <w:t xml:space="preserve">Esta Resolução </w:t>
      </w:r>
      <w:r w:rsidR="0069713E">
        <w:rPr>
          <w:rFonts w:ascii="Arial" w:hAnsi="Arial" w:cs="Arial"/>
          <w:sz w:val="20"/>
          <w:szCs w:val="20"/>
        </w:rPr>
        <w:t xml:space="preserve">entrará </w:t>
      </w:r>
      <w:r w:rsidRPr="00DD3D6E">
        <w:rPr>
          <w:rFonts w:ascii="Arial" w:hAnsi="Arial" w:cs="Arial"/>
          <w:sz w:val="20"/>
          <w:szCs w:val="20"/>
        </w:rPr>
        <w:t xml:space="preserve">em vigor </w:t>
      </w:r>
      <w:r w:rsidR="007C42A7">
        <w:rPr>
          <w:rFonts w:ascii="Arial" w:hAnsi="Arial" w:cs="Arial"/>
          <w:sz w:val="20"/>
          <w:szCs w:val="20"/>
        </w:rPr>
        <w:t>na data de sua publicação, revogadas</w:t>
      </w:r>
      <w:r w:rsidRPr="00DD3D6E">
        <w:rPr>
          <w:rFonts w:ascii="Arial" w:hAnsi="Arial" w:cs="Arial"/>
          <w:sz w:val="20"/>
          <w:szCs w:val="20"/>
        </w:rPr>
        <w:t xml:space="preserve"> as disposições em contrário.</w:t>
      </w:r>
    </w:p>
    <w:p w14:paraId="0E102B3A" w14:textId="77777777" w:rsidR="00DD3D6E" w:rsidRP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56F9A8" w14:textId="77777777" w:rsidR="00DD3D6E" w:rsidRPr="00DD3D6E" w:rsidRDefault="00DD3D6E" w:rsidP="00DD3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8F9FC0" w14:textId="3B7EEA50" w:rsidR="00271399" w:rsidRPr="00271399" w:rsidRDefault="00DD3D6E" w:rsidP="002713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3D6E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D3577D">
        <w:rPr>
          <w:rFonts w:ascii="Arial" w:hAnsi="Arial" w:cs="Arial"/>
          <w:sz w:val="20"/>
          <w:szCs w:val="20"/>
        </w:rPr>
        <w:t>21</w:t>
      </w:r>
      <w:r w:rsidRPr="00DD3D6E">
        <w:rPr>
          <w:rFonts w:ascii="Arial" w:hAnsi="Arial" w:cs="Arial"/>
          <w:sz w:val="20"/>
          <w:szCs w:val="20"/>
        </w:rPr>
        <w:t xml:space="preserve"> de</w:t>
      </w:r>
      <w:r w:rsidR="0069713E">
        <w:rPr>
          <w:rFonts w:ascii="Arial" w:hAnsi="Arial" w:cs="Arial"/>
          <w:sz w:val="20"/>
          <w:szCs w:val="20"/>
        </w:rPr>
        <w:t xml:space="preserve"> </w:t>
      </w:r>
      <w:r w:rsidR="007C42A7">
        <w:rPr>
          <w:rFonts w:ascii="Arial" w:hAnsi="Arial" w:cs="Arial"/>
          <w:sz w:val="20"/>
          <w:szCs w:val="20"/>
        </w:rPr>
        <w:t>dezembro</w:t>
      </w:r>
      <w:r w:rsidRPr="00DD3D6E">
        <w:rPr>
          <w:rFonts w:ascii="Arial" w:hAnsi="Arial" w:cs="Arial"/>
          <w:sz w:val="20"/>
          <w:szCs w:val="20"/>
        </w:rPr>
        <w:t xml:space="preserve"> de 1988.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657137" w14:textId="1D3729D0" w:rsidR="00814B20" w:rsidRDefault="008210E2" w:rsidP="00422A5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8210E2">
        <w:rPr>
          <w:rFonts w:ascii="Arial" w:hAnsi="Arial" w:cs="Arial"/>
          <w:bCs/>
          <w:sz w:val="20"/>
          <w:szCs w:val="20"/>
        </w:rPr>
        <w:t>NATANAEL ALVES GENUÍNO</w:t>
      </w:r>
      <w:r w:rsidR="00814B20" w:rsidRPr="00814B20">
        <w:rPr>
          <w:rFonts w:ascii="Arial" w:hAnsi="Arial" w:cs="Arial"/>
          <w:bCs/>
          <w:sz w:val="20"/>
          <w:szCs w:val="20"/>
        </w:rPr>
        <w:t xml:space="preserve"> </w:t>
      </w:r>
    </w:p>
    <w:p w14:paraId="03B9D4DB" w14:textId="36E626A6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05B0">
        <w:rPr>
          <w:rFonts w:ascii="Arial" w:hAnsi="Arial" w:cs="Arial"/>
          <w:sz w:val="20"/>
          <w:szCs w:val="20"/>
        </w:rPr>
        <w:t xml:space="preserve"> 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2493C1C8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ALEXANDRE </w:t>
      </w:r>
      <w:r w:rsidR="003F6BD6">
        <w:rPr>
          <w:rFonts w:ascii="Arial" w:hAnsi="Arial" w:cs="Arial"/>
          <w:sz w:val="20"/>
          <w:szCs w:val="20"/>
        </w:rPr>
        <w:t xml:space="preserve">BALBINO </w:t>
      </w:r>
      <w:r>
        <w:rPr>
          <w:rFonts w:ascii="Arial" w:hAnsi="Arial" w:cs="Arial"/>
          <w:sz w:val="20"/>
          <w:szCs w:val="20"/>
        </w:rPr>
        <w:t>ROSA</w:t>
      </w:r>
    </w:p>
    <w:p w14:paraId="58307556" w14:textId="111F1513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</w:t>
      </w:r>
      <w:r w:rsidR="008210E2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>ri</w:t>
      </w:r>
      <w:r w:rsidR="008210E2">
        <w:rPr>
          <w:rFonts w:ascii="Arial" w:hAnsi="Arial" w:cs="Arial"/>
          <w:sz w:val="20"/>
          <w:szCs w:val="20"/>
        </w:rPr>
        <w:t>o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6D9"/>
    <w:multiLevelType w:val="hybridMultilevel"/>
    <w:tmpl w:val="E3806B1C"/>
    <w:lvl w:ilvl="0" w:tplc="8DBAA1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BEA42BF"/>
    <w:multiLevelType w:val="hybridMultilevel"/>
    <w:tmpl w:val="D47C38EA"/>
    <w:lvl w:ilvl="0" w:tplc="7EFE6E7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0CA5087"/>
    <w:multiLevelType w:val="hybridMultilevel"/>
    <w:tmpl w:val="E1CC14E6"/>
    <w:lvl w:ilvl="0" w:tplc="C37025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47D76EA"/>
    <w:multiLevelType w:val="hybridMultilevel"/>
    <w:tmpl w:val="188AB15A"/>
    <w:lvl w:ilvl="0" w:tplc="20FEF5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70A473A"/>
    <w:multiLevelType w:val="hybridMultilevel"/>
    <w:tmpl w:val="F984F56A"/>
    <w:lvl w:ilvl="0" w:tplc="2F02A8D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389F7B3D"/>
    <w:multiLevelType w:val="hybridMultilevel"/>
    <w:tmpl w:val="C5E8F470"/>
    <w:lvl w:ilvl="0" w:tplc="226269A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5D3048A0"/>
    <w:multiLevelType w:val="hybridMultilevel"/>
    <w:tmpl w:val="2E000918"/>
    <w:lvl w:ilvl="0" w:tplc="3B2095B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5F2311F9"/>
    <w:multiLevelType w:val="hybridMultilevel"/>
    <w:tmpl w:val="F3023A3A"/>
    <w:lvl w:ilvl="0" w:tplc="2F2E42E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743E39FD"/>
    <w:multiLevelType w:val="hybridMultilevel"/>
    <w:tmpl w:val="7A7A40E8"/>
    <w:lvl w:ilvl="0" w:tplc="4C28077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4D96A9D"/>
    <w:multiLevelType w:val="hybridMultilevel"/>
    <w:tmpl w:val="05B8C028"/>
    <w:lvl w:ilvl="0" w:tplc="35AA3C1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ED0413D"/>
    <w:multiLevelType w:val="hybridMultilevel"/>
    <w:tmpl w:val="75408E7E"/>
    <w:lvl w:ilvl="0" w:tplc="8FDA2DD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F412BA1"/>
    <w:multiLevelType w:val="hybridMultilevel"/>
    <w:tmpl w:val="3BDCC676"/>
    <w:lvl w:ilvl="0" w:tplc="8A4E624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13"/>
  </w:num>
  <w:num w:numId="2" w16cid:durableId="463889039">
    <w:abstractNumId w:val="19"/>
  </w:num>
  <w:num w:numId="3" w16cid:durableId="506292743">
    <w:abstractNumId w:val="8"/>
  </w:num>
  <w:num w:numId="4" w16cid:durableId="34821137">
    <w:abstractNumId w:val="16"/>
  </w:num>
  <w:num w:numId="5" w16cid:durableId="1838155180">
    <w:abstractNumId w:val="9"/>
  </w:num>
  <w:num w:numId="6" w16cid:durableId="1479952614">
    <w:abstractNumId w:val="2"/>
  </w:num>
  <w:num w:numId="7" w16cid:durableId="78598889">
    <w:abstractNumId w:val="18"/>
  </w:num>
  <w:num w:numId="8" w16cid:durableId="308364934">
    <w:abstractNumId w:val="12"/>
  </w:num>
  <w:num w:numId="9" w16cid:durableId="1063866085">
    <w:abstractNumId w:val="22"/>
  </w:num>
  <w:num w:numId="10" w16cid:durableId="1364557295">
    <w:abstractNumId w:val="17"/>
  </w:num>
  <w:num w:numId="11" w16cid:durableId="785738140">
    <w:abstractNumId w:val="5"/>
  </w:num>
  <w:num w:numId="12" w16cid:durableId="802044370">
    <w:abstractNumId w:val="4"/>
  </w:num>
  <w:num w:numId="13" w16cid:durableId="882911531">
    <w:abstractNumId w:val="15"/>
  </w:num>
  <w:num w:numId="14" w16cid:durableId="584610012">
    <w:abstractNumId w:val="21"/>
  </w:num>
  <w:num w:numId="15" w16cid:durableId="1677726432">
    <w:abstractNumId w:val="20"/>
  </w:num>
  <w:num w:numId="16" w16cid:durableId="691540132">
    <w:abstractNumId w:val="26"/>
  </w:num>
  <w:num w:numId="17" w16cid:durableId="130558970">
    <w:abstractNumId w:val="7"/>
  </w:num>
  <w:num w:numId="18" w16cid:durableId="802188615">
    <w:abstractNumId w:val="10"/>
  </w:num>
  <w:num w:numId="19" w16cid:durableId="298345819">
    <w:abstractNumId w:val="25"/>
  </w:num>
  <w:num w:numId="20" w16cid:durableId="1978946070">
    <w:abstractNumId w:val="27"/>
  </w:num>
  <w:num w:numId="21" w16cid:durableId="145706836">
    <w:abstractNumId w:val="29"/>
  </w:num>
  <w:num w:numId="22" w16cid:durableId="985401721">
    <w:abstractNumId w:val="6"/>
  </w:num>
  <w:num w:numId="23" w16cid:durableId="320892732">
    <w:abstractNumId w:val="11"/>
  </w:num>
  <w:num w:numId="24" w16cid:durableId="1035737043">
    <w:abstractNumId w:val="1"/>
  </w:num>
  <w:num w:numId="25" w16cid:durableId="1431512923">
    <w:abstractNumId w:val="24"/>
  </w:num>
  <w:num w:numId="26" w16cid:durableId="484275352">
    <w:abstractNumId w:val="31"/>
  </w:num>
  <w:num w:numId="27" w16cid:durableId="1188986261">
    <w:abstractNumId w:val="14"/>
  </w:num>
  <w:num w:numId="28" w16cid:durableId="1162163734">
    <w:abstractNumId w:val="28"/>
  </w:num>
  <w:num w:numId="29" w16cid:durableId="2111776113">
    <w:abstractNumId w:val="23"/>
  </w:num>
  <w:num w:numId="30" w16cid:durableId="512259005">
    <w:abstractNumId w:val="3"/>
  </w:num>
  <w:num w:numId="31" w16cid:durableId="211691991">
    <w:abstractNumId w:val="0"/>
  </w:num>
  <w:num w:numId="32" w16cid:durableId="100238915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605B0"/>
    <w:rsid w:val="00065765"/>
    <w:rsid w:val="00067C4D"/>
    <w:rsid w:val="0007170B"/>
    <w:rsid w:val="00082B35"/>
    <w:rsid w:val="00096052"/>
    <w:rsid w:val="000B2AAC"/>
    <w:rsid w:val="000B74E7"/>
    <w:rsid w:val="000C2441"/>
    <w:rsid w:val="000E2135"/>
    <w:rsid w:val="000E4AB2"/>
    <w:rsid w:val="000E6B0C"/>
    <w:rsid w:val="000E78E9"/>
    <w:rsid w:val="00107362"/>
    <w:rsid w:val="00112B7C"/>
    <w:rsid w:val="00114463"/>
    <w:rsid w:val="00127A68"/>
    <w:rsid w:val="001359EE"/>
    <w:rsid w:val="00135F36"/>
    <w:rsid w:val="001367AB"/>
    <w:rsid w:val="00160808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7410"/>
    <w:rsid w:val="00251104"/>
    <w:rsid w:val="002565F8"/>
    <w:rsid w:val="00263F02"/>
    <w:rsid w:val="00271399"/>
    <w:rsid w:val="0028101D"/>
    <w:rsid w:val="00285F07"/>
    <w:rsid w:val="0029577C"/>
    <w:rsid w:val="002B2BF6"/>
    <w:rsid w:val="002B3FC4"/>
    <w:rsid w:val="002B5461"/>
    <w:rsid w:val="002C6716"/>
    <w:rsid w:val="002C703A"/>
    <w:rsid w:val="002D16FB"/>
    <w:rsid w:val="002D1B88"/>
    <w:rsid w:val="002D22AB"/>
    <w:rsid w:val="002E0F66"/>
    <w:rsid w:val="002F005E"/>
    <w:rsid w:val="00312769"/>
    <w:rsid w:val="003176FE"/>
    <w:rsid w:val="00324306"/>
    <w:rsid w:val="00332826"/>
    <w:rsid w:val="003466F5"/>
    <w:rsid w:val="0034798C"/>
    <w:rsid w:val="0035404A"/>
    <w:rsid w:val="00354BEF"/>
    <w:rsid w:val="0035508D"/>
    <w:rsid w:val="00365AAB"/>
    <w:rsid w:val="0037197F"/>
    <w:rsid w:val="003861DF"/>
    <w:rsid w:val="00392BD9"/>
    <w:rsid w:val="00396062"/>
    <w:rsid w:val="003A6C56"/>
    <w:rsid w:val="003D26DD"/>
    <w:rsid w:val="003F0D16"/>
    <w:rsid w:val="003F6BD6"/>
    <w:rsid w:val="00407558"/>
    <w:rsid w:val="00415A47"/>
    <w:rsid w:val="00420F20"/>
    <w:rsid w:val="00421190"/>
    <w:rsid w:val="00422A57"/>
    <w:rsid w:val="00430ACB"/>
    <w:rsid w:val="00430F00"/>
    <w:rsid w:val="00437E6E"/>
    <w:rsid w:val="0044024F"/>
    <w:rsid w:val="00442F33"/>
    <w:rsid w:val="0044406B"/>
    <w:rsid w:val="004440E3"/>
    <w:rsid w:val="004454FE"/>
    <w:rsid w:val="00447A74"/>
    <w:rsid w:val="004702D6"/>
    <w:rsid w:val="00476AFD"/>
    <w:rsid w:val="00486E5D"/>
    <w:rsid w:val="004921AC"/>
    <w:rsid w:val="00494230"/>
    <w:rsid w:val="004B1EDA"/>
    <w:rsid w:val="004B789B"/>
    <w:rsid w:val="004C1AFD"/>
    <w:rsid w:val="004D02B7"/>
    <w:rsid w:val="004D4ED1"/>
    <w:rsid w:val="004E79B4"/>
    <w:rsid w:val="004F4B11"/>
    <w:rsid w:val="0050403F"/>
    <w:rsid w:val="0050769C"/>
    <w:rsid w:val="005419E2"/>
    <w:rsid w:val="005429BB"/>
    <w:rsid w:val="0056157B"/>
    <w:rsid w:val="00562DBA"/>
    <w:rsid w:val="00563FE3"/>
    <w:rsid w:val="00577ECC"/>
    <w:rsid w:val="00580DAF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33277"/>
    <w:rsid w:val="00637E14"/>
    <w:rsid w:val="006426CC"/>
    <w:rsid w:val="0064501A"/>
    <w:rsid w:val="00671A7A"/>
    <w:rsid w:val="00680C02"/>
    <w:rsid w:val="00684895"/>
    <w:rsid w:val="00696C21"/>
    <w:rsid w:val="0069713E"/>
    <w:rsid w:val="006B0B25"/>
    <w:rsid w:val="006B17A3"/>
    <w:rsid w:val="006C1BDC"/>
    <w:rsid w:val="006C37E7"/>
    <w:rsid w:val="006D5C08"/>
    <w:rsid w:val="006E6F70"/>
    <w:rsid w:val="00711239"/>
    <w:rsid w:val="00717C3D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B0B3A"/>
    <w:rsid w:val="007C3F99"/>
    <w:rsid w:val="007C42A7"/>
    <w:rsid w:val="007C5B24"/>
    <w:rsid w:val="007D3200"/>
    <w:rsid w:val="007F328C"/>
    <w:rsid w:val="00814B20"/>
    <w:rsid w:val="008210E2"/>
    <w:rsid w:val="00821346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74488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14363"/>
    <w:rsid w:val="00923D4C"/>
    <w:rsid w:val="009243B3"/>
    <w:rsid w:val="00924681"/>
    <w:rsid w:val="00926AEB"/>
    <w:rsid w:val="00937951"/>
    <w:rsid w:val="00947F84"/>
    <w:rsid w:val="009523BB"/>
    <w:rsid w:val="00960337"/>
    <w:rsid w:val="0096460C"/>
    <w:rsid w:val="00977116"/>
    <w:rsid w:val="009845AF"/>
    <w:rsid w:val="00992025"/>
    <w:rsid w:val="009A659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44BAB"/>
    <w:rsid w:val="00A46B0B"/>
    <w:rsid w:val="00A46B99"/>
    <w:rsid w:val="00A57D8E"/>
    <w:rsid w:val="00A62C17"/>
    <w:rsid w:val="00A77F1F"/>
    <w:rsid w:val="00A818EF"/>
    <w:rsid w:val="00A85FAE"/>
    <w:rsid w:val="00A872DE"/>
    <w:rsid w:val="00A87C68"/>
    <w:rsid w:val="00A96254"/>
    <w:rsid w:val="00AA53A5"/>
    <w:rsid w:val="00AB0241"/>
    <w:rsid w:val="00AD1C95"/>
    <w:rsid w:val="00AD209B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0304"/>
    <w:rsid w:val="00B533FC"/>
    <w:rsid w:val="00B70CFB"/>
    <w:rsid w:val="00B72A16"/>
    <w:rsid w:val="00B769EF"/>
    <w:rsid w:val="00B80970"/>
    <w:rsid w:val="00B8310B"/>
    <w:rsid w:val="00B85157"/>
    <w:rsid w:val="00B861FD"/>
    <w:rsid w:val="00BB03EE"/>
    <w:rsid w:val="00BC2758"/>
    <w:rsid w:val="00BC4AE5"/>
    <w:rsid w:val="00BC7795"/>
    <w:rsid w:val="00BE08BF"/>
    <w:rsid w:val="00BE7C44"/>
    <w:rsid w:val="00C11E7A"/>
    <w:rsid w:val="00C13F54"/>
    <w:rsid w:val="00C231B7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14B7"/>
    <w:rsid w:val="00CD2A68"/>
    <w:rsid w:val="00CD5635"/>
    <w:rsid w:val="00CF6CBF"/>
    <w:rsid w:val="00D00EB7"/>
    <w:rsid w:val="00D02560"/>
    <w:rsid w:val="00D155C8"/>
    <w:rsid w:val="00D1577E"/>
    <w:rsid w:val="00D3577D"/>
    <w:rsid w:val="00D36FF9"/>
    <w:rsid w:val="00D52B4F"/>
    <w:rsid w:val="00D565F7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D3D6E"/>
    <w:rsid w:val="00DE294F"/>
    <w:rsid w:val="00DF0559"/>
    <w:rsid w:val="00E42FE5"/>
    <w:rsid w:val="00E56728"/>
    <w:rsid w:val="00E60EE5"/>
    <w:rsid w:val="00E62AAF"/>
    <w:rsid w:val="00E71BDE"/>
    <w:rsid w:val="00E76E2E"/>
    <w:rsid w:val="00E9328E"/>
    <w:rsid w:val="00E93C6F"/>
    <w:rsid w:val="00E964E2"/>
    <w:rsid w:val="00EA554B"/>
    <w:rsid w:val="00EC2764"/>
    <w:rsid w:val="00EC389A"/>
    <w:rsid w:val="00EF1F05"/>
    <w:rsid w:val="00F006BD"/>
    <w:rsid w:val="00F068BC"/>
    <w:rsid w:val="00F07881"/>
    <w:rsid w:val="00F17AB0"/>
    <w:rsid w:val="00F30495"/>
    <w:rsid w:val="00F4323C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A4ED5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2022-09-20T11:59:00Z</dcterms:created>
  <dcterms:modified xsi:type="dcterms:W3CDTF">2022-09-20T12:03:00Z</dcterms:modified>
</cp:coreProperties>
</file>