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DF5E37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DC09FB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09FB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C09FB">
        <w:rPr>
          <w:rFonts w:ascii="Arial" w:hAnsi="Arial" w:cs="Arial"/>
          <w:b/>
          <w:sz w:val="20"/>
          <w:szCs w:val="20"/>
        </w:rPr>
        <w:t>JULH</w:t>
      </w:r>
      <w:r w:rsidR="003C3A46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7A08039" w:rsidR="0028101D" w:rsidRDefault="003C3A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C09FB">
        <w:rPr>
          <w:rFonts w:ascii="Arial" w:hAnsi="Arial" w:cs="Arial"/>
          <w:sz w:val="20"/>
          <w:szCs w:val="20"/>
        </w:rPr>
        <w:t>remuneração dos senhores Vereadores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415131D1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DC09FB">
        <w:rPr>
          <w:rFonts w:ascii="Arial" w:hAnsi="Arial" w:cs="Arial"/>
          <w:sz w:val="20"/>
          <w:szCs w:val="20"/>
        </w:rPr>
        <w:t>A Remuneração dos senhores Vereadores, fixada pela Resolução nº 280/88, com suas posteriores alterações, corresponderá a no máximo 75% (setenta e cinco por cento) daquela estabelecida, em espécie para os Deputados Estaduais e não poderá ultrapassar a 5% (cinco por cento) da receita do Município.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5E46CD45" w:rsidR="00D815AC" w:rsidRPr="00D815AC" w:rsidRDefault="00D815AC" w:rsidP="00FF6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5D6BF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7F45DD">
        <w:rPr>
          <w:rFonts w:ascii="Arial" w:hAnsi="Arial" w:cs="Arial"/>
          <w:sz w:val="20"/>
          <w:szCs w:val="20"/>
        </w:rPr>
        <w:t xml:space="preserve">, </w:t>
      </w:r>
      <w:r w:rsidR="00FF654F">
        <w:rPr>
          <w:rFonts w:ascii="Arial" w:hAnsi="Arial" w:cs="Arial"/>
          <w:sz w:val="20"/>
          <w:szCs w:val="20"/>
        </w:rPr>
        <w:t>revogadas</w:t>
      </w:r>
      <w:r w:rsidR="007F45DD">
        <w:rPr>
          <w:rFonts w:ascii="Arial" w:hAnsi="Arial" w:cs="Arial"/>
          <w:sz w:val="20"/>
          <w:szCs w:val="20"/>
        </w:rPr>
        <w:t xml:space="preserve">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4C83C00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F654F">
        <w:rPr>
          <w:rFonts w:ascii="Arial" w:hAnsi="Arial" w:cs="Arial"/>
          <w:sz w:val="20"/>
          <w:szCs w:val="20"/>
        </w:rPr>
        <w:t>02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FF654F">
        <w:rPr>
          <w:rFonts w:ascii="Arial" w:hAnsi="Arial" w:cs="Arial"/>
          <w:sz w:val="20"/>
          <w:szCs w:val="20"/>
        </w:rPr>
        <w:t>julho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600EDA2" w:rsidR="00E27005" w:rsidRDefault="00FF654F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DA SILVA</w:t>
      </w:r>
    </w:p>
    <w:p w14:paraId="7AEF03F0" w14:textId="236ABE1F" w:rsidR="0085432D" w:rsidRDefault="00FF654F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2022-09-28T13:10:00Z</dcterms:created>
  <dcterms:modified xsi:type="dcterms:W3CDTF">2022-09-28T13:17:00Z</dcterms:modified>
</cp:coreProperties>
</file>