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250DB285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98430F">
        <w:rPr>
          <w:rFonts w:ascii="Arial" w:hAnsi="Arial" w:cs="Arial"/>
          <w:b/>
          <w:sz w:val="20"/>
          <w:szCs w:val="20"/>
        </w:rPr>
        <w:t>2</w:t>
      </w:r>
      <w:r w:rsidR="006B3592">
        <w:rPr>
          <w:rFonts w:ascii="Arial" w:hAnsi="Arial" w:cs="Arial"/>
          <w:b/>
          <w:sz w:val="20"/>
          <w:szCs w:val="20"/>
        </w:rPr>
        <w:t>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B3592">
        <w:rPr>
          <w:rFonts w:ascii="Arial" w:hAnsi="Arial" w:cs="Arial"/>
          <w:b/>
          <w:sz w:val="20"/>
          <w:szCs w:val="20"/>
        </w:rPr>
        <w:t>26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6B3592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CF7784">
        <w:rPr>
          <w:rFonts w:ascii="Arial" w:hAnsi="Arial" w:cs="Arial"/>
          <w:b/>
          <w:sz w:val="20"/>
          <w:szCs w:val="20"/>
        </w:rPr>
        <w:t>2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14C5816B" w:rsidR="0028101D" w:rsidRDefault="006B359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</w:t>
      </w:r>
      <w:r w:rsidR="0087125C">
        <w:rPr>
          <w:rFonts w:ascii="Arial" w:hAnsi="Arial" w:cs="Arial"/>
          <w:sz w:val="20"/>
          <w:szCs w:val="20"/>
        </w:rPr>
        <w:t xml:space="preserve"> artigo 2</w:t>
      </w:r>
      <w:r>
        <w:rPr>
          <w:rFonts w:ascii="Arial" w:hAnsi="Arial" w:cs="Arial"/>
          <w:sz w:val="20"/>
          <w:szCs w:val="20"/>
        </w:rPr>
        <w:t>º</w:t>
      </w:r>
      <w:r w:rsidR="0087125C">
        <w:rPr>
          <w:rFonts w:ascii="Arial" w:hAnsi="Arial" w:cs="Arial"/>
          <w:sz w:val="20"/>
          <w:szCs w:val="20"/>
        </w:rPr>
        <w:t xml:space="preserve"> da </w:t>
      </w:r>
      <w:r>
        <w:rPr>
          <w:rFonts w:ascii="Arial" w:hAnsi="Arial" w:cs="Arial"/>
          <w:sz w:val="20"/>
          <w:szCs w:val="20"/>
        </w:rPr>
        <w:t>R</w:t>
      </w:r>
      <w:r w:rsidR="0087125C">
        <w:rPr>
          <w:rFonts w:ascii="Arial" w:hAnsi="Arial" w:cs="Arial"/>
          <w:sz w:val="20"/>
          <w:szCs w:val="20"/>
        </w:rPr>
        <w:t xml:space="preserve">esolução nº </w:t>
      </w:r>
      <w:r>
        <w:rPr>
          <w:rFonts w:ascii="Arial" w:hAnsi="Arial" w:cs="Arial"/>
          <w:sz w:val="20"/>
          <w:szCs w:val="20"/>
        </w:rPr>
        <w:t>296</w:t>
      </w:r>
      <w:r w:rsidR="0087125C">
        <w:rPr>
          <w:rFonts w:ascii="Arial" w:hAnsi="Arial" w:cs="Arial"/>
          <w:sz w:val="20"/>
          <w:szCs w:val="20"/>
        </w:rPr>
        <w:t>/9</w:t>
      </w:r>
      <w:r>
        <w:rPr>
          <w:rFonts w:ascii="Arial" w:hAnsi="Arial" w:cs="Arial"/>
          <w:sz w:val="20"/>
          <w:szCs w:val="20"/>
        </w:rPr>
        <w:t>2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098E4B6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LUCAS DE MELLO,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AC3CBE" w14:textId="77777777" w:rsidR="006B3592" w:rsidRDefault="00127A6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6B3592">
        <w:rPr>
          <w:rFonts w:ascii="Arial" w:hAnsi="Arial" w:cs="Arial"/>
          <w:sz w:val="20"/>
          <w:szCs w:val="20"/>
        </w:rPr>
        <w:t>O</w:t>
      </w:r>
      <w:r w:rsidR="0087125C">
        <w:rPr>
          <w:rFonts w:ascii="Arial" w:hAnsi="Arial" w:cs="Arial"/>
          <w:sz w:val="20"/>
          <w:szCs w:val="20"/>
        </w:rPr>
        <w:t xml:space="preserve"> artigo 2</w:t>
      </w:r>
      <w:r w:rsidR="006B3592">
        <w:rPr>
          <w:rFonts w:ascii="Arial" w:hAnsi="Arial" w:cs="Arial"/>
          <w:sz w:val="20"/>
          <w:szCs w:val="20"/>
        </w:rPr>
        <w:t>º</w:t>
      </w:r>
      <w:r w:rsidR="0087125C">
        <w:rPr>
          <w:rFonts w:ascii="Arial" w:hAnsi="Arial" w:cs="Arial"/>
          <w:sz w:val="20"/>
          <w:szCs w:val="20"/>
        </w:rPr>
        <w:t xml:space="preserve"> da Resolução nº </w:t>
      </w:r>
      <w:r w:rsidR="006B3592">
        <w:rPr>
          <w:rFonts w:ascii="Arial" w:hAnsi="Arial" w:cs="Arial"/>
          <w:sz w:val="20"/>
          <w:szCs w:val="20"/>
        </w:rPr>
        <w:t>29</w:t>
      </w:r>
      <w:r w:rsidR="0087125C">
        <w:rPr>
          <w:rFonts w:ascii="Arial" w:hAnsi="Arial" w:cs="Arial"/>
          <w:sz w:val="20"/>
          <w:szCs w:val="20"/>
        </w:rPr>
        <w:t>6</w:t>
      </w:r>
      <w:r w:rsidR="006B3592">
        <w:rPr>
          <w:rFonts w:ascii="Arial" w:hAnsi="Arial" w:cs="Arial"/>
          <w:sz w:val="20"/>
          <w:szCs w:val="20"/>
        </w:rPr>
        <w:t>/90, de 24</w:t>
      </w:r>
      <w:r w:rsidR="0087125C">
        <w:rPr>
          <w:rFonts w:ascii="Arial" w:hAnsi="Arial" w:cs="Arial"/>
          <w:sz w:val="20"/>
          <w:szCs w:val="20"/>
        </w:rPr>
        <w:t xml:space="preserve"> de </w:t>
      </w:r>
      <w:r w:rsidR="006B3592">
        <w:rPr>
          <w:rFonts w:ascii="Arial" w:hAnsi="Arial" w:cs="Arial"/>
          <w:sz w:val="20"/>
          <w:szCs w:val="20"/>
        </w:rPr>
        <w:t>abril</w:t>
      </w:r>
      <w:r w:rsidR="0087125C">
        <w:rPr>
          <w:rFonts w:ascii="Arial" w:hAnsi="Arial" w:cs="Arial"/>
          <w:sz w:val="20"/>
          <w:szCs w:val="20"/>
        </w:rPr>
        <w:t xml:space="preserve"> de 199</w:t>
      </w:r>
      <w:r w:rsidR="006B3592">
        <w:rPr>
          <w:rFonts w:ascii="Arial" w:hAnsi="Arial" w:cs="Arial"/>
          <w:sz w:val="20"/>
          <w:szCs w:val="20"/>
        </w:rPr>
        <w:t>0</w:t>
      </w:r>
      <w:r w:rsidR="0087125C">
        <w:rPr>
          <w:rFonts w:ascii="Arial" w:hAnsi="Arial" w:cs="Arial"/>
          <w:sz w:val="20"/>
          <w:szCs w:val="20"/>
        </w:rPr>
        <w:t xml:space="preserve">, que </w:t>
      </w:r>
      <w:r w:rsidR="006B3592">
        <w:rPr>
          <w:rFonts w:ascii="Arial" w:hAnsi="Arial" w:cs="Arial"/>
          <w:sz w:val="20"/>
          <w:szCs w:val="20"/>
        </w:rPr>
        <w:t>regulamenta a concessão da Medalha “Vereador João Batista Camilo Neto”, e dá outras providências passa a vigorar com a seguinte redação:</w:t>
      </w:r>
    </w:p>
    <w:p w14:paraId="285FF2EE" w14:textId="77777777" w:rsidR="006B3592" w:rsidRDefault="006B3592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FD31766" w14:textId="37C3DDB5" w:rsidR="00CB5309" w:rsidRDefault="006B3592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2º A medalha será confeccionada em formato circular, com raio de 3,00cm, constando-se da parte superior da face principal, a seguinte inscrição: “MEDALHA VEREADOR JOÃO BATISTA CAMILO NETO”, na parte central o brasão do Município e logo abaixo a seguinte inscrição: “</w:t>
      </w:r>
      <w:r w:rsidR="00B0152D">
        <w:rPr>
          <w:rFonts w:ascii="Arial" w:hAnsi="Arial" w:cs="Arial"/>
          <w:sz w:val="20"/>
          <w:szCs w:val="20"/>
        </w:rPr>
        <w:t>Câmara</w:t>
      </w:r>
      <w:r w:rsidR="00B0152D" w:rsidRPr="00B0152D">
        <w:rPr>
          <w:rFonts w:ascii="Arial" w:hAnsi="Arial" w:cs="Arial"/>
          <w:sz w:val="20"/>
          <w:szCs w:val="20"/>
        </w:rPr>
        <w:t xml:space="preserve"> </w:t>
      </w:r>
      <w:r w:rsidR="00B0152D">
        <w:rPr>
          <w:rFonts w:ascii="Arial" w:hAnsi="Arial" w:cs="Arial"/>
          <w:sz w:val="20"/>
          <w:szCs w:val="20"/>
        </w:rPr>
        <w:t>Municipal de Ferraz de Vasconcelos</w:t>
      </w:r>
      <w:r>
        <w:rPr>
          <w:rFonts w:ascii="Arial" w:hAnsi="Arial" w:cs="Arial"/>
          <w:sz w:val="20"/>
          <w:szCs w:val="20"/>
        </w:rPr>
        <w:t>, Reconhecimento Público”</w:t>
      </w:r>
      <w:r w:rsidR="00DC09FB">
        <w:rPr>
          <w:rFonts w:ascii="Arial" w:hAnsi="Arial" w:cs="Arial"/>
          <w:sz w:val="20"/>
          <w:szCs w:val="20"/>
        </w:rPr>
        <w:t>.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7FCB559F" w:rsidR="00D815AC" w:rsidRPr="00D815AC" w:rsidRDefault="00D815A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B015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Esta Resolução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publicação</w:t>
      </w:r>
      <w:r w:rsidR="007F45DD">
        <w:rPr>
          <w:rFonts w:ascii="Arial" w:hAnsi="Arial" w:cs="Arial"/>
          <w:sz w:val="20"/>
          <w:szCs w:val="20"/>
        </w:rPr>
        <w:t xml:space="preserve">, </w:t>
      </w:r>
      <w:r w:rsidR="0087125C">
        <w:rPr>
          <w:rFonts w:ascii="Arial" w:hAnsi="Arial" w:cs="Arial"/>
          <w:sz w:val="20"/>
          <w:szCs w:val="20"/>
        </w:rPr>
        <w:t>revogadas</w:t>
      </w:r>
      <w:r w:rsidR="007F45DD">
        <w:rPr>
          <w:rFonts w:ascii="Arial" w:hAnsi="Arial" w:cs="Arial"/>
          <w:sz w:val="20"/>
          <w:szCs w:val="20"/>
        </w:rPr>
        <w:t xml:space="preserve"> as disposições em contrário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223F672A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AF3D25">
        <w:rPr>
          <w:rFonts w:ascii="Arial" w:hAnsi="Arial" w:cs="Arial"/>
          <w:sz w:val="20"/>
          <w:szCs w:val="20"/>
        </w:rPr>
        <w:t>26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AF3D25">
        <w:rPr>
          <w:rFonts w:ascii="Arial" w:hAnsi="Arial" w:cs="Arial"/>
          <w:sz w:val="20"/>
          <w:szCs w:val="20"/>
        </w:rPr>
        <w:t>agosto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1B0A25">
        <w:rPr>
          <w:rFonts w:ascii="Arial" w:hAnsi="Arial" w:cs="Arial"/>
          <w:sz w:val="20"/>
          <w:szCs w:val="20"/>
        </w:rPr>
        <w:t>2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3B217339" w:rsidR="00D815AC" w:rsidRPr="00D815AC" w:rsidRDefault="00EC2DC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LUCAS DE MELLO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5CC5D109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D815AC" w:rsidRPr="00D815AC">
        <w:rPr>
          <w:rFonts w:ascii="Arial" w:hAnsi="Arial" w:cs="Arial"/>
          <w:sz w:val="20"/>
          <w:szCs w:val="20"/>
        </w:rPr>
        <w:t>de Secretaria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53C3"/>
    <w:rsid w:val="00036B02"/>
    <w:rsid w:val="00082B35"/>
    <w:rsid w:val="00096052"/>
    <w:rsid w:val="000B74E7"/>
    <w:rsid w:val="000E6B0C"/>
    <w:rsid w:val="00107E08"/>
    <w:rsid w:val="00112B7C"/>
    <w:rsid w:val="00114463"/>
    <w:rsid w:val="00127A68"/>
    <w:rsid w:val="001367A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32826"/>
    <w:rsid w:val="0035404A"/>
    <w:rsid w:val="00357F4D"/>
    <w:rsid w:val="0038212D"/>
    <w:rsid w:val="00393945"/>
    <w:rsid w:val="003A6C56"/>
    <w:rsid w:val="003C3A46"/>
    <w:rsid w:val="003D26DD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F293D"/>
    <w:rsid w:val="0050403F"/>
    <w:rsid w:val="00506535"/>
    <w:rsid w:val="0056157B"/>
    <w:rsid w:val="00581156"/>
    <w:rsid w:val="00581D0F"/>
    <w:rsid w:val="00583259"/>
    <w:rsid w:val="00595776"/>
    <w:rsid w:val="005A5F7E"/>
    <w:rsid w:val="005C5143"/>
    <w:rsid w:val="005D6BF1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F45DD"/>
    <w:rsid w:val="0082420A"/>
    <w:rsid w:val="00830784"/>
    <w:rsid w:val="008358CA"/>
    <w:rsid w:val="008470FF"/>
    <w:rsid w:val="00851279"/>
    <w:rsid w:val="0085432D"/>
    <w:rsid w:val="00860F73"/>
    <w:rsid w:val="008620D2"/>
    <w:rsid w:val="0087125C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E415C"/>
    <w:rsid w:val="009F5C03"/>
    <w:rsid w:val="00A037FD"/>
    <w:rsid w:val="00A24FEF"/>
    <w:rsid w:val="00A42D8A"/>
    <w:rsid w:val="00A872DE"/>
    <w:rsid w:val="00A96254"/>
    <w:rsid w:val="00AA53A5"/>
    <w:rsid w:val="00AD1C95"/>
    <w:rsid w:val="00AD1DDF"/>
    <w:rsid w:val="00AE0A62"/>
    <w:rsid w:val="00AE20C4"/>
    <w:rsid w:val="00AF3D25"/>
    <w:rsid w:val="00B0152D"/>
    <w:rsid w:val="00B01C39"/>
    <w:rsid w:val="00B143C5"/>
    <w:rsid w:val="00B70CFB"/>
    <w:rsid w:val="00B80970"/>
    <w:rsid w:val="00B861FD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654F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2022-09-28T13:43:00Z</dcterms:created>
  <dcterms:modified xsi:type="dcterms:W3CDTF">2022-09-28T13:49:00Z</dcterms:modified>
</cp:coreProperties>
</file>