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11415023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40</w:t>
      </w:r>
      <w:r w:rsidR="00E47AE4">
        <w:rPr>
          <w:rFonts w:ascii="Arial" w:hAnsi="Arial" w:cs="Arial"/>
          <w:b/>
          <w:sz w:val="20"/>
          <w:szCs w:val="20"/>
        </w:rPr>
        <w:t>4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79A6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D79A6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7D79A6">
        <w:rPr>
          <w:rFonts w:ascii="Arial" w:hAnsi="Arial" w:cs="Arial"/>
          <w:b/>
          <w:sz w:val="20"/>
          <w:szCs w:val="20"/>
        </w:rPr>
        <w:t>8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a Mesa da Câmara Municipal a constituir Comissão de Assuntos Relevantes para os fins que especifica.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>
        <w:rPr>
          <w:rFonts w:ascii="Arial" w:hAnsi="Arial" w:cs="Arial"/>
          <w:b/>
          <w:sz w:val="20"/>
          <w:szCs w:val="20"/>
        </w:rPr>
        <w:t xml:space="preserve">NATANAEL ALVES GENUÍNO,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657EA4" w14:textId="2C02015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Fica a Mesa da Câmara Municipal de Ferraz de Vasconcelos, nos termos do artigo 113, da Resolução nº 306, de 03 de outubro de 1991, que dispõe sobre o Regimento Interno da Casa, autorizada a constituir “Comissão de Assuntos Relevantes”, que se destina a fazer gestões junto as autoridades governamentais competentes </w:t>
      </w:r>
      <w:r>
        <w:rPr>
          <w:rFonts w:ascii="Arial" w:hAnsi="Arial" w:cs="Arial"/>
          <w:sz w:val="20"/>
          <w:szCs w:val="20"/>
        </w:rPr>
        <w:t>regularizar a situação de atendimento médico no Hospital Regional Dr. Osiris Florindo Co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lho.</w:t>
      </w:r>
    </w:p>
    <w:p w14:paraId="72B81059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581E12" w14:textId="3B1362DC" w:rsidR="00EE2EC9" w:rsidRPr="009C0368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9C0368">
        <w:rPr>
          <w:rFonts w:ascii="Arial" w:hAnsi="Arial" w:cs="Arial"/>
          <w:bCs/>
          <w:sz w:val="20"/>
          <w:szCs w:val="20"/>
        </w:rPr>
        <w:t xml:space="preserve">A referida Comissão </w:t>
      </w:r>
      <w:r>
        <w:rPr>
          <w:rFonts w:ascii="Arial" w:hAnsi="Arial" w:cs="Arial"/>
          <w:bCs/>
          <w:sz w:val="20"/>
          <w:szCs w:val="20"/>
        </w:rPr>
        <w:t>t</w:t>
      </w:r>
      <w:r w:rsidRPr="009C0368">
        <w:rPr>
          <w:rFonts w:ascii="Arial" w:hAnsi="Arial" w:cs="Arial"/>
          <w:bCs/>
          <w:sz w:val="20"/>
          <w:szCs w:val="20"/>
        </w:rPr>
        <w:t xml:space="preserve">erá </w:t>
      </w:r>
      <w:r>
        <w:rPr>
          <w:rFonts w:ascii="Arial" w:hAnsi="Arial" w:cs="Arial"/>
          <w:bCs/>
          <w:sz w:val="20"/>
          <w:szCs w:val="20"/>
        </w:rPr>
        <w:t xml:space="preserve">o prazo de funcionamento de </w:t>
      </w:r>
      <w:r>
        <w:rPr>
          <w:rFonts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 xml:space="preserve"> (</w:t>
      </w:r>
      <w:r>
        <w:rPr>
          <w:rFonts w:ascii="Arial" w:hAnsi="Arial" w:cs="Arial"/>
          <w:bCs/>
          <w:sz w:val="20"/>
          <w:szCs w:val="20"/>
        </w:rPr>
        <w:t>sessenta</w:t>
      </w:r>
      <w:r>
        <w:rPr>
          <w:rFonts w:ascii="Arial" w:hAnsi="Arial" w:cs="Arial"/>
          <w:bCs/>
          <w:sz w:val="20"/>
          <w:szCs w:val="20"/>
        </w:rPr>
        <w:t xml:space="preserve">) dias, contados a partir de sua efetiva constituição e será composta </w:t>
      </w:r>
      <w:r w:rsidRPr="009C0368">
        <w:rPr>
          <w:rFonts w:ascii="Arial" w:hAnsi="Arial" w:cs="Arial"/>
          <w:bCs/>
          <w:sz w:val="20"/>
          <w:szCs w:val="20"/>
        </w:rPr>
        <w:t>por cinco (5) Vereadores.</w:t>
      </w:r>
    </w:p>
    <w:p w14:paraId="41865635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59A5F589" w14:textId="77777777" w:rsidR="00EE2EC9" w:rsidRPr="008D7ED5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4EC97125" w14:textId="77777777" w:rsidR="00EE2EC9" w:rsidRPr="008D7ED5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9D5C98F" w14:textId="21067342" w:rsidR="004303A5" w:rsidRPr="00A32191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1B5325DC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2A48F4">
        <w:rPr>
          <w:rFonts w:ascii="Arial" w:hAnsi="Arial" w:cs="Arial"/>
          <w:sz w:val="20"/>
          <w:szCs w:val="20"/>
        </w:rPr>
        <w:t>26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2A48F4">
        <w:rPr>
          <w:rFonts w:ascii="Arial" w:hAnsi="Arial" w:cs="Arial"/>
          <w:sz w:val="20"/>
          <w:szCs w:val="20"/>
        </w:rPr>
        <w:t>fevereiro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2A48F4">
        <w:rPr>
          <w:rFonts w:ascii="Arial" w:hAnsi="Arial" w:cs="Arial"/>
          <w:sz w:val="20"/>
          <w:szCs w:val="20"/>
        </w:rPr>
        <w:t>8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E7965EC" w:rsidR="009F1795" w:rsidRDefault="002A48F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A48F4">
        <w:rPr>
          <w:rFonts w:ascii="Arial" w:hAnsi="Arial" w:cs="Arial"/>
          <w:sz w:val="20"/>
          <w:szCs w:val="20"/>
        </w:rPr>
        <w:t>NATANAEL ALVES GENUÍNO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6247CFFF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5709"/>
    <w:rsid w:val="00C23035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2022-08-19T19:46:00Z</dcterms:created>
  <dcterms:modified xsi:type="dcterms:W3CDTF">2022-08-19T19:49:00Z</dcterms:modified>
</cp:coreProperties>
</file>