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53CED33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995478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5478">
        <w:rPr>
          <w:rFonts w:ascii="Arial" w:hAnsi="Arial" w:cs="Arial"/>
          <w:b/>
          <w:sz w:val="20"/>
          <w:szCs w:val="20"/>
        </w:rPr>
        <w:t>1</w:t>
      </w:r>
      <w:r w:rsidR="001D61D8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61D8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0F65C4F3" w:rsidR="00EE2EC9" w:rsidRDefault="00995478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disciplinando a utilização do “Auditório Constituinte Ulysses Guimarães”</w:t>
      </w:r>
      <w:r w:rsidR="001D61D8">
        <w:rPr>
          <w:rFonts w:ascii="Arial" w:hAnsi="Arial" w:cs="Arial"/>
          <w:sz w:val="20"/>
          <w:szCs w:val="20"/>
        </w:rPr>
        <w:t xml:space="preserve"> e dá outras providências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09B5B3" w14:textId="72A41AEB" w:rsidR="001D61D8" w:rsidRDefault="00EE2EC9" w:rsidP="0099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95478">
        <w:rPr>
          <w:rFonts w:ascii="Arial" w:hAnsi="Arial" w:cs="Arial"/>
          <w:sz w:val="20"/>
          <w:szCs w:val="20"/>
        </w:rPr>
        <w:t xml:space="preserve">Fica a Presidência </w:t>
      </w:r>
      <w:r w:rsidR="001D61D8">
        <w:rPr>
          <w:rFonts w:ascii="Arial" w:hAnsi="Arial" w:cs="Arial"/>
          <w:sz w:val="20"/>
          <w:szCs w:val="20"/>
        </w:rPr>
        <w:t xml:space="preserve">da Câmara Municipal de Ferraz de Vasconcelos, </w:t>
      </w:r>
      <w:r w:rsidR="00995478">
        <w:rPr>
          <w:rFonts w:ascii="Arial" w:hAnsi="Arial" w:cs="Arial"/>
          <w:sz w:val="20"/>
          <w:szCs w:val="20"/>
        </w:rPr>
        <w:t>autorizada a ceder o “Auditório Constituinte Ulysses Guimarães”, para fins de realização de atividades artístico-culturais, exposições, palestras, simpósios, encontros, reuniões e outros eventos afins de interesse social da comunidade, buscando viabilizar e fomentar atividades relacionadas a educação, a cultura, a arte, a política e ao civismo, bem assim facilitar o acesso popular a essas atividades.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6768F" w14:textId="0F227EB8" w:rsidR="00FB10D7" w:rsidRPr="00FB10D7" w:rsidRDefault="00995478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FB10D7">
        <w:rPr>
          <w:rFonts w:ascii="Arial" w:hAnsi="Arial" w:cs="Arial"/>
          <w:bCs/>
          <w:sz w:val="20"/>
          <w:szCs w:val="20"/>
        </w:rPr>
        <w:t>Os interessados em fazer uso do referido auditório, na forma prevista nesta resolução, deverão encaminhar solicitação por escrito</w:t>
      </w:r>
      <w:r w:rsidR="00FB10D7" w:rsidRPr="00FB10D7">
        <w:rPr>
          <w:rFonts w:ascii="Arial" w:hAnsi="Arial" w:cs="Arial"/>
          <w:bCs/>
          <w:sz w:val="20"/>
          <w:szCs w:val="20"/>
        </w:rPr>
        <w:t xml:space="preserve"> a Presidência da Câmara, com antecedência mínima de dez (10) dias, discriminando a finalidade e o período daquele espaço.</w:t>
      </w:r>
    </w:p>
    <w:p w14:paraId="02D88313" w14:textId="77777777" w:rsidR="00FB10D7" w:rsidRDefault="00FB10D7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FE17910" w14:textId="77777777" w:rsidR="00FB10D7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B10D7" w:rsidRPr="00FB10D7">
        <w:rPr>
          <w:rFonts w:ascii="Arial" w:hAnsi="Arial" w:cs="Arial"/>
          <w:bCs/>
          <w:sz w:val="20"/>
          <w:szCs w:val="20"/>
        </w:rPr>
        <w:t>Em caráter excepcional, poderá ser autorizada a utilização do “</w:t>
      </w:r>
      <w:r w:rsidR="00FB10D7" w:rsidRPr="00FB10D7">
        <w:rPr>
          <w:rFonts w:ascii="Arial" w:hAnsi="Arial" w:cs="Arial"/>
          <w:bCs/>
          <w:sz w:val="20"/>
          <w:szCs w:val="20"/>
        </w:rPr>
        <w:t>Auditório Constituinte Ulysses Guimarães</w:t>
      </w:r>
      <w:r w:rsidR="00FB10D7" w:rsidRPr="00FB10D7">
        <w:rPr>
          <w:rFonts w:ascii="Arial" w:hAnsi="Arial" w:cs="Arial"/>
          <w:bCs/>
          <w:sz w:val="20"/>
          <w:szCs w:val="20"/>
        </w:rPr>
        <w:t>”, para</w:t>
      </w:r>
      <w:r w:rsidR="00FB10D7">
        <w:rPr>
          <w:rFonts w:ascii="Arial" w:hAnsi="Arial" w:cs="Arial"/>
          <w:bCs/>
          <w:sz w:val="20"/>
          <w:szCs w:val="20"/>
        </w:rPr>
        <w:t xml:space="preserve"> fins de realização de velórios de ex-Prefeitos, </w:t>
      </w:r>
      <w:proofErr w:type="spellStart"/>
      <w:r w:rsidR="00FB10D7">
        <w:rPr>
          <w:rFonts w:ascii="Arial" w:hAnsi="Arial" w:cs="Arial"/>
          <w:bCs/>
          <w:sz w:val="20"/>
          <w:szCs w:val="20"/>
        </w:rPr>
        <w:t>ex</w:t>
      </w:r>
      <w:proofErr w:type="spellEnd"/>
      <w:r w:rsidR="00FB10D7">
        <w:rPr>
          <w:rFonts w:ascii="Arial" w:hAnsi="Arial" w:cs="Arial"/>
          <w:bCs/>
          <w:sz w:val="20"/>
          <w:szCs w:val="20"/>
        </w:rPr>
        <w:t xml:space="preserve"> Vice-Prefeitos, </w:t>
      </w:r>
      <w:proofErr w:type="spellStart"/>
      <w:r w:rsidR="00FB10D7">
        <w:rPr>
          <w:rFonts w:ascii="Arial" w:hAnsi="Arial" w:cs="Arial"/>
          <w:bCs/>
          <w:sz w:val="20"/>
          <w:szCs w:val="20"/>
        </w:rPr>
        <w:t>ex</w:t>
      </w:r>
      <w:proofErr w:type="spellEnd"/>
      <w:r w:rsidR="00FB10D7">
        <w:rPr>
          <w:rFonts w:ascii="Arial" w:hAnsi="Arial" w:cs="Arial"/>
          <w:bCs/>
          <w:sz w:val="20"/>
          <w:szCs w:val="20"/>
        </w:rPr>
        <w:t xml:space="preserve"> Vereadores, membros fundadores da Sociedade Amigos de Ferraz de Vasconcelos e integrantes da comissão pró-emancipação do Município.</w:t>
      </w:r>
    </w:p>
    <w:p w14:paraId="64D4A577" w14:textId="77777777" w:rsidR="00FB10D7" w:rsidRDefault="00FB10D7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8EAB80" w14:textId="3387C003" w:rsidR="002454D5" w:rsidRPr="00472AFA" w:rsidRDefault="00FB10D7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2454D5"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</w:t>
      </w:r>
      <w:r w:rsidR="00B5594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2454D5" w:rsidRPr="00472AFA">
        <w:rPr>
          <w:rFonts w:ascii="Arial" w:hAnsi="Arial" w:cs="Arial"/>
          <w:bCs/>
          <w:sz w:val="20"/>
          <w:szCs w:val="20"/>
        </w:rPr>
        <w:t>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98266A1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95478">
        <w:rPr>
          <w:rFonts w:ascii="Arial" w:hAnsi="Arial" w:cs="Arial"/>
          <w:sz w:val="20"/>
          <w:szCs w:val="20"/>
        </w:rPr>
        <w:t>1</w:t>
      </w:r>
      <w:r w:rsidR="00C76AB9">
        <w:rPr>
          <w:rFonts w:ascii="Arial" w:hAnsi="Arial" w:cs="Arial"/>
          <w:sz w:val="20"/>
          <w:szCs w:val="20"/>
        </w:rPr>
        <w:t>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76AB9"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2022-08-22T14:06:00Z</dcterms:created>
  <dcterms:modified xsi:type="dcterms:W3CDTF">2022-08-22T14:14:00Z</dcterms:modified>
</cp:coreProperties>
</file>