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D59B" w14:textId="364B4C4E" w:rsidR="009243B3" w:rsidRPr="00FC030F" w:rsidRDefault="0038456E" w:rsidP="00376AD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7D79A6">
        <w:rPr>
          <w:rFonts w:ascii="Arial" w:hAnsi="Arial" w:cs="Arial"/>
          <w:b/>
          <w:sz w:val="20"/>
          <w:szCs w:val="20"/>
        </w:rPr>
        <w:t>4</w:t>
      </w:r>
      <w:r w:rsidR="001D61D8">
        <w:rPr>
          <w:rFonts w:ascii="Arial" w:hAnsi="Arial" w:cs="Arial"/>
          <w:b/>
          <w:sz w:val="20"/>
          <w:szCs w:val="20"/>
        </w:rPr>
        <w:t>2</w:t>
      </w:r>
      <w:r w:rsidR="005F47B6">
        <w:rPr>
          <w:rFonts w:ascii="Arial" w:hAnsi="Arial" w:cs="Arial"/>
          <w:b/>
          <w:sz w:val="20"/>
          <w:szCs w:val="20"/>
        </w:rPr>
        <w:t>5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968E4">
        <w:rPr>
          <w:rFonts w:ascii="Arial" w:hAnsi="Arial" w:cs="Arial"/>
          <w:b/>
          <w:sz w:val="20"/>
          <w:szCs w:val="20"/>
        </w:rPr>
        <w:t>09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1968E4">
        <w:rPr>
          <w:rFonts w:ascii="Arial" w:hAnsi="Arial" w:cs="Arial"/>
          <w:b/>
          <w:sz w:val="20"/>
          <w:szCs w:val="20"/>
        </w:rPr>
        <w:t>SETEMBRO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376AD2">
        <w:rPr>
          <w:rFonts w:ascii="Arial" w:hAnsi="Arial" w:cs="Arial"/>
          <w:b/>
          <w:sz w:val="20"/>
          <w:szCs w:val="20"/>
        </w:rPr>
        <w:t>199</w:t>
      </w:r>
      <w:r w:rsidR="00646052">
        <w:rPr>
          <w:rFonts w:ascii="Arial" w:hAnsi="Arial" w:cs="Arial"/>
          <w:b/>
          <w:sz w:val="20"/>
          <w:szCs w:val="20"/>
        </w:rPr>
        <w:t>9</w:t>
      </w:r>
    </w:p>
    <w:p w14:paraId="5D907539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54FF486" w14:textId="781FB2B8" w:rsidR="00EE2EC9" w:rsidRDefault="005F47B6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Acrescenta alínea “n”, ao inciso II, constante do artigo 26, da Resolução nº 306/91, que trata sobre o Regimento Interno da Casa</w:t>
      </w:r>
      <w:r w:rsidR="00EE2EC9">
        <w:rPr>
          <w:rFonts w:ascii="Arial" w:hAnsi="Arial" w:cs="Arial"/>
          <w:sz w:val="20"/>
          <w:szCs w:val="20"/>
        </w:rPr>
        <w:t>.</w:t>
      </w:r>
    </w:p>
    <w:p w14:paraId="7764AA6B" w14:textId="77777777" w:rsidR="00EE2EC9" w:rsidRDefault="00EE2EC9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6BEAC0BB" w14:textId="37ADE5C2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4A09">
        <w:rPr>
          <w:rFonts w:ascii="Arial" w:hAnsi="Arial" w:cs="Arial"/>
          <w:bCs/>
          <w:sz w:val="20"/>
          <w:szCs w:val="20"/>
        </w:rPr>
        <w:t xml:space="preserve">O </w:t>
      </w:r>
      <w:r w:rsidRPr="00D64A09">
        <w:rPr>
          <w:rFonts w:ascii="Arial" w:hAnsi="Arial" w:cs="Arial"/>
          <w:b/>
          <w:sz w:val="20"/>
          <w:szCs w:val="20"/>
        </w:rPr>
        <w:t xml:space="preserve">VEREADOR </w:t>
      </w:r>
      <w:r w:rsidR="007B63A5">
        <w:rPr>
          <w:rFonts w:ascii="Arial" w:hAnsi="Arial" w:cs="Arial"/>
          <w:b/>
          <w:sz w:val="20"/>
          <w:szCs w:val="20"/>
        </w:rPr>
        <w:t>RUBENS TREDICI DA SILVA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D64A09">
        <w:rPr>
          <w:rFonts w:ascii="Arial" w:hAnsi="Arial" w:cs="Arial"/>
          <w:bCs/>
          <w:sz w:val="20"/>
          <w:szCs w:val="20"/>
        </w:rPr>
        <w:t xml:space="preserve">Presidente </w:t>
      </w:r>
      <w:r>
        <w:rPr>
          <w:rFonts w:ascii="Arial" w:hAnsi="Arial" w:cs="Arial"/>
          <w:bCs/>
          <w:sz w:val="20"/>
          <w:szCs w:val="20"/>
        </w:rPr>
        <w:t xml:space="preserve">da </w:t>
      </w:r>
      <w:r w:rsidRPr="00D64A09">
        <w:rPr>
          <w:rFonts w:ascii="Arial" w:hAnsi="Arial" w:cs="Arial"/>
          <w:bCs/>
          <w:sz w:val="20"/>
          <w:szCs w:val="20"/>
        </w:rPr>
        <w:t>Câmara Municipal de Ferraz de Vasconcelos, Comarca de Poá, Estado de São Paulo, faz saber que a Câm</w:t>
      </w:r>
      <w:r>
        <w:rPr>
          <w:rFonts w:ascii="Arial" w:hAnsi="Arial" w:cs="Arial"/>
          <w:sz w:val="20"/>
          <w:szCs w:val="20"/>
        </w:rPr>
        <w:t>ara Municipal aprovou e ele sanciona e promulga a seguinte Resolução,</w:t>
      </w:r>
    </w:p>
    <w:p w14:paraId="27F0BB7F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55D0D3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Pr="00D64A09">
        <w:rPr>
          <w:rFonts w:ascii="Arial" w:hAnsi="Arial" w:cs="Arial"/>
          <w:sz w:val="20"/>
          <w:szCs w:val="20"/>
        </w:rPr>
        <w:t>Câmara Municipal</w:t>
      </w:r>
      <w:r>
        <w:rPr>
          <w:rFonts w:ascii="Arial" w:hAnsi="Arial" w:cs="Arial"/>
          <w:sz w:val="20"/>
          <w:szCs w:val="20"/>
        </w:rPr>
        <w:t xml:space="preserve"> de Ferraz de Vasconcelos,</w:t>
      </w:r>
    </w:p>
    <w:p w14:paraId="4C3918C0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775F62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0F930015" w14:textId="77777777" w:rsidR="00EE2EC9" w:rsidRDefault="00EE2EC9" w:rsidP="00EE2E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76D210" w14:textId="77777777" w:rsidR="00EE2EC9" w:rsidRDefault="00EE2EC9" w:rsidP="00EE2E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E2E9DB3" w14:textId="77777777" w:rsidR="005F47B6" w:rsidRDefault="00EE2EC9" w:rsidP="005F47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703F3D">
        <w:rPr>
          <w:rFonts w:ascii="Arial" w:hAnsi="Arial" w:cs="Arial"/>
          <w:sz w:val="20"/>
          <w:szCs w:val="20"/>
        </w:rPr>
        <w:t xml:space="preserve">Fica </w:t>
      </w:r>
      <w:r w:rsidR="005F47B6">
        <w:rPr>
          <w:rFonts w:ascii="Arial" w:hAnsi="Arial" w:cs="Arial"/>
          <w:sz w:val="20"/>
          <w:szCs w:val="20"/>
        </w:rPr>
        <w:t>acrescentado ao inciso “II”, constante do artigo 26, da Resolução nº 306, de 03 de outubro de 1991, que dispõe sobre o Regimento Interno da Câmara Municipal de Ferraz de Vasconcelos, a alínea “n”, com a seguinte redação:</w:t>
      </w:r>
    </w:p>
    <w:p w14:paraId="391274CF" w14:textId="77777777" w:rsidR="005F47B6" w:rsidRDefault="005F47B6" w:rsidP="005F47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66A14FC" w14:textId="77777777" w:rsidR="005F47B6" w:rsidRDefault="005F47B6" w:rsidP="005F47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26. (...)</w:t>
      </w:r>
    </w:p>
    <w:p w14:paraId="052DEC66" w14:textId="77777777" w:rsidR="005F47B6" w:rsidRDefault="005F47B6" w:rsidP="005F47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159EF4F" w14:textId="77777777" w:rsidR="005F47B6" w:rsidRDefault="005F47B6" w:rsidP="005F47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 – (...)</w:t>
      </w:r>
    </w:p>
    <w:p w14:paraId="2226C3DE" w14:textId="77777777" w:rsidR="005F47B6" w:rsidRDefault="005F47B6" w:rsidP="005F47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AAB44A3" w14:textId="77777777" w:rsidR="005F47B6" w:rsidRDefault="005F47B6" w:rsidP="005F47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(...)</w:t>
      </w:r>
    </w:p>
    <w:p w14:paraId="17D11ED2" w14:textId="77777777" w:rsidR="005F47B6" w:rsidRDefault="005F47B6" w:rsidP="005F47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11B60F5" w14:textId="226E2AFB" w:rsidR="001968E4" w:rsidRPr="001968E4" w:rsidRDefault="005F47B6" w:rsidP="005F47B6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n) encaminhar ao Poder Executivo até o último dia do mês de julho, a proposta orçamentária da Câmara Municipal, para consignação na peça orçamentária municipal</w:t>
      </w:r>
      <w:r w:rsidR="001968E4" w:rsidRPr="001968E4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>”</w:t>
      </w:r>
    </w:p>
    <w:p w14:paraId="395A9DC2" w14:textId="77777777" w:rsidR="001968E4" w:rsidRDefault="001968E4" w:rsidP="002454D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12FC9781" w14:textId="4BCA48E7" w:rsidR="00EF295F" w:rsidRPr="00472AFA" w:rsidRDefault="00EF295F" w:rsidP="002454D5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EF295F">
        <w:rPr>
          <w:rFonts w:ascii="Arial" w:hAnsi="Arial" w:cs="Arial"/>
          <w:b/>
          <w:sz w:val="20"/>
          <w:szCs w:val="20"/>
        </w:rPr>
        <w:t>Art. 2º</w:t>
      </w:r>
      <w:r w:rsidR="00703F3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Esta Resolução entrará em vigor na data de sua publicação, revogadas as disposições em contrário.</w:t>
      </w:r>
    </w:p>
    <w:p w14:paraId="025618BB" w14:textId="77777777" w:rsidR="002454D5" w:rsidRDefault="002454D5" w:rsidP="002454D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73BF6CC1" w14:textId="77777777"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BC1FDA" w14:textId="7B526A09" w:rsidR="001717A5" w:rsidRDefault="00013C6D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</w:t>
      </w:r>
      <w:r w:rsidR="001746C7" w:rsidRPr="001746C7">
        <w:rPr>
          <w:rFonts w:ascii="Arial" w:hAnsi="Arial" w:cs="Arial"/>
          <w:sz w:val="20"/>
          <w:szCs w:val="20"/>
        </w:rPr>
        <w:t xml:space="preserve">, </w:t>
      </w:r>
      <w:r w:rsidR="001968E4">
        <w:rPr>
          <w:rFonts w:ascii="Arial" w:hAnsi="Arial" w:cs="Arial"/>
          <w:sz w:val="20"/>
          <w:szCs w:val="20"/>
        </w:rPr>
        <w:t>09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1968E4">
        <w:rPr>
          <w:rFonts w:ascii="Arial" w:hAnsi="Arial" w:cs="Arial"/>
          <w:sz w:val="20"/>
          <w:szCs w:val="20"/>
        </w:rPr>
        <w:t>setembro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FA5F6B">
        <w:rPr>
          <w:rFonts w:ascii="Arial" w:hAnsi="Arial" w:cs="Arial"/>
          <w:sz w:val="20"/>
          <w:szCs w:val="20"/>
        </w:rPr>
        <w:t>199</w:t>
      </w:r>
      <w:r w:rsidR="00F8429C">
        <w:rPr>
          <w:rFonts w:ascii="Arial" w:hAnsi="Arial" w:cs="Arial"/>
          <w:sz w:val="20"/>
          <w:szCs w:val="20"/>
        </w:rPr>
        <w:t>9</w:t>
      </w:r>
      <w:r w:rsidR="001717A5">
        <w:rPr>
          <w:rFonts w:ascii="Arial" w:hAnsi="Arial" w:cs="Arial"/>
          <w:sz w:val="20"/>
          <w:szCs w:val="20"/>
        </w:rPr>
        <w:t>.</w:t>
      </w:r>
    </w:p>
    <w:p w14:paraId="791EABDC" w14:textId="77777777" w:rsidR="001717A5" w:rsidRDefault="001717A5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B40392" w14:textId="77777777"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33536D" w14:textId="26C0748E" w:rsidR="00D75B5C" w:rsidRPr="00D75B5C" w:rsidRDefault="007B63A5" w:rsidP="00DA75A1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7B63A5">
        <w:rPr>
          <w:rFonts w:ascii="Arial" w:hAnsi="Arial" w:cs="Arial"/>
          <w:bCs/>
          <w:sz w:val="20"/>
          <w:szCs w:val="20"/>
        </w:rPr>
        <w:t>RUBENS TREDICI DA SILVA</w:t>
      </w:r>
      <w:r w:rsidR="00D75B5C" w:rsidRPr="00D75B5C">
        <w:rPr>
          <w:rFonts w:ascii="Arial" w:hAnsi="Arial" w:cs="Arial"/>
          <w:bCs/>
          <w:sz w:val="20"/>
          <w:szCs w:val="20"/>
        </w:rPr>
        <w:t xml:space="preserve"> </w:t>
      </w:r>
    </w:p>
    <w:p w14:paraId="33691F47" w14:textId="40443072" w:rsidR="00F943FE" w:rsidRDefault="00013C6D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  <w:r w:rsidR="00066F90">
        <w:rPr>
          <w:rFonts w:ascii="Arial" w:hAnsi="Arial" w:cs="Arial"/>
          <w:sz w:val="20"/>
          <w:szCs w:val="20"/>
        </w:rPr>
        <w:t xml:space="preserve"> </w:t>
      </w:r>
    </w:p>
    <w:p w14:paraId="62E1BE15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9461CED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1D055C9" w14:textId="14F67827" w:rsidR="00F822E4" w:rsidRDefault="00D0137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9F179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013C6D">
        <w:rPr>
          <w:rFonts w:ascii="Arial" w:hAnsi="Arial" w:cs="Arial"/>
          <w:sz w:val="20"/>
          <w:szCs w:val="20"/>
        </w:rPr>
        <w:t>livro próprio e publicada na Portaria da Câmara na mesma data</w:t>
      </w:r>
      <w:r w:rsidR="00C86294">
        <w:rPr>
          <w:rFonts w:ascii="Arial" w:hAnsi="Arial" w:cs="Arial"/>
          <w:sz w:val="20"/>
          <w:szCs w:val="20"/>
        </w:rPr>
        <w:t>.</w:t>
      </w:r>
      <w:r w:rsidR="009A659E">
        <w:rPr>
          <w:rFonts w:ascii="Arial" w:hAnsi="Arial" w:cs="Arial"/>
          <w:sz w:val="20"/>
          <w:szCs w:val="20"/>
        </w:rPr>
        <w:t xml:space="preserve"> </w:t>
      </w:r>
    </w:p>
    <w:p w14:paraId="1077E7E0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072668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59602A" w14:textId="66F32AFF" w:rsidR="00F822E4" w:rsidRDefault="00FA5F6B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13CAF2D1" w14:textId="662875B7" w:rsidR="009243B3" w:rsidRDefault="00013C6D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Geral Legislativo </w:t>
      </w:r>
    </w:p>
    <w:p w14:paraId="6BD2014F" w14:textId="77777777"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89152E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FFE6BB1" w14:textId="77777777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324C1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7FCAB4AA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62105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42936C18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1FF7C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B078E2A" wp14:editId="3BE58766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781C"/>
    <w:multiLevelType w:val="hybridMultilevel"/>
    <w:tmpl w:val="6BD8C440"/>
    <w:lvl w:ilvl="0" w:tplc="0B4804D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CF955A0"/>
    <w:multiLevelType w:val="hybridMultilevel"/>
    <w:tmpl w:val="9CBC3E9C"/>
    <w:lvl w:ilvl="0" w:tplc="4606AE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2B6964"/>
    <w:multiLevelType w:val="hybridMultilevel"/>
    <w:tmpl w:val="4D78800C"/>
    <w:lvl w:ilvl="0" w:tplc="5ED69F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1ED214A"/>
    <w:multiLevelType w:val="hybridMultilevel"/>
    <w:tmpl w:val="96BC44BC"/>
    <w:lvl w:ilvl="0" w:tplc="3B86D0C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0165A3F"/>
    <w:multiLevelType w:val="hybridMultilevel"/>
    <w:tmpl w:val="51B03E7C"/>
    <w:lvl w:ilvl="0" w:tplc="5406BCA4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92E1EA4"/>
    <w:multiLevelType w:val="hybridMultilevel"/>
    <w:tmpl w:val="B65C7602"/>
    <w:lvl w:ilvl="0" w:tplc="E88E2722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F61735D"/>
    <w:multiLevelType w:val="hybridMultilevel"/>
    <w:tmpl w:val="FA5A0EBA"/>
    <w:lvl w:ilvl="0" w:tplc="CD4427BE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6A6D2538"/>
    <w:multiLevelType w:val="hybridMultilevel"/>
    <w:tmpl w:val="DD92CFA6"/>
    <w:lvl w:ilvl="0" w:tplc="8BD0228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1482355"/>
    <w:multiLevelType w:val="hybridMultilevel"/>
    <w:tmpl w:val="46406614"/>
    <w:lvl w:ilvl="0" w:tplc="FCC0E678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42468DB"/>
    <w:multiLevelType w:val="hybridMultilevel"/>
    <w:tmpl w:val="7AD0F53E"/>
    <w:lvl w:ilvl="0" w:tplc="C3D8E98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75311AE3"/>
    <w:multiLevelType w:val="hybridMultilevel"/>
    <w:tmpl w:val="4CE08714"/>
    <w:lvl w:ilvl="0" w:tplc="C21C40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378553649">
    <w:abstractNumId w:val="5"/>
  </w:num>
  <w:num w:numId="2" w16cid:durableId="104692463">
    <w:abstractNumId w:val="14"/>
  </w:num>
  <w:num w:numId="3" w16cid:durableId="116531953">
    <w:abstractNumId w:val="12"/>
  </w:num>
  <w:num w:numId="4" w16cid:durableId="70977261">
    <w:abstractNumId w:val="7"/>
  </w:num>
  <w:num w:numId="5" w16cid:durableId="141505281">
    <w:abstractNumId w:val="4"/>
  </w:num>
  <w:num w:numId="6" w16cid:durableId="1741712079">
    <w:abstractNumId w:val="13"/>
  </w:num>
  <w:num w:numId="7" w16cid:durableId="1478105972">
    <w:abstractNumId w:val="11"/>
  </w:num>
  <w:num w:numId="8" w16cid:durableId="645088479">
    <w:abstractNumId w:val="10"/>
  </w:num>
  <w:num w:numId="9" w16cid:durableId="488138187">
    <w:abstractNumId w:val="18"/>
  </w:num>
  <w:num w:numId="10" w16cid:durableId="2042902205">
    <w:abstractNumId w:val="1"/>
  </w:num>
  <w:num w:numId="11" w16cid:durableId="970327986">
    <w:abstractNumId w:val="8"/>
  </w:num>
  <w:num w:numId="12" w16cid:durableId="62602713">
    <w:abstractNumId w:val="17"/>
  </w:num>
  <w:num w:numId="13" w16cid:durableId="2040012317">
    <w:abstractNumId w:val="9"/>
  </w:num>
  <w:num w:numId="14" w16cid:durableId="1339698225">
    <w:abstractNumId w:val="16"/>
  </w:num>
  <w:num w:numId="15" w16cid:durableId="198713626">
    <w:abstractNumId w:val="6"/>
  </w:num>
  <w:num w:numId="16" w16cid:durableId="1975939860">
    <w:abstractNumId w:val="0"/>
  </w:num>
  <w:num w:numId="17" w16cid:durableId="2006786881">
    <w:abstractNumId w:val="3"/>
  </w:num>
  <w:num w:numId="18" w16cid:durableId="1805465063">
    <w:abstractNumId w:val="2"/>
  </w:num>
  <w:num w:numId="19" w16cid:durableId="13104795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2488D"/>
    <w:rsid w:val="00030899"/>
    <w:rsid w:val="00045380"/>
    <w:rsid w:val="00066F90"/>
    <w:rsid w:val="00075F50"/>
    <w:rsid w:val="00082B35"/>
    <w:rsid w:val="000936FD"/>
    <w:rsid w:val="00093D40"/>
    <w:rsid w:val="00096052"/>
    <w:rsid w:val="000B5DA3"/>
    <w:rsid w:val="000B74E7"/>
    <w:rsid w:val="000D0B00"/>
    <w:rsid w:val="000D3245"/>
    <w:rsid w:val="000E652B"/>
    <w:rsid w:val="000F5DB0"/>
    <w:rsid w:val="00112B7C"/>
    <w:rsid w:val="00114463"/>
    <w:rsid w:val="00127A68"/>
    <w:rsid w:val="001479C2"/>
    <w:rsid w:val="00151670"/>
    <w:rsid w:val="00156924"/>
    <w:rsid w:val="001626C0"/>
    <w:rsid w:val="00166F95"/>
    <w:rsid w:val="001717A5"/>
    <w:rsid w:val="001746C7"/>
    <w:rsid w:val="001842D5"/>
    <w:rsid w:val="00192457"/>
    <w:rsid w:val="001968E4"/>
    <w:rsid w:val="001A1F2E"/>
    <w:rsid w:val="001A2491"/>
    <w:rsid w:val="001A3952"/>
    <w:rsid w:val="001B16FA"/>
    <w:rsid w:val="001B35B8"/>
    <w:rsid w:val="001C6571"/>
    <w:rsid w:val="001D61D8"/>
    <w:rsid w:val="001D7561"/>
    <w:rsid w:val="001E19FD"/>
    <w:rsid w:val="001E4200"/>
    <w:rsid w:val="001E7A26"/>
    <w:rsid w:val="002043EA"/>
    <w:rsid w:val="0020798C"/>
    <w:rsid w:val="00207E11"/>
    <w:rsid w:val="0022593D"/>
    <w:rsid w:val="00230749"/>
    <w:rsid w:val="002454D5"/>
    <w:rsid w:val="00261903"/>
    <w:rsid w:val="00267D7F"/>
    <w:rsid w:val="0028101D"/>
    <w:rsid w:val="00285F07"/>
    <w:rsid w:val="00286F21"/>
    <w:rsid w:val="002A1E80"/>
    <w:rsid w:val="002A48F4"/>
    <w:rsid w:val="002B0808"/>
    <w:rsid w:val="002C5293"/>
    <w:rsid w:val="002D16FB"/>
    <w:rsid w:val="002E445B"/>
    <w:rsid w:val="0031200A"/>
    <w:rsid w:val="00322F9D"/>
    <w:rsid w:val="00324306"/>
    <w:rsid w:val="00332826"/>
    <w:rsid w:val="0035404A"/>
    <w:rsid w:val="00370F84"/>
    <w:rsid w:val="00376AD2"/>
    <w:rsid w:val="0038456E"/>
    <w:rsid w:val="00394975"/>
    <w:rsid w:val="003D2349"/>
    <w:rsid w:val="003D26DD"/>
    <w:rsid w:val="003E7C0C"/>
    <w:rsid w:val="003F527F"/>
    <w:rsid w:val="00402936"/>
    <w:rsid w:val="00421190"/>
    <w:rsid w:val="00423248"/>
    <w:rsid w:val="004303A5"/>
    <w:rsid w:val="00430F00"/>
    <w:rsid w:val="00435D26"/>
    <w:rsid w:val="00442F33"/>
    <w:rsid w:val="004454FE"/>
    <w:rsid w:val="00457D14"/>
    <w:rsid w:val="00472AFA"/>
    <w:rsid w:val="00486E5D"/>
    <w:rsid w:val="00494230"/>
    <w:rsid w:val="004D50F0"/>
    <w:rsid w:val="004F5D1F"/>
    <w:rsid w:val="005039F3"/>
    <w:rsid w:val="0050403F"/>
    <w:rsid w:val="00507894"/>
    <w:rsid w:val="00525F62"/>
    <w:rsid w:val="00533C10"/>
    <w:rsid w:val="00540DC3"/>
    <w:rsid w:val="00551912"/>
    <w:rsid w:val="00581D0F"/>
    <w:rsid w:val="00595776"/>
    <w:rsid w:val="005A1074"/>
    <w:rsid w:val="005A2976"/>
    <w:rsid w:val="005E636B"/>
    <w:rsid w:val="005F2396"/>
    <w:rsid w:val="005F47B6"/>
    <w:rsid w:val="00610B6D"/>
    <w:rsid w:val="00612C37"/>
    <w:rsid w:val="00620065"/>
    <w:rsid w:val="00622331"/>
    <w:rsid w:val="006239F3"/>
    <w:rsid w:val="00626C30"/>
    <w:rsid w:val="00641434"/>
    <w:rsid w:val="00641BD1"/>
    <w:rsid w:val="00646052"/>
    <w:rsid w:val="00650914"/>
    <w:rsid w:val="00671A7A"/>
    <w:rsid w:val="00682279"/>
    <w:rsid w:val="006A6F33"/>
    <w:rsid w:val="006B0B25"/>
    <w:rsid w:val="006B17A3"/>
    <w:rsid w:val="006D01F7"/>
    <w:rsid w:val="006E71C8"/>
    <w:rsid w:val="00703F3D"/>
    <w:rsid w:val="00704153"/>
    <w:rsid w:val="00706CCD"/>
    <w:rsid w:val="00711239"/>
    <w:rsid w:val="00713185"/>
    <w:rsid w:val="007222AB"/>
    <w:rsid w:val="007233C4"/>
    <w:rsid w:val="0077417A"/>
    <w:rsid w:val="00781956"/>
    <w:rsid w:val="007830EB"/>
    <w:rsid w:val="007B63A5"/>
    <w:rsid w:val="007D3200"/>
    <w:rsid w:val="007D79A6"/>
    <w:rsid w:val="007F1259"/>
    <w:rsid w:val="0082420A"/>
    <w:rsid w:val="00830784"/>
    <w:rsid w:val="008312C3"/>
    <w:rsid w:val="008358CA"/>
    <w:rsid w:val="00844387"/>
    <w:rsid w:val="008469ED"/>
    <w:rsid w:val="008470FF"/>
    <w:rsid w:val="00860429"/>
    <w:rsid w:val="00860F73"/>
    <w:rsid w:val="008620D2"/>
    <w:rsid w:val="008718CA"/>
    <w:rsid w:val="00882BCB"/>
    <w:rsid w:val="008933F9"/>
    <w:rsid w:val="00896AAD"/>
    <w:rsid w:val="008974DC"/>
    <w:rsid w:val="008C7623"/>
    <w:rsid w:val="008D7127"/>
    <w:rsid w:val="008D7ED5"/>
    <w:rsid w:val="0090053C"/>
    <w:rsid w:val="009162B7"/>
    <w:rsid w:val="009243B3"/>
    <w:rsid w:val="009258FF"/>
    <w:rsid w:val="009266E5"/>
    <w:rsid w:val="00945BEF"/>
    <w:rsid w:val="00947F84"/>
    <w:rsid w:val="00955C5A"/>
    <w:rsid w:val="00960337"/>
    <w:rsid w:val="009845AF"/>
    <w:rsid w:val="00994EC9"/>
    <w:rsid w:val="00995478"/>
    <w:rsid w:val="009A4CE2"/>
    <w:rsid w:val="009A659E"/>
    <w:rsid w:val="009C242E"/>
    <w:rsid w:val="009C5ADC"/>
    <w:rsid w:val="009D3C93"/>
    <w:rsid w:val="009F1795"/>
    <w:rsid w:val="00A037FD"/>
    <w:rsid w:val="00A0597D"/>
    <w:rsid w:val="00A063E4"/>
    <w:rsid w:val="00A06BC4"/>
    <w:rsid w:val="00A32191"/>
    <w:rsid w:val="00A872DE"/>
    <w:rsid w:val="00A96254"/>
    <w:rsid w:val="00A97FC1"/>
    <w:rsid w:val="00AA1138"/>
    <w:rsid w:val="00AA2561"/>
    <w:rsid w:val="00AA53A5"/>
    <w:rsid w:val="00AC4DEF"/>
    <w:rsid w:val="00AD089B"/>
    <w:rsid w:val="00AD1C95"/>
    <w:rsid w:val="00AE15CF"/>
    <w:rsid w:val="00B143C5"/>
    <w:rsid w:val="00B47A2A"/>
    <w:rsid w:val="00B55948"/>
    <w:rsid w:val="00B6364D"/>
    <w:rsid w:val="00B675B2"/>
    <w:rsid w:val="00B67B1C"/>
    <w:rsid w:val="00B70CFB"/>
    <w:rsid w:val="00B80970"/>
    <w:rsid w:val="00B81082"/>
    <w:rsid w:val="00B861FD"/>
    <w:rsid w:val="00B90792"/>
    <w:rsid w:val="00B90CEC"/>
    <w:rsid w:val="00B932B0"/>
    <w:rsid w:val="00BA6590"/>
    <w:rsid w:val="00BC2758"/>
    <w:rsid w:val="00BD0FCA"/>
    <w:rsid w:val="00BD5656"/>
    <w:rsid w:val="00BE4CAD"/>
    <w:rsid w:val="00C15709"/>
    <w:rsid w:val="00C23035"/>
    <w:rsid w:val="00C2777E"/>
    <w:rsid w:val="00C31602"/>
    <w:rsid w:val="00C41F79"/>
    <w:rsid w:val="00C45B98"/>
    <w:rsid w:val="00C55B82"/>
    <w:rsid w:val="00C576EA"/>
    <w:rsid w:val="00C62471"/>
    <w:rsid w:val="00C72B8A"/>
    <w:rsid w:val="00C7422B"/>
    <w:rsid w:val="00C76824"/>
    <w:rsid w:val="00C76AB9"/>
    <w:rsid w:val="00C86294"/>
    <w:rsid w:val="00C87666"/>
    <w:rsid w:val="00CA14EA"/>
    <w:rsid w:val="00CB6048"/>
    <w:rsid w:val="00CC72C8"/>
    <w:rsid w:val="00CD2A68"/>
    <w:rsid w:val="00CD52AB"/>
    <w:rsid w:val="00CF72A8"/>
    <w:rsid w:val="00D0137F"/>
    <w:rsid w:val="00D01653"/>
    <w:rsid w:val="00D155C8"/>
    <w:rsid w:val="00D37B1B"/>
    <w:rsid w:val="00D64A09"/>
    <w:rsid w:val="00D65C65"/>
    <w:rsid w:val="00D70299"/>
    <w:rsid w:val="00D750E7"/>
    <w:rsid w:val="00D75B5C"/>
    <w:rsid w:val="00D7651E"/>
    <w:rsid w:val="00D8672D"/>
    <w:rsid w:val="00D94C94"/>
    <w:rsid w:val="00DA75A1"/>
    <w:rsid w:val="00DC22C1"/>
    <w:rsid w:val="00DC29EE"/>
    <w:rsid w:val="00DD2701"/>
    <w:rsid w:val="00DE02AC"/>
    <w:rsid w:val="00DE294F"/>
    <w:rsid w:val="00DF6984"/>
    <w:rsid w:val="00E052A6"/>
    <w:rsid w:val="00E235A4"/>
    <w:rsid w:val="00E42FE5"/>
    <w:rsid w:val="00E437DC"/>
    <w:rsid w:val="00E47AE4"/>
    <w:rsid w:val="00E75D69"/>
    <w:rsid w:val="00E81D4E"/>
    <w:rsid w:val="00E9328E"/>
    <w:rsid w:val="00EB06CF"/>
    <w:rsid w:val="00EC2764"/>
    <w:rsid w:val="00EC3335"/>
    <w:rsid w:val="00EE02A6"/>
    <w:rsid w:val="00EE19EC"/>
    <w:rsid w:val="00EE1B48"/>
    <w:rsid w:val="00EE2EC9"/>
    <w:rsid w:val="00EF264F"/>
    <w:rsid w:val="00EF295F"/>
    <w:rsid w:val="00EF6819"/>
    <w:rsid w:val="00F06E0D"/>
    <w:rsid w:val="00F17AB0"/>
    <w:rsid w:val="00F2326B"/>
    <w:rsid w:val="00F35499"/>
    <w:rsid w:val="00F37466"/>
    <w:rsid w:val="00F5122A"/>
    <w:rsid w:val="00F60B85"/>
    <w:rsid w:val="00F62881"/>
    <w:rsid w:val="00F822E4"/>
    <w:rsid w:val="00F8429C"/>
    <w:rsid w:val="00F929A5"/>
    <w:rsid w:val="00F943FE"/>
    <w:rsid w:val="00FA5F6B"/>
    <w:rsid w:val="00FB10D7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53337FF2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2022-08-22T14:30:00Z</dcterms:created>
  <dcterms:modified xsi:type="dcterms:W3CDTF">2022-08-22T14:33:00Z</dcterms:modified>
</cp:coreProperties>
</file>