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39E96EE"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47</w:t>
      </w:r>
      <w:r w:rsidR="00B44BD9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44BD9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</w:t>
      </w:r>
      <w:r w:rsidR="00B44BD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B0E8146" w:rsidR="00430F00" w:rsidRDefault="00B44BD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disposições que especifica ao texto da Resolução nº 464/04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91B0D9" w14:textId="4004B211" w:rsidR="00B44BD9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B44BD9">
        <w:rPr>
          <w:rFonts w:ascii="Arial" w:hAnsi="Arial" w:cs="Arial"/>
          <w:sz w:val="20"/>
          <w:szCs w:val="20"/>
        </w:rPr>
        <w:t>acrescentado ao texto da Resolução nº 464, de 15 de dezembro de 2004, que institui o Código de Ética e Decoro Parlamentar da Câmara Municipal de Ferraz de Vasconcelos, o artigo 21</w:t>
      </w:r>
      <w:r w:rsidR="002E4B36">
        <w:rPr>
          <w:rFonts w:ascii="Arial" w:hAnsi="Arial" w:cs="Arial"/>
          <w:sz w:val="20"/>
          <w:szCs w:val="20"/>
        </w:rPr>
        <w:t>-A</w:t>
      </w:r>
      <w:r w:rsidR="00B44BD9">
        <w:rPr>
          <w:rFonts w:ascii="Arial" w:hAnsi="Arial" w:cs="Arial"/>
          <w:sz w:val="20"/>
          <w:szCs w:val="20"/>
        </w:rPr>
        <w:t>, com a seguinte Redação:</w:t>
      </w:r>
    </w:p>
    <w:p w14:paraId="37A6A59F" w14:textId="77777777" w:rsidR="00B44BD9" w:rsidRDefault="00B44BD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B7CC6" w14:textId="233870CF" w:rsidR="00F06E0D" w:rsidRDefault="00B44BD9" w:rsidP="004F5D1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21-A</w:t>
      </w:r>
      <w:r w:rsidR="0038456E">
        <w:rPr>
          <w:rFonts w:ascii="Arial" w:hAnsi="Arial" w:cs="Arial"/>
          <w:sz w:val="20"/>
          <w:szCs w:val="20"/>
        </w:rPr>
        <w:t>.</w:t>
      </w:r>
      <w:r w:rsidR="004C723F">
        <w:rPr>
          <w:rFonts w:ascii="Arial" w:hAnsi="Arial" w:cs="Arial"/>
          <w:sz w:val="20"/>
          <w:szCs w:val="20"/>
        </w:rPr>
        <w:t xml:space="preserve"> Em caráter excepcional a Mesa da </w:t>
      </w:r>
      <w:r w:rsidR="004C723F" w:rsidRPr="002603BA">
        <w:rPr>
          <w:rFonts w:ascii="Arial" w:hAnsi="Arial" w:cs="Arial"/>
          <w:bCs/>
          <w:sz w:val="20"/>
          <w:szCs w:val="20"/>
        </w:rPr>
        <w:t>Câmara Municipal</w:t>
      </w:r>
      <w:r w:rsidR="004C723F">
        <w:rPr>
          <w:rFonts w:ascii="Arial" w:hAnsi="Arial" w:cs="Arial"/>
          <w:bCs/>
          <w:sz w:val="20"/>
          <w:szCs w:val="20"/>
        </w:rPr>
        <w:t xml:space="preserve"> deverá convocar sessão especial para eleição </w:t>
      </w:r>
      <w:r w:rsidR="00774F1D">
        <w:rPr>
          <w:rFonts w:ascii="Arial" w:hAnsi="Arial" w:cs="Arial"/>
          <w:bCs/>
          <w:sz w:val="20"/>
          <w:szCs w:val="20"/>
        </w:rPr>
        <w:t>dos membros que deverão compor a Comissão de Ética e Decoro Parlamentar.”</w:t>
      </w:r>
    </w:p>
    <w:p w14:paraId="474C7809" w14:textId="77777777" w:rsidR="00774F1D" w:rsidRDefault="00774F1D" w:rsidP="004F5D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63E7585" w14:textId="456F3DDB" w:rsidR="00F06E0D" w:rsidRPr="002603BA" w:rsidRDefault="002603BA" w:rsidP="003845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603BA">
        <w:rPr>
          <w:rFonts w:ascii="Arial" w:hAnsi="Arial" w:cs="Arial"/>
          <w:bCs/>
          <w:sz w:val="20"/>
          <w:szCs w:val="20"/>
        </w:rPr>
        <w:t>Referid</w:t>
      </w:r>
      <w:r w:rsidR="00774F1D">
        <w:rPr>
          <w:rFonts w:ascii="Arial" w:hAnsi="Arial" w:cs="Arial"/>
          <w:bCs/>
          <w:sz w:val="20"/>
          <w:szCs w:val="20"/>
        </w:rPr>
        <w:t>a</w:t>
      </w:r>
      <w:r w:rsidRPr="002603BA">
        <w:rPr>
          <w:rFonts w:ascii="Arial" w:hAnsi="Arial" w:cs="Arial"/>
          <w:bCs/>
          <w:sz w:val="20"/>
          <w:szCs w:val="20"/>
        </w:rPr>
        <w:t xml:space="preserve"> </w:t>
      </w:r>
      <w:r w:rsidR="00774F1D">
        <w:rPr>
          <w:rFonts w:ascii="Arial" w:hAnsi="Arial" w:cs="Arial"/>
          <w:bCs/>
          <w:sz w:val="20"/>
          <w:szCs w:val="20"/>
        </w:rPr>
        <w:t>Comissão funcionará até 31 de dezembro de 2006.</w:t>
      </w:r>
    </w:p>
    <w:p w14:paraId="1CA8212B" w14:textId="790D3713" w:rsidR="002603BA" w:rsidRDefault="002603BA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3DC80C6" w14:textId="67A55CF7" w:rsidR="00A32191" w:rsidRPr="00A32191" w:rsidRDefault="002603BA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3D44E001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1A2E1B76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74F1D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</w:t>
      </w:r>
      <w:r w:rsidR="00774F1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06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13F9D" w14:textId="001FAEC8" w:rsidR="00013C6D" w:rsidRDefault="00954B2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66C23A95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444E4A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CED4F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8B5D4" w14:textId="7777777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645486D1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4E30F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775D7" w14:textId="25B78241" w:rsidR="00F822E4" w:rsidRDefault="00954B2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D808636" w14:textId="0C0CC518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603BA"/>
    <w:rsid w:val="0028101D"/>
    <w:rsid w:val="00285F07"/>
    <w:rsid w:val="002A1E80"/>
    <w:rsid w:val="002D16FB"/>
    <w:rsid w:val="002E4B36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C723F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44BD9"/>
    <w:rsid w:val="00B675B2"/>
    <w:rsid w:val="00B70CFB"/>
    <w:rsid w:val="00B80970"/>
    <w:rsid w:val="00B81082"/>
    <w:rsid w:val="00B861FD"/>
    <w:rsid w:val="00BC2758"/>
    <w:rsid w:val="00BD5656"/>
    <w:rsid w:val="00BE4CAD"/>
    <w:rsid w:val="00BF5F46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2022-08-12T17:07:00Z</dcterms:created>
  <dcterms:modified xsi:type="dcterms:W3CDTF">2022-08-12T17:19:00Z</dcterms:modified>
</cp:coreProperties>
</file>