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82E7" w14:textId="01724FB3" w:rsidR="009243B3" w:rsidRPr="00FC030F" w:rsidRDefault="0038456E" w:rsidP="004D5727">
      <w:pPr>
        <w:spacing w:after="0" w:line="240" w:lineRule="auto"/>
        <w:jc w:val="center"/>
        <w:rPr>
          <w:rFonts w:ascii="Arial" w:hAnsi="Arial" w:cs="Arial"/>
          <w:b/>
          <w:sz w:val="20"/>
          <w:szCs w:val="20"/>
        </w:rPr>
      </w:pPr>
      <w:r>
        <w:rPr>
          <w:rFonts w:ascii="Arial" w:hAnsi="Arial" w:cs="Arial"/>
          <w:b/>
          <w:sz w:val="20"/>
          <w:szCs w:val="20"/>
        </w:rPr>
        <w:t xml:space="preserve">RESOLUÇÃO Nº </w:t>
      </w:r>
      <w:r w:rsidR="00F773E7">
        <w:rPr>
          <w:rFonts w:ascii="Arial" w:hAnsi="Arial" w:cs="Arial"/>
          <w:b/>
          <w:sz w:val="20"/>
          <w:szCs w:val="20"/>
        </w:rPr>
        <w:t>4</w:t>
      </w:r>
      <w:r w:rsidR="00160BB7">
        <w:rPr>
          <w:rFonts w:ascii="Arial" w:hAnsi="Arial" w:cs="Arial"/>
          <w:b/>
          <w:sz w:val="20"/>
          <w:szCs w:val="20"/>
        </w:rPr>
        <w:t>8</w:t>
      </w:r>
      <w:r w:rsidR="000328FD">
        <w:rPr>
          <w:rFonts w:ascii="Arial" w:hAnsi="Arial" w:cs="Arial"/>
          <w:b/>
          <w:sz w:val="20"/>
          <w:szCs w:val="20"/>
        </w:rPr>
        <w:t>7</w:t>
      </w:r>
      <w:r w:rsidR="00285F07">
        <w:rPr>
          <w:rFonts w:ascii="Arial" w:hAnsi="Arial" w:cs="Arial"/>
          <w:b/>
          <w:sz w:val="20"/>
          <w:szCs w:val="20"/>
        </w:rPr>
        <w:t xml:space="preserve">, </w:t>
      </w:r>
      <w:r w:rsidR="00127A68">
        <w:rPr>
          <w:rFonts w:ascii="Arial" w:hAnsi="Arial" w:cs="Arial"/>
          <w:b/>
          <w:sz w:val="20"/>
          <w:szCs w:val="20"/>
        </w:rPr>
        <w:t xml:space="preserve">DE </w:t>
      </w:r>
      <w:r w:rsidR="001258FC">
        <w:rPr>
          <w:rFonts w:ascii="Arial" w:hAnsi="Arial" w:cs="Arial"/>
          <w:b/>
          <w:sz w:val="20"/>
          <w:szCs w:val="20"/>
        </w:rPr>
        <w:t>24</w:t>
      </w:r>
      <w:r w:rsidR="00AD1C95">
        <w:rPr>
          <w:rFonts w:ascii="Arial" w:hAnsi="Arial" w:cs="Arial"/>
          <w:b/>
          <w:sz w:val="20"/>
          <w:szCs w:val="20"/>
        </w:rPr>
        <w:t xml:space="preserve"> </w:t>
      </w:r>
      <w:r w:rsidR="00E9328E">
        <w:rPr>
          <w:rFonts w:ascii="Arial" w:hAnsi="Arial" w:cs="Arial"/>
          <w:b/>
          <w:sz w:val="20"/>
          <w:szCs w:val="20"/>
        </w:rPr>
        <w:t xml:space="preserve">DE </w:t>
      </w:r>
      <w:r w:rsidR="003B184C">
        <w:rPr>
          <w:rFonts w:ascii="Arial" w:hAnsi="Arial" w:cs="Arial"/>
          <w:b/>
          <w:sz w:val="20"/>
          <w:szCs w:val="20"/>
        </w:rPr>
        <w:t>ABRIL</w:t>
      </w:r>
      <w:r w:rsidR="00127A68">
        <w:rPr>
          <w:rFonts w:ascii="Arial" w:hAnsi="Arial" w:cs="Arial"/>
          <w:b/>
          <w:sz w:val="20"/>
          <w:szCs w:val="20"/>
        </w:rPr>
        <w:t xml:space="preserve"> DE </w:t>
      </w:r>
      <w:r w:rsidR="00595776">
        <w:rPr>
          <w:rFonts w:ascii="Arial" w:hAnsi="Arial" w:cs="Arial"/>
          <w:b/>
          <w:sz w:val="20"/>
          <w:szCs w:val="20"/>
        </w:rPr>
        <w:t>20</w:t>
      </w:r>
      <w:r w:rsidR="00F773E7">
        <w:rPr>
          <w:rFonts w:ascii="Arial" w:hAnsi="Arial" w:cs="Arial"/>
          <w:b/>
          <w:sz w:val="20"/>
          <w:szCs w:val="20"/>
        </w:rPr>
        <w:t>0</w:t>
      </w:r>
      <w:r w:rsidR="004B07A3">
        <w:rPr>
          <w:rFonts w:ascii="Arial" w:hAnsi="Arial" w:cs="Arial"/>
          <w:b/>
          <w:sz w:val="20"/>
          <w:szCs w:val="20"/>
        </w:rPr>
        <w:t>7</w:t>
      </w:r>
    </w:p>
    <w:p w14:paraId="3916A1A6" w14:textId="77777777" w:rsidR="009243B3" w:rsidRDefault="009243B3" w:rsidP="009243B3">
      <w:pPr>
        <w:spacing w:after="0" w:line="240" w:lineRule="auto"/>
        <w:ind w:left="5103"/>
        <w:jc w:val="both"/>
        <w:rPr>
          <w:rFonts w:ascii="Arial" w:hAnsi="Arial" w:cs="Arial"/>
          <w:sz w:val="20"/>
          <w:szCs w:val="20"/>
        </w:rPr>
      </w:pPr>
    </w:p>
    <w:p w14:paraId="34442CF4" w14:textId="17AC708C" w:rsidR="00430F00" w:rsidRDefault="000328FD" w:rsidP="00160BB7">
      <w:pPr>
        <w:spacing w:after="0" w:line="240" w:lineRule="auto"/>
        <w:ind w:left="5103"/>
        <w:jc w:val="both"/>
        <w:rPr>
          <w:rFonts w:ascii="Arial" w:hAnsi="Arial" w:cs="Arial"/>
          <w:sz w:val="20"/>
          <w:szCs w:val="20"/>
        </w:rPr>
      </w:pPr>
      <w:r>
        <w:rPr>
          <w:rFonts w:ascii="Arial" w:hAnsi="Arial" w:cs="Arial"/>
          <w:sz w:val="20"/>
          <w:szCs w:val="20"/>
        </w:rPr>
        <w:t>Aprova o regulamento de progressão e promoção dos servidores efetivos e a avaliação dos servidores em estágio probatório da</w:t>
      </w:r>
      <w:r w:rsidR="003B184C">
        <w:rPr>
          <w:rFonts w:ascii="Arial" w:hAnsi="Arial" w:cs="Arial"/>
          <w:sz w:val="20"/>
          <w:szCs w:val="20"/>
        </w:rPr>
        <w:t xml:space="preserve"> Câmara Municipal de Ferraz de Vasconcelos</w:t>
      </w:r>
      <w:r w:rsidR="001258FC">
        <w:rPr>
          <w:rFonts w:ascii="Arial" w:hAnsi="Arial" w:cs="Arial"/>
          <w:sz w:val="20"/>
          <w:szCs w:val="20"/>
        </w:rPr>
        <w:t>.</w:t>
      </w:r>
    </w:p>
    <w:p w14:paraId="367D69B4" w14:textId="77777777" w:rsidR="00D8672D" w:rsidRDefault="00D8672D" w:rsidP="009243B3">
      <w:pPr>
        <w:spacing w:after="0" w:line="240" w:lineRule="auto"/>
        <w:ind w:left="5103"/>
        <w:jc w:val="both"/>
        <w:rPr>
          <w:rFonts w:ascii="Arial" w:hAnsi="Arial" w:cs="Arial"/>
          <w:sz w:val="20"/>
          <w:szCs w:val="20"/>
        </w:rPr>
      </w:pPr>
    </w:p>
    <w:p w14:paraId="27E2CCB9" w14:textId="6A10D60E" w:rsidR="00AD1C95" w:rsidRDefault="00A037FD" w:rsidP="009243B3">
      <w:pPr>
        <w:spacing w:after="0" w:line="240" w:lineRule="auto"/>
        <w:ind w:firstLine="4502"/>
        <w:jc w:val="both"/>
        <w:rPr>
          <w:rFonts w:ascii="Arial" w:hAnsi="Arial" w:cs="Arial"/>
          <w:sz w:val="20"/>
          <w:szCs w:val="20"/>
        </w:rPr>
      </w:pPr>
      <w:r w:rsidRPr="00F773E7">
        <w:rPr>
          <w:rFonts w:ascii="Arial" w:hAnsi="Arial" w:cs="Arial"/>
          <w:bCs/>
          <w:sz w:val="20"/>
          <w:szCs w:val="20"/>
        </w:rPr>
        <w:t>O</w:t>
      </w:r>
      <w:r>
        <w:rPr>
          <w:rFonts w:ascii="Arial" w:hAnsi="Arial" w:cs="Arial"/>
          <w:b/>
          <w:sz w:val="20"/>
          <w:szCs w:val="20"/>
        </w:rPr>
        <w:t xml:space="preserve"> </w:t>
      </w:r>
      <w:r w:rsidR="0038456E">
        <w:rPr>
          <w:rFonts w:ascii="Arial" w:hAnsi="Arial" w:cs="Arial"/>
          <w:b/>
          <w:sz w:val="20"/>
          <w:szCs w:val="20"/>
        </w:rPr>
        <w:t xml:space="preserve">VEREADOR </w:t>
      </w:r>
      <w:r w:rsidR="004B07A3">
        <w:rPr>
          <w:rFonts w:ascii="Arial" w:hAnsi="Arial" w:cs="Arial"/>
          <w:b/>
          <w:sz w:val="20"/>
          <w:szCs w:val="20"/>
        </w:rPr>
        <w:t>JOSEPH RAFFOUL</w:t>
      </w:r>
      <w:r w:rsidR="0038456E">
        <w:rPr>
          <w:rFonts w:ascii="Arial" w:hAnsi="Arial" w:cs="Arial"/>
          <w:b/>
          <w:sz w:val="20"/>
          <w:szCs w:val="20"/>
        </w:rPr>
        <w:t xml:space="preserve">, </w:t>
      </w:r>
      <w:r w:rsidR="00F773E7" w:rsidRPr="00F773E7">
        <w:rPr>
          <w:rFonts w:ascii="Arial" w:hAnsi="Arial" w:cs="Arial"/>
          <w:bCs/>
          <w:sz w:val="20"/>
          <w:szCs w:val="20"/>
        </w:rPr>
        <w:t>Pre</w:t>
      </w:r>
      <w:r w:rsidR="00F773E7">
        <w:rPr>
          <w:rFonts w:ascii="Arial" w:hAnsi="Arial" w:cs="Arial"/>
          <w:bCs/>
          <w:sz w:val="20"/>
          <w:szCs w:val="20"/>
        </w:rPr>
        <w:t>s</w:t>
      </w:r>
      <w:r w:rsidR="00F773E7" w:rsidRPr="00F773E7">
        <w:rPr>
          <w:rFonts w:ascii="Arial" w:hAnsi="Arial" w:cs="Arial"/>
          <w:bCs/>
          <w:sz w:val="20"/>
          <w:szCs w:val="20"/>
        </w:rPr>
        <w:t xml:space="preserve">idente </w:t>
      </w:r>
      <w:r w:rsidR="00F773E7">
        <w:rPr>
          <w:rFonts w:ascii="Arial" w:hAnsi="Arial" w:cs="Arial"/>
          <w:bCs/>
          <w:sz w:val="20"/>
          <w:szCs w:val="20"/>
        </w:rPr>
        <w:t xml:space="preserve">da </w:t>
      </w:r>
      <w:r w:rsidR="00F773E7" w:rsidRPr="00F773E7">
        <w:rPr>
          <w:rFonts w:ascii="Arial" w:hAnsi="Arial" w:cs="Arial"/>
          <w:bCs/>
          <w:sz w:val="20"/>
          <w:szCs w:val="20"/>
        </w:rPr>
        <w:t>Câmara Municipal de Ferraz de Vasconcelos, Comarca de Poá, Estado de São Paulo,</w:t>
      </w:r>
      <w:r w:rsidR="00F773E7">
        <w:rPr>
          <w:rFonts w:ascii="Arial" w:hAnsi="Arial" w:cs="Arial"/>
          <w:bCs/>
          <w:sz w:val="20"/>
          <w:szCs w:val="20"/>
        </w:rPr>
        <w:t xml:space="preserve"> </w:t>
      </w:r>
      <w:r w:rsidR="00F773E7">
        <w:rPr>
          <w:rFonts w:ascii="Arial" w:hAnsi="Arial" w:cs="Arial"/>
          <w:sz w:val="20"/>
          <w:szCs w:val="20"/>
        </w:rPr>
        <w:t>faz saber que a Câmara Municipal aprovou e ele sanciona e promulga a seguinte Resolução,</w:t>
      </w:r>
    </w:p>
    <w:p w14:paraId="42D4A2FC" w14:textId="77777777" w:rsidR="0038456E" w:rsidRDefault="0038456E" w:rsidP="009243B3">
      <w:pPr>
        <w:spacing w:after="0" w:line="240" w:lineRule="auto"/>
        <w:ind w:firstLine="4502"/>
        <w:jc w:val="both"/>
        <w:rPr>
          <w:rFonts w:ascii="Arial" w:hAnsi="Arial" w:cs="Arial"/>
          <w:sz w:val="20"/>
          <w:szCs w:val="20"/>
        </w:rPr>
      </w:pPr>
    </w:p>
    <w:p w14:paraId="727D65DA" w14:textId="01E241FC" w:rsidR="0038456E" w:rsidRDefault="00F773E7" w:rsidP="009243B3">
      <w:pPr>
        <w:spacing w:after="0" w:line="240" w:lineRule="auto"/>
        <w:ind w:firstLine="4502"/>
        <w:jc w:val="both"/>
        <w:rPr>
          <w:rFonts w:ascii="Arial" w:hAnsi="Arial" w:cs="Arial"/>
          <w:sz w:val="20"/>
          <w:szCs w:val="20"/>
        </w:rPr>
      </w:pPr>
      <w:r>
        <w:rPr>
          <w:rFonts w:ascii="Arial" w:hAnsi="Arial" w:cs="Arial"/>
          <w:sz w:val="20"/>
          <w:szCs w:val="20"/>
        </w:rPr>
        <w:t>A Câmara Municipal de Ferraz de Vasconcelos,</w:t>
      </w:r>
    </w:p>
    <w:p w14:paraId="4FB940E6" w14:textId="77777777" w:rsidR="0038456E" w:rsidRDefault="0038456E" w:rsidP="009243B3">
      <w:pPr>
        <w:spacing w:after="0" w:line="240" w:lineRule="auto"/>
        <w:ind w:firstLine="4502"/>
        <w:jc w:val="both"/>
        <w:rPr>
          <w:rFonts w:ascii="Arial" w:hAnsi="Arial" w:cs="Arial"/>
          <w:sz w:val="20"/>
          <w:szCs w:val="20"/>
        </w:rPr>
      </w:pPr>
    </w:p>
    <w:p w14:paraId="10FB9631" w14:textId="77777777" w:rsidR="0038456E" w:rsidRDefault="0038456E" w:rsidP="009243B3">
      <w:pPr>
        <w:spacing w:after="0" w:line="240" w:lineRule="auto"/>
        <w:ind w:firstLine="4502"/>
        <w:jc w:val="both"/>
        <w:rPr>
          <w:rFonts w:ascii="Arial" w:hAnsi="Arial" w:cs="Arial"/>
          <w:sz w:val="20"/>
          <w:szCs w:val="20"/>
        </w:rPr>
      </w:pPr>
      <w:r>
        <w:rPr>
          <w:rFonts w:ascii="Arial" w:hAnsi="Arial" w:cs="Arial"/>
          <w:sz w:val="20"/>
          <w:szCs w:val="20"/>
        </w:rPr>
        <w:t>RESOLVE:</w:t>
      </w:r>
    </w:p>
    <w:p w14:paraId="1EBD9917" w14:textId="77777777" w:rsidR="009243B3" w:rsidRDefault="009243B3" w:rsidP="009243B3">
      <w:pPr>
        <w:spacing w:after="0" w:line="240" w:lineRule="auto"/>
        <w:jc w:val="both"/>
        <w:rPr>
          <w:rFonts w:ascii="Arial" w:hAnsi="Arial" w:cs="Arial"/>
          <w:sz w:val="20"/>
          <w:szCs w:val="20"/>
        </w:rPr>
      </w:pPr>
    </w:p>
    <w:p w14:paraId="6AA6BF2D" w14:textId="77777777" w:rsidR="0028101D" w:rsidRDefault="0028101D" w:rsidP="009243B3">
      <w:pPr>
        <w:spacing w:after="0" w:line="240" w:lineRule="auto"/>
        <w:jc w:val="both"/>
        <w:rPr>
          <w:rFonts w:ascii="Arial" w:hAnsi="Arial" w:cs="Arial"/>
          <w:sz w:val="20"/>
          <w:szCs w:val="20"/>
        </w:rPr>
      </w:pPr>
    </w:p>
    <w:p w14:paraId="2513420A" w14:textId="77777777" w:rsidR="000328FD" w:rsidRPr="000328FD" w:rsidRDefault="000328FD" w:rsidP="000328FD">
      <w:pPr>
        <w:spacing w:after="0" w:line="240" w:lineRule="auto"/>
        <w:jc w:val="center"/>
        <w:rPr>
          <w:rFonts w:ascii="Arial" w:hAnsi="Arial" w:cs="Arial"/>
          <w:bCs/>
          <w:sz w:val="20"/>
          <w:szCs w:val="20"/>
        </w:rPr>
      </w:pPr>
      <w:r w:rsidRPr="000328FD">
        <w:rPr>
          <w:rFonts w:ascii="Arial" w:hAnsi="Arial" w:cs="Arial"/>
          <w:bCs/>
          <w:sz w:val="20"/>
          <w:szCs w:val="20"/>
        </w:rPr>
        <w:t>CAPÍTULO I</w:t>
      </w:r>
    </w:p>
    <w:p w14:paraId="1EFA41F2" w14:textId="77777777" w:rsidR="000328FD" w:rsidRPr="000328FD" w:rsidRDefault="000328FD" w:rsidP="000328FD">
      <w:pPr>
        <w:spacing w:after="0" w:line="240" w:lineRule="auto"/>
        <w:jc w:val="center"/>
        <w:rPr>
          <w:rFonts w:ascii="Arial" w:hAnsi="Arial" w:cs="Arial"/>
          <w:bCs/>
          <w:sz w:val="20"/>
          <w:szCs w:val="20"/>
        </w:rPr>
      </w:pPr>
    </w:p>
    <w:p w14:paraId="59A52949" w14:textId="77777777" w:rsidR="000328FD" w:rsidRPr="000328FD" w:rsidRDefault="000328FD" w:rsidP="000328FD">
      <w:pPr>
        <w:spacing w:after="0" w:line="240" w:lineRule="auto"/>
        <w:jc w:val="center"/>
        <w:rPr>
          <w:rFonts w:ascii="Arial" w:hAnsi="Arial" w:cs="Arial"/>
          <w:bCs/>
          <w:sz w:val="20"/>
          <w:szCs w:val="20"/>
        </w:rPr>
      </w:pPr>
      <w:r w:rsidRPr="000328FD">
        <w:rPr>
          <w:rFonts w:ascii="Arial" w:hAnsi="Arial" w:cs="Arial"/>
          <w:bCs/>
          <w:sz w:val="20"/>
          <w:szCs w:val="20"/>
        </w:rPr>
        <w:t>DA ADMINISTRAÇÃO DO QUADRO DE PESSOAL</w:t>
      </w:r>
    </w:p>
    <w:p w14:paraId="6841F954" w14:textId="77777777" w:rsidR="000328FD" w:rsidRDefault="000328FD" w:rsidP="00160BB7">
      <w:pPr>
        <w:spacing w:after="0" w:line="240" w:lineRule="auto"/>
        <w:ind w:firstLine="4502"/>
        <w:jc w:val="both"/>
        <w:rPr>
          <w:rFonts w:ascii="Arial" w:hAnsi="Arial" w:cs="Arial"/>
          <w:b/>
          <w:sz w:val="20"/>
          <w:szCs w:val="20"/>
        </w:rPr>
      </w:pPr>
    </w:p>
    <w:p w14:paraId="3C00212A" w14:textId="77777777" w:rsidR="000913C4" w:rsidRDefault="00127A68" w:rsidP="00160BB7">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C576EA">
        <w:rPr>
          <w:rFonts w:ascii="Arial" w:hAnsi="Arial" w:cs="Arial"/>
          <w:b/>
          <w:sz w:val="20"/>
          <w:szCs w:val="20"/>
        </w:rPr>
        <w:t xml:space="preserve"> </w:t>
      </w:r>
      <w:r w:rsidR="000328FD">
        <w:rPr>
          <w:rFonts w:ascii="Arial" w:hAnsi="Arial" w:cs="Arial"/>
          <w:sz w:val="20"/>
          <w:szCs w:val="20"/>
        </w:rPr>
        <w:t xml:space="preserve">A Comissão de Desenvolvimento Funcional, designada pelo Presidente da </w:t>
      </w:r>
      <w:r w:rsidR="00AE0542">
        <w:rPr>
          <w:rFonts w:ascii="Arial" w:hAnsi="Arial" w:cs="Arial"/>
          <w:sz w:val="20"/>
          <w:szCs w:val="20"/>
        </w:rPr>
        <w:t xml:space="preserve">Câmara Municipal de Ferraz de Vasconcelos, </w:t>
      </w:r>
      <w:r w:rsidR="000328FD">
        <w:rPr>
          <w:rFonts w:ascii="Arial" w:hAnsi="Arial" w:cs="Arial"/>
          <w:sz w:val="20"/>
          <w:szCs w:val="20"/>
        </w:rPr>
        <w:t xml:space="preserve">a que se refere o artigo 26 da Resolução nº 479, de 05 de dezembro de 2006, (Plano de Cargos e Vencimentos) reunir-se-á 90 (noventa) dias antes dos períodos destinados à progressão ou quando houver interesse da Administração em preencher as vagas </w:t>
      </w:r>
      <w:r w:rsidR="000913C4">
        <w:rPr>
          <w:rFonts w:ascii="Arial" w:hAnsi="Arial" w:cs="Arial"/>
          <w:sz w:val="20"/>
          <w:szCs w:val="20"/>
        </w:rPr>
        <w:t>existentes por promoção a fim de:</w:t>
      </w:r>
    </w:p>
    <w:p w14:paraId="19F1A22A" w14:textId="77777777" w:rsidR="000913C4" w:rsidRDefault="000913C4" w:rsidP="00160BB7">
      <w:pPr>
        <w:spacing w:after="0" w:line="240" w:lineRule="auto"/>
        <w:ind w:firstLine="4502"/>
        <w:jc w:val="both"/>
        <w:rPr>
          <w:rFonts w:ascii="Arial" w:hAnsi="Arial" w:cs="Arial"/>
          <w:sz w:val="20"/>
          <w:szCs w:val="20"/>
        </w:rPr>
      </w:pPr>
    </w:p>
    <w:p w14:paraId="2C0D876D" w14:textId="77777777" w:rsidR="000913C4" w:rsidRDefault="000913C4" w:rsidP="00160BB7">
      <w:pPr>
        <w:spacing w:after="0" w:line="240" w:lineRule="auto"/>
        <w:ind w:firstLine="4502"/>
        <w:jc w:val="both"/>
        <w:rPr>
          <w:rFonts w:ascii="Arial" w:hAnsi="Arial" w:cs="Arial"/>
          <w:sz w:val="20"/>
          <w:szCs w:val="20"/>
        </w:rPr>
      </w:pPr>
      <w:r w:rsidRPr="000913C4">
        <w:rPr>
          <w:rFonts w:ascii="Arial" w:hAnsi="Arial" w:cs="Arial"/>
          <w:b/>
          <w:bCs/>
          <w:sz w:val="20"/>
          <w:szCs w:val="20"/>
        </w:rPr>
        <w:t xml:space="preserve">I </w:t>
      </w:r>
      <w:r>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formular</w:t>
      </w:r>
      <w:proofErr w:type="gramEnd"/>
      <w:r>
        <w:rPr>
          <w:rFonts w:ascii="Arial" w:hAnsi="Arial" w:cs="Arial"/>
          <w:sz w:val="20"/>
          <w:szCs w:val="20"/>
        </w:rPr>
        <w:t xml:space="preserve"> os critérios para aplicação dos recursos financeiros destinados, no orçamento, à concessão de progressão e promoção;</w:t>
      </w:r>
    </w:p>
    <w:p w14:paraId="15DC0DC9" w14:textId="77777777" w:rsidR="000913C4" w:rsidRDefault="000913C4" w:rsidP="00160BB7">
      <w:pPr>
        <w:spacing w:after="0" w:line="240" w:lineRule="auto"/>
        <w:ind w:firstLine="4502"/>
        <w:jc w:val="both"/>
        <w:rPr>
          <w:rFonts w:ascii="Arial" w:hAnsi="Arial" w:cs="Arial"/>
          <w:sz w:val="20"/>
          <w:szCs w:val="20"/>
        </w:rPr>
      </w:pPr>
    </w:p>
    <w:p w14:paraId="4267108B" w14:textId="77777777" w:rsidR="000913C4" w:rsidRDefault="000913C4" w:rsidP="00160BB7">
      <w:pPr>
        <w:spacing w:after="0" w:line="240" w:lineRule="auto"/>
        <w:ind w:firstLine="4502"/>
        <w:jc w:val="both"/>
        <w:rPr>
          <w:rFonts w:ascii="Arial" w:hAnsi="Arial" w:cs="Arial"/>
          <w:sz w:val="20"/>
          <w:szCs w:val="20"/>
        </w:rPr>
      </w:pPr>
      <w:r w:rsidRPr="000913C4">
        <w:rPr>
          <w:rFonts w:ascii="Arial" w:hAnsi="Arial" w:cs="Arial"/>
          <w:b/>
          <w:bCs/>
          <w:sz w:val="20"/>
          <w:szCs w:val="20"/>
        </w:rPr>
        <w:t xml:space="preserve">II </w:t>
      </w:r>
      <w:r>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solicitar</w:t>
      </w:r>
      <w:proofErr w:type="gramEnd"/>
      <w:r>
        <w:rPr>
          <w:rFonts w:ascii="Arial" w:hAnsi="Arial" w:cs="Arial"/>
          <w:sz w:val="20"/>
          <w:szCs w:val="20"/>
        </w:rPr>
        <w:t xml:space="preserve"> ao órgão de Gestão de Pessoas, a identificação dos servidores que adquiriram à progressão ou à promoção;</w:t>
      </w:r>
    </w:p>
    <w:p w14:paraId="21DF6428" w14:textId="77777777" w:rsidR="000913C4" w:rsidRDefault="000913C4" w:rsidP="00160BB7">
      <w:pPr>
        <w:spacing w:after="0" w:line="240" w:lineRule="auto"/>
        <w:ind w:firstLine="4502"/>
        <w:jc w:val="both"/>
        <w:rPr>
          <w:rFonts w:ascii="Arial" w:hAnsi="Arial" w:cs="Arial"/>
          <w:sz w:val="20"/>
          <w:szCs w:val="20"/>
        </w:rPr>
      </w:pPr>
    </w:p>
    <w:p w14:paraId="63E8FFA3" w14:textId="77777777" w:rsidR="000913C4" w:rsidRDefault="000913C4" w:rsidP="00160BB7">
      <w:pPr>
        <w:spacing w:after="0" w:line="240" w:lineRule="auto"/>
        <w:ind w:firstLine="4502"/>
        <w:jc w:val="both"/>
        <w:rPr>
          <w:rFonts w:ascii="Arial" w:hAnsi="Arial" w:cs="Arial"/>
          <w:sz w:val="20"/>
          <w:szCs w:val="20"/>
        </w:rPr>
      </w:pPr>
      <w:r w:rsidRPr="000913C4">
        <w:rPr>
          <w:rFonts w:ascii="Arial" w:hAnsi="Arial" w:cs="Arial"/>
          <w:b/>
          <w:bCs/>
          <w:sz w:val="20"/>
          <w:szCs w:val="20"/>
        </w:rPr>
        <w:t xml:space="preserve">III </w:t>
      </w:r>
      <w:r>
        <w:rPr>
          <w:rFonts w:ascii="Arial" w:hAnsi="Arial" w:cs="Arial"/>
          <w:b/>
          <w:bCs/>
          <w:sz w:val="20"/>
          <w:szCs w:val="20"/>
        </w:rPr>
        <w:t>–</w:t>
      </w:r>
      <w:r>
        <w:rPr>
          <w:rFonts w:ascii="Arial" w:hAnsi="Arial" w:cs="Arial"/>
          <w:sz w:val="20"/>
          <w:szCs w:val="20"/>
        </w:rPr>
        <w:t xml:space="preserve"> apurar o resultado dos formulários de avaliação de desempenho e solicitar nova avaliação, quando for o caso;</w:t>
      </w:r>
    </w:p>
    <w:p w14:paraId="38D53B8F" w14:textId="77777777" w:rsidR="000913C4" w:rsidRDefault="000913C4" w:rsidP="00160BB7">
      <w:pPr>
        <w:spacing w:after="0" w:line="240" w:lineRule="auto"/>
        <w:ind w:firstLine="4502"/>
        <w:jc w:val="both"/>
        <w:rPr>
          <w:rFonts w:ascii="Arial" w:hAnsi="Arial" w:cs="Arial"/>
          <w:sz w:val="20"/>
          <w:szCs w:val="20"/>
        </w:rPr>
      </w:pPr>
    </w:p>
    <w:p w14:paraId="426EA150" w14:textId="77777777" w:rsidR="00E5137B" w:rsidRDefault="000913C4" w:rsidP="00160BB7">
      <w:pPr>
        <w:spacing w:after="0" w:line="240" w:lineRule="auto"/>
        <w:ind w:firstLine="4502"/>
        <w:jc w:val="both"/>
        <w:rPr>
          <w:rFonts w:ascii="Arial" w:hAnsi="Arial" w:cs="Arial"/>
          <w:sz w:val="20"/>
          <w:szCs w:val="20"/>
        </w:rPr>
      </w:pPr>
      <w:r w:rsidRPr="000913C4">
        <w:rPr>
          <w:rFonts w:ascii="Arial" w:hAnsi="Arial" w:cs="Arial"/>
          <w:b/>
          <w:bCs/>
          <w:sz w:val="20"/>
          <w:szCs w:val="20"/>
        </w:rPr>
        <w:t xml:space="preserve">IV </w:t>
      </w:r>
      <w:r w:rsidR="00E5137B">
        <w:rPr>
          <w:rFonts w:ascii="Arial" w:hAnsi="Arial" w:cs="Arial"/>
          <w:b/>
          <w:bCs/>
          <w:sz w:val="20"/>
          <w:szCs w:val="20"/>
        </w:rPr>
        <w:t>–</w:t>
      </w:r>
      <w:r>
        <w:rPr>
          <w:rFonts w:ascii="Arial" w:hAnsi="Arial" w:cs="Arial"/>
          <w:sz w:val="20"/>
          <w:szCs w:val="20"/>
        </w:rPr>
        <w:t xml:space="preserve"> </w:t>
      </w:r>
      <w:proofErr w:type="gramStart"/>
      <w:r w:rsidR="00E5137B">
        <w:rPr>
          <w:rFonts w:ascii="Arial" w:hAnsi="Arial" w:cs="Arial"/>
          <w:sz w:val="20"/>
          <w:szCs w:val="20"/>
        </w:rPr>
        <w:t>analisar e formalizar</w:t>
      </w:r>
      <w:proofErr w:type="gramEnd"/>
      <w:r w:rsidR="00E5137B">
        <w:rPr>
          <w:rFonts w:ascii="Arial" w:hAnsi="Arial" w:cs="Arial"/>
          <w:sz w:val="20"/>
          <w:szCs w:val="20"/>
        </w:rPr>
        <w:t xml:space="preserve"> as propostas de concessão de progressões e promoções com base no resultado da avaliação de desempenho dos servidores;</w:t>
      </w:r>
    </w:p>
    <w:p w14:paraId="1A3F193C" w14:textId="77777777" w:rsidR="00E5137B" w:rsidRDefault="00E5137B" w:rsidP="00160BB7">
      <w:pPr>
        <w:spacing w:after="0" w:line="240" w:lineRule="auto"/>
        <w:ind w:firstLine="4502"/>
        <w:jc w:val="both"/>
        <w:rPr>
          <w:rFonts w:ascii="Arial" w:hAnsi="Arial" w:cs="Arial"/>
          <w:sz w:val="20"/>
          <w:szCs w:val="20"/>
        </w:rPr>
      </w:pPr>
    </w:p>
    <w:p w14:paraId="39084DBA" w14:textId="77777777" w:rsidR="00E5137B" w:rsidRDefault="00E5137B" w:rsidP="00160BB7">
      <w:pPr>
        <w:spacing w:after="0" w:line="240" w:lineRule="auto"/>
        <w:ind w:firstLine="4502"/>
        <w:jc w:val="both"/>
        <w:rPr>
          <w:rFonts w:ascii="Arial" w:hAnsi="Arial" w:cs="Arial"/>
          <w:sz w:val="20"/>
          <w:szCs w:val="20"/>
        </w:rPr>
      </w:pPr>
      <w:r w:rsidRPr="00E5137B">
        <w:rPr>
          <w:rFonts w:ascii="Arial" w:hAnsi="Arial" w:cs="Arial"/>
          <w:b/>
          <w:bCs/>
          <w:sz w:val="20"/>
          <w:szCs w:val="20"/>
        </w:rPr>
        <w:t>V –</w:t>
      </w:r>
      <w:r>
        <w:rPr>
          <w:rFonts w:ascii="Arial" w:hAnsi="Arial" w:cs="Arial"/>
          <w:sz w:val="20"/>
          <w:szCs w:val="20"/>
        </w:rPr>
        <w:t xml:space="preserve"> </w:t>
      </w:r>
      <w:proofErr w:type="gramStart"/>
      <w:r>
        <w:rPr>
          <w:rFonts w:ascii="Arial" w:hAnsi="Arial" w:cs="Arial"/>
          <w:sz w:val="20"/>
          <w:szCs w:val="20"/>
        </w:rPr>
        <w:t>elaborar e divulgar</w:t>
      </w:r>
      <w:proofErr w:type="gramEnd"/>
      <w:r>
        <w:rPr>
          <w:rFonts w:ascii="Arial" w:hAnsi="Arial" w:cs="Arial"/>
          <w:sz w:val="20"/>
          <w:szCs w:val="20"/>
        </w:rPr>
        <w:t xml:space="preserve"> a listagem final dos servidores que adquirirem direito à progressão;</w:t>
      </w:r>
    </w:p>
    <w:p w14:paraId="5F313E06" w14:textId="77777777" w:rsidR="00E5137B" w:rsidRDefault="00E5137B" w:rsidP="00160BB7">
      <w:pPr>
        <w:spacing w:after="0" w:line="240" w:lineRule="auto"/>
        <w:ind w:firstLine="4502"/>
        <w:jc w:val="both"/>
        <w:rPr>
          <w:rFonts w:ascii="Arial" w:hAnsi="Arial" w:cs="Arial"/>
          <w:sz w:val="20"/>
          <w:szCs w:val="20"/>
        </w:rPr>
      </w:pPr>
    </w:p>
    <w:p w14:paraId="1BCB89F1" w14:textId="77777777" w:rsidR="00E5137B" w:rsidRDefault="00E5137B" w:rsidP="00160BB7">
      <w:pPr>
        <w:spacing w:after="0" w:line="240" w:lineRule="auto"/>
        <w:ind w:firstLine="4502"/>
        <w:jc w:val="both"/>
        <w:rPr>
          <w:rFonts w:ascii="Arial" w:hAnsi="Arial" w:cs="Arial"/>
          <w:sz w:val="20"/>
          <w:szCs w:val="20"/>
        </w:rPr>
      </w:pPr>
      <w:r w:rsidRPr="00E5137B">
        <w:rPr>
          <w:rFonts w:ascii="Arial" w:hAnsi="Arial" w:cs="Arial"/>
          <w:b/>
          <w:bCs/>
          <w:sz w:val="20"/>
          <w:szCs w:val="20"/>
        </w:rPr>
        <w:t>VI –</w:t>
      </w:r>
      <w:r>
        <w:rPr>
          <w:rFonts w:ascii="Arial" w:hAnsi="Arial" w:cs="Arial"/>
          <w:sz w:val="20"/>
          <w:szCs w:val="20"/>
        </w:rPr>
        <w:t xml:space="preserve"> </w:t>
      </w:r>
      <w:proofErr w:type="gramStart"/>
      <w:r>
        <w:rPr>
          <w:rFonts w:ascii="Arial" w:hAnsi="Arial" w:cs="Arial"/>
          <w:sz w:val="20"/>
          <w:szCs w:val="20"/>
        </w:rPr>
        <w:t>elaborar e divulgar</w:t>
      </w:r>
      <w:proofErr w:type="gramEnd"/>
      <w:r>
        <w:rPr>
          <w:rFonts w:ascii="Arial" w:hAnsi="Arial" w:cs="Arial"/>
          <w:sz w:val="20"/>
          <w:szCs w:val="20"/>
        </w:rPr>
        <w:t xml:space="preserve"> a listagem final dos servidores que poderão concorrer à promoção;</w:t>
      </w:r>
    </w:p>
    <w:p w14:paraId="08EE7A47" w14:textId="77777777" w:rsidR="00E5137B" w:rsidRDefault="00E5137B" w:rsidP="00160BB7">
      <w:pPr>
        <w:spacing w:after="0" w:line="240" w:lineRule="auto"/>
        <w:ind w:firstLine="4502"/>
        <w:jc w:val="both"/>
        <w:rPr>
          <w:rFonts w:ascii="Arial" w:hAnsi="Arial" w:cs="Arial"/>
          <w:sz w:val="20"/>
          <w:szCs w:val="20"/>
        </w:rPr>
      </w:pPr>
    </w:p>
    <w:p w14:paraId="56077CA6" w14:textId="77777777" w:rsidR="00E5137B" w:rsidRDefault="00E5137B" w:rsidP="00160BB7">
      <w:pPr>
        <w:spacing w:after="0" w:line="240" w:lineRule="auto"/>
        <w:ind w:firstLine="4502"/>
        <w:jc w:val="both"/>
        <w:rPr>
          <w:rFonts w:ascii="Arial" w:hAnsi="Arial" w:cs="Arial"/>
          <w:sz w:val="20"/>
          <w:szCs w:val="20"/>
        </w:rPr>
      </w:pPr>
      <w:r w:rsidRPr="00E5137B">
        <w:rPr>
          <w:rFonts w:ascii="Arial" w:hAnsi="Arial" w:cs="Arial"/>
          <w:b/>
          <w:bCs/>
          <w:sz w:val="20"/>
          <w:szCs w:val="20"/>
        </w:rPr>
        <w:t>VII –</w:t>
      </w:r>
      <w:r>
        <w:rPr>
          <w:rFonts w:ascii="Arial" w:hAnsi="Arial" w:cs="Arial"/>
          <w:sz w:val="20"/>
          <w:szCs w:val="20"/>
        </w:rPr>
        <w:t xml:space="preserve"> decidir sobre os recursos manifestados contra os atos a que se referem os incisos V e VI deste artigo;</w:t>
      </w:r>
    </w:p>
    <w:p w14:paraId="28B540C5" w14:textId="77777777" w:rsidR="00E5137B" w:rsidRDefault="00E5137B" w:rsidP="00160BB7">
      <w:pPr>
        <w:spacing w:after="0" w:line="240" w:lineRule="auto"/>
        <w:ind w:firstLine="4502"/>
        <w:jc w:val="both"/>
        <w:rPr>
          <w:rFonts w:ascii="Arial" w:hAnsi="Arial" w:cs="Arial"/>
          <w:sz w:val="20"/>
          <w:szCs w:val="20"/>
        </w:rPr>
      </w:pPr>
    </w:p>
    <w:p w14:paraId="4BC67994" w14:textId="2C68EE35" w:rsidR="00E5137B" w:rsidRDefault="00E5137B" w:rsidP="00160BB7">
      <w:pPr>
        <w:spacing w:after="0" w:line="240" w:lineRule="auto"/>
        <w:ind w:firstLine="4502"/>
        <w:jc w:val="both"/>
        <w:rPr>
          <w:rFonts w:ascii="Arial" w:hAnsi="Arial" w:cs="Arial"/>
          <w:sz w:val="20"/>
          <w:szCs w:val="20"/>
        </w:rPr>
      </w:pPr>
      <w:r w:rsidRPr="00E5137B">
        <w:rPr>
          <w:rFonts w:ascii="Arial" w:hAnsi="Arial" w:cs="Arial"/>
          <w:b/>
          <w:bCs/>
          <w:sz w:val="20"/>
          <w:szCs w:val="20"/>
        </w:rPr>
        <w:t>VIII –</w:t>
      </w:r>
      <w:r>
        <w:rPr>
          <w:rFonts w:ascii="Arial" w:hAnsi="Arial" w:cs="Arial"/>
          <w:sz w:val="20"/>
          <w:szCs w:val="20"/>
        </w:rPr>
        <w:t xml:space="preserve"> divulgar os quantitativos de cargos que serão preenchidos por promoção; e</w:t>
      </w:r>
    </w:p>
    <w:p w14:paraId="79AC79F9" w14:textId="77777777" w:rsidR="00E5137B" w:rsidRDefault="00E5137B" w:rsidP="00160BB7">
      <w:pPr>
        <w:spacing w:after="0" w:line="240" w:lineRule="auto"/>
        <w:ind w:firstLine="4502"/>
        <w:jc w:val="both"/>
        <w:rPr>
          <w:rFonts w:ascii="Arial" w:hAnsi="Arial" w:cs="Arial"/>
          <w:sz w:val="20"/>
          <w:szCs w:val="20"/>
        </w:rPr>
      </w:pPr>
    </w:p>
    <w:p w14:paraId="2A0AB8C1" w14:textId="43E1EAA3" w:rsidR="00160BB7" w:rsidRPr="00160BB7" w:rsidRDefault="00E5137B" w:rsidP="00160BB7">
      <w:pPr>
        <w:spacing w:after="0" w:line="240" w:lineRule="auto"/>
        <w:ind w:firstLine="4502"/>
        <w:jc w:val="both"/>
        <w:rPr>
          <w:rFonts w:ascii="Arial" w:hAnsi="Arial" w:cs="Arial"/>
          <w:sz w:val="20"/>
          <w:szCs w:val="20"/>
        </w:rPr>
      </w:pPr>
      <w:r w:rsidRPr="00E5137B">
        <w:rPr>
          <w:rFonts w:ascii="Arial" w:hAnsi="Arial" w:cs="Arial"/>
          <w:b/>
          <w:bCs/>
          <w:sz w:val="20"/>
          <w:szCs w:val="20"/>
        </w:rPr>
        <w:t>IX –</w:t>
      </w:r>
      <w:r>
        <w:rPr>
          <w:rFonts w:ascii="Arial" w:hAnsi="Arial" w:cs="Arial"/>
          <w:sz w:val="20"/>
          <w:szCs w:val="20"/>
        </w:rPr>
        <w:t xml:space="preserve"> </w:t>
      </w:r>
      <w:proofErr w:type="gramStart"/>
      <w:r>
        <w:rPr>
          <w:rFonts w:ascii="Arial" w:hAnsi="Arial" w:cs="Arial"/>
          <w:sz w:val="20"/>
          <w:szCs w:val="20"/>
        </w:rPr>
        <w:t>preparar</w:t>
      </w:r>
      <w:proofErr w:type="gramEnd"/>
      <w:r>
        <w:rPr>
          <w:rFonts w:ascii="Arial" w:hAnsi="Arial" w:cs="Arial"/>
          <w:sz w:val="20"/>
          <w:szCs w:val="20"/>
        </w:rPr>
        <w:t xml:space="preserve"> o relatório final dos trabalhos da Comissão e encaminhá-los a Mesa da Câmara</w:t>
      </w:r>
      <w:r w:rsidR="002B5578">
        <w:rPr>
          <w:rFonts w:ascii="Arial" w:hAnsi="Arial" w:cs="Arial"/>
          <w:sz w:val="20"/>
          <w:szCs w:val="20"/>
        </w:rPr>
        <w:t>.</w:t>
      </w:r>
    </w:p>
    <w:p w14:paraId="785E7E68" w14:textId="77777777" w:rsidR="00160BB7" w:rsidRPr="00160BB7" w:rsidRDefault="00160BB7" w:rsidP="00160BB7">
      <w:pPr>
        <w:spacing w:after="0" w:line="240" w:lineRule="auto"/>
        <w:ind w:firstLine="4502"/>
        <w:jc w:val="both"/>
        <w:rPr>
          <w:rFonts w:ascii="Arial" w:hAnsi="Arial" w:cs="Arial"/>
          <w:sz w:val="20"/>
          <w:szCs w:val="20"/>
        </w:rPr>
      </w:pPr>
    </w:p>
    <w:p w14:paraId="65F2B335" w14:textId="77777777" w:rsidR="002B204B" w:rsidRPr="00E05157" w:rsidRDefault="001258FC" w:rsidP="00160BB7">
      <w:pPr>
        <w:spacing w:after="0" w:line="240" w:lineRule="auto"/>
        <w:ind w:firstLine="4502"/>
        <w:jc w:val="both"/>
        <w:rPr>
          <w:rFonts w:ascii="Arial" w:hAnsi="Arial" w:cs="Arial"/>
          <w:sz w:val="20"/>
          <w:szCs w:val="20"/>
        </w:rPr>
      </w:pPr>
      <w:r>
        <w:rPr>
          <w:rFonts w:ascii="Arial" w:hAnsi="Arial" w:cs="Arial"/>
          <w:b/>
          <w:bCs/>
          <w:sz w:val="20"/>
          <w:szCs w:val="20"/>
        </w:rPr>
        <w:t>Art. 2º</w:t>
      </w:r>
      <w:r w:rsidR="001F4A7A">
        <w:rPr>
          <w:rFonts w:ascii="Arial" w:hAnsi="Arial" w:cs="Arial"/>
          <w:b/>
          <w:bCs/>
          <w:sz w:val="20"/>
          <w:szCs w:val="20"/>
        </w:rPr>
        <w:t xml:space="preserve"> </w:t>
      </w:r>
      <w:r w:rsidR="002B204B" w:rsidRPr="00E05157">
        <w:rPr>
          <w:rFonts w:ascii="Arial" w:hAnsi="Arial" w:cs="Arial"/>
          <w:sz w:val="20"/>
          <w:szCs w:val="20"/>
        </w:rPr>
        <w:t>Caberá ao órgão de Gestão de Pessoas:</w:t>
      </w:r>
    </w:p>
    <w:p w14:paraId="53C27759" w14:textId="77777777" w:rsidR="002B204B" w:rsidRDefault="002B204B" w:rsidP="00160BB7">
      <w:pPr>
        <w:spacing w:after="0" w:line="240" w:lineRule="auto"/>
        <w:ind w:firstLine="4502"/>
        <w:jc w:val="both"/>
        <w:rPr>
          <w:rFonts w:ascii="Arial" w:hAnsi="Arial" w:cs="Arial"/>
          <w:b/>
          <w:bCs/>
          <w:sz w:val="20"/>
          <w:szCs w:val="20"/>
        </w:rPr>
      </w:pPr>
    </w:p>
    <w:p w14:paraId="2D444891" w14:textId="346656B6" w:rsidR="002B204B" w:rsidRPr="00BC6CCC" w:rsidRDefault="002B204B" w:rsidP="00160BB7">
      <w:pPr>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BC6CCC">
        <w:rPr>
          <w:rFonts w:ascii="Arial" w:hAnsi="Arial" w:cs="Arial"/>
          <w:sz w:val="20"/>
          <w:szCs w:val="20"/>
        </w:rPr>
        <w:t>apurar</w:t>
      </w:r>
      <w:proofErr w:type="gramEnd"/>
      <w:r w:rsidRPr="00BC6CCC">
        <w:rPr>
          <w:rFonts w:ascii="Arial" w:hAnsi="Arial" w:cs="Arial"/>
          <w:sz w:val="20"/>
          <w:szCs w:val="20"/>
        </w:rPr>
        <w:t xml:space="preserve"> o interstício cumprido pelo servidor;</w:t>
      </w:r>
    </w:p>
    <w:p w14:paraId="551946A7" w14:textId="45B859E5" w:rsidR="00E05157" w:rsidRDefault="00E05157" w:rsidP="00160BB7">
      <w:pPr>
        <w:spacing w:after="0" w:line="240" w:lineRule="auto"/>
        <w:ind w:firstLine="4502"/>
        <w:jc w:val="both"/>
        <w:rPr>
          <w:rFonts w:ascii="Arial" w:hAnsi="Arial" w:cs="Arial"/>
          <w:b/>
          <w:bCs/>
          <w:sz w:val="20"/>
          <w:szCs w:val="20"/>
        </w:rPr>
      </w:pPr>
    </w:p>
    <w:p w14:paraId="4C5D8F3E" w14:textId="34B22833" w:rsidR="00E05157" w:rsidRPr="00BC6CCC" w:rsidRDefault="00E05157" w:rsidP="00160BB7">
      <w:pPr>
        <w:spacing w:after="0" w:line="240" w:lineRule="auto"/>
        <w:ind w:firstLine="4502"/>
        <w:jc w:val="both"/>
        <w:rPr>
          <w:rFonts w:ascii="Arial" w:hAnsi="Arial" w:cs="Arial"/>
          <w:sz w:val="20"/>
          <w:szCs w:val="20"/>
        </w:rPr>
      </w:pPr>
      <w:r>
        <w:rPr>
          <w:rFonts w:ascii="Arial" w:hAnsi="Arial" w:cs="Arial"/>
          <w:b/>
          <w:bCs/>
          <w:sz w:val="20"/>
          <w:szCs w:val="20"/>
        </w:rPr>
        <w:t xml:space="preserve">II </w:t>
      </w:r>
      <w:r w:rsidR="0031303C">
        <w:rPr>
          <w:rFonts w:ascii="Arial" w:hAnsi="Arial" w:cs="Arial"/>
          <w:b/>
          <w:bCs/>
          <w:sz w:val="20"/>
          <w:szCs w:val="20"/>
        </w:rPr>
        <w:t>–</w:t>
      </w:r>
      <w:r>
        <w:rPr>
          <w:rFonts w:ascii="Arial" w:hAnsi="Arial" w:cs="Arial"/>
          <w:b/>
          <w:bCs/>
          <w:sz w:val="20"/>
          <w:szCs w:val="20"/>
        </w:rPr>
        <w:t xml:space="preserve"> </w:t>
      </w:r>
      <w:proofErr w:type="gramStart"/>
      <w:r w:rsidR="0031303C" w:rsidRPr="00BC6CCC">
        <w:rPr>
          <w:rFonts w:ascii="Arial" w:hAnsi="Arial" w:cs="Arial"/>
          <w:sz w:val="20"/>
          <w:szCs w:val="20"/>
        </w:rPr>
        <w:t>providenciar</w:t>
      </w:r>
      <w:proofErr w:type="gramEnd"/>
      <w:r w:rsidR="0031303C" w:rsidRPr="00BC6CCC">
        <w:rPr>
          <w:rFonts w:ascii="Arial" w:hAnsi="Arial" w:cs="Arial"/>
          <w:sz w:val="20"/>
          <w:szCs w:val="20"/>
        </w:rPr>
        <w:t xml:space="preserve"> o preenchimento do item identificação nos formulários de avaliação de desempenho;</w:t>
      </w:r>
    </w:p>
    <w:p w14:paraId="31BCF941" w14:textId="39B30C74" w:rsidR="0031303C" w:rsidRPr="00BC6CCC" w:rsidRDefault="0031303C" w:rsidP="00160BB7">
      <w:pPr>
        <w:spacing w:after="0" w:line="240" w:lineRule="auto"/>
        <w:ind w:firstLine="4502"/>
        <w:jc w:val="both"/>
        <w:rPr>
          <w:rFonts w:ascii="Arial" w:hAnsi="Arial" w:cs="Arial"/>
          <w:sz w:val="20"/>
          <w:szCs w:val="20"/>
        </w:rPr>
      </w:pPr>
    </w:p>
    <w:p w14:paraId="24F18FD0" w14:textId="1B5D78BA" w:rsidR="0031303C" w:rsidRPr="00BC6CCC" w:rsidRDefault="0031303C" w:rsidP="00160BB7">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BC6CCC">
        <w:rPr>
          <w:rFonts w:ascii="Arial" w:hAnsi="Arial" w:cs="Arial"/>
          <w:sz w:val="20"/>
          <w:szCs w:val="20"/>
        </w:rPr>
        <w:t>proceder à distribuição e o recolhimento dos formulários de avaliação de desempenho às chefias e aos servidores;</w:t>
      </w:r>
    </w:p>
    <w:p w14:paraId="6BED2FFD" w14:textId="0556F480" w:rsidR="0031303C" w:rsidRDefault="0031303C" w:rsidP="00160BB7">
      <w:pPr>
        <w:spacing w:after="0" w:line="240" w:lineRule="auto"/>
        <w:ind w:firstLine="4502"/>
        <w:jc w:val="both"/>
        <w:rPr>
          <w:rFonts w:ascii="Arial" w:hAnsi="Arial" w:cs="Arial"/>
          <w:b/>
          <w:bCs/>
          <w:sz w:val="20"/>
          <w:szCs w:val="20"/>
        </w:rPr>
      </w:pPr>
    </w:p>
    <w:p w14:paraId="73EE8214" w14:textId="58C5C31A" w:rsidR="0031303C" w:rsidRPr="00BC6CCC" w:rsidRDefault="0031303C" w:rsidP="00160BB7">
      <w:pPr>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BC6CCC">
        <w:rPr>
          <w:rFonts w:ascii="Arial" w:hAnsi="Arial" w:cs="Arial"/>
          <w:sz w:val="20"/>
          <w:szCs w:val="20"/>
        </w:rPr>
        <w:t>tomar</w:t>
      </w:r>
      <w:proofErr w:type="gramEnd"/>
      <w:r w:rsidRPr="00BC6CCC">
        <w:rPr>
          <w:rFonts w:ascii="Arial" w:hAnsi="Arial" w:cs="Arial"/>
          <w:sz w:val="20"/>
          <w:szCs w:val="20"/>
        </w:rPr>
        <w:t xml:space="preserve"> as medidas cabíveis para que os formulários de avaliação sejam devolvidos no tempo previsto, devidamente preenchidos;</w:t>
      </w:r>
    </w:p>
    <w:p w14:paraId="35DA9191" w14:textId="1D0F2857" w:rsidR="0031303C" w:rsidRDefault="0031303C" w:rsidP="00160BB7">
      <w:pPr>
        <w:spacing w:after="0" w:line="240" w:lineRule="auto"/>
        <w:ind w:firstLine="4502"/>
        <w:jc w:val="both"/>
        <w:rPr>
          <w:rFonts w:ascii="Arial" w:hAnsi="Arial" w:cs="Arial"/>
          <w:b/>
          <w:bCs/>
          <w:sz w:val="20"/>
          <w:szCs w:val="20"/>
        </w:rPr>
      </w:pPr>
    </w:p>
    <w:p w14:paraId="698B6214" w14:textId="273AC350" w:rsidR="0031303C" w:rsidRPr="00BC6CCC" w:rsidRDefault="0031303C" w:rsidP="00160BB7">
      <w:pPr>
        <w:spacing w:after="0" w:line="240" w:lineRule="auto"/>
        <w:ind w:firstLine="4502"/>
        <w:jc w:val="both"/>
        <w:rPr>
          <w:rFonts w:ascii="Arial" w:hAnsi="Arial" w:cs="Arial"/>
          <w:sz w:val="20"/>
          <w:szCs w:val="20"/>
        </w:rPr>
      </w:pPr>
      <w:r>
        <w:rPr>
          <w:rFonts w:ascii="Arial" w:hAnsi="Arial" w:cs="Arial"/>
          <w:b/>
          <w:bCs/>
          <w:sz w:val="20"/>
          <w:szCs w:val="20"/>
        </w:rPr>
        <w:t xml:space="preserve">V – </w:t>
      </w:r>
      <w:proofErr w:type="gramStart"/>
      <w:r w:rsidRPr="00BC6CCC">
        <w:rPr>
          <w:rFonts w:ascii="Arial" w:hAnsi="Arial" w:cs="Arial"/>
          <w:sz w:val="20"/>
          <w:szCs w:val="20"/>
        </w:rPr>
        <w:t>fazer</w:t>
      </w:r>
      <w:proofErr w:type="gramEnd"/>
      <w:r w:rsidRPr="00BC6CCC">
        <w:rPr>
          <w:rFonts w:ascii="Arial" w:hAnsi="Arial" w:cs="Arial"/>
          <w:sz w:val="20"/>
          <w:szCs w:val="20"/>
        </w:rPr>
        <w:t xml:space="preserve"> o levantamento d</w:t>
      </w:r>
      <w:r w:rsidR="00BC6CCC">
        <w:rPr>
          <w:rFonts w:ascii="Arial" w:hAnsi="Arial" w:cs="Arial"/>
          <w:sz w:val="20"/>
          <w:szCs w:val="20"/>
        </w:rPr>
        <w:t>o</w:t>
      </w:r>
      <w:r w:rsidRPr="00BC6CCC">
        <w:rPr>
          <w:rFonts w:ascii="Arial" w:hAnsi="Arial" w:cs="Arial"/>
          <w:sz w:val="20"/>
          <w:szCs w:val="20"/>
        </w:rPr>
        <w:t xml:space="preserve"> número de vagas a serem preenchidas por promoção;</w:t>
      </w:r>
    </w:p>
    <w:p w14:paraId="20A5F01E" w14:textId="18F97303" w:rsidR="0031303C" w:rsidRDefault="0031303C" w:rsidP="00160BB7">
      <w:pPr>
        <w:spacing w:after="0" w:line="240" w:lineRule="auto"/>
        <w:ind w:firstLine="4502"/>
        <w:jc w:val="both"/>
        <w:rPr>
          <w:rFonts w:ascii="Arial" w:hAnsi="Arial" w:cs="Arial"/>
          <w:b/>
          <w:bCs/>
          <w:sz w:val="20"/>
          <w:szCs w:val="20"/>
        </w:rPr>
      </w:pPr>
    </w:p>
    <w:p w14:paraId="34BDF1D6" w14:textId="7526C3EE" w:rsidR="0031303C" w:rsidRPr="009A3505" w:rsidRDefault="0031303C" w:rsidP="00160BB7">
      <w:pPr>
        <w:spacing w:after="0" w:line="240" w:lineRule="auto"/>
        <w:ind w:firstLine="4502"/>
        <w:jc w:val="both"/>
        <w:rPr>
          <w:rFonts w:ascii="Arial" w:hAnsi="Arial" w:cs="Arial"/>
          <w:sz w:val="20"/>
          <w:szCs w:val="20"/>
        </w:rPr>
      </w:pPr>
      <w:r>
        <w:rPr>
          <w:rFonts w:ascii="Arial" w:hAnsi="Arial" w:cs="Arial"/>
          <w:b/>
          <w:bCs/>
          <w:sz w:val="20"/>
          <w:szCs w:val="20"/>
        </w:rPr>
        <w:t xml:space="preserve">VI – </w:t>
      </w:r>
      <w:proofErr w:type="gramStart"/>
      <w:r w:rsidRPr="009A3505">
        <w:rPr>
          <w:rFonts w:ascii="Arial" w:hAnsi="Arial" w:cs="Arial"/>
          <w:sz w:val="20"/>
          <w:szCs w:val="20"/>
        </w:rPr>
        <w:t>propor</w:t>
      </w:r>
      <w:proofErr w:type="gramEnd"/>
      <w:r w:rsidRPr="009A3505">
        <w:rPr>
          <w:rFonts w:ascii="Arial" w:hAnsi="Arial" w:cs="Arial"/>
          <w:sz w:val="20"/>
          <w:szCs w:val="20"/>
        </w:rPr>
        <w:t xml:space="preserve"> programas de capacitação e desenvolvimento para os se</w:t>
      </w:r>
      <w:r w:rsidR="00BC6CCC" w:rsidRPr="009A3505">
        <w:rPr>
          <w:rFonts w:ascii="Arial" w:hAnsi="Arial" w:cs="Arial"/>
          <w:sz w:val="20"/>
          <w:szCs w:val="20"/>
        </w:rPr>
        <w:t xml:space="preserve">rvidores </w:t>
      </w:r>
      <w:r w:rsidR="009A3505" w:rsidRPr="009A3505">
        <w:rPr>
          <w:rFonts w:ascii="Arial" w:hAnsi="Arial" w:cs="Arial"/>
          <w:sz w:val="20"/>
          <w:szCs w:val="20"/>
        </w:rPr>
        <w:t>com base nos resultados da avaliação de desempenho;</w:t>
      </w:r>
    </w:p>
    <w:p w14:paraId="6B3777FF" w14:textId="4A035943" w:rsidR="009A3505" w:rsidRDefault="009A3505" w:rsidP="00160BB7">
      <w:pPr>
        <w:spacing w:after="0" w:line="240" w:lineRule="auto"/>
        <w:ind w:firstLine="4502"/>
        <w:jc w:val="both"/>
        <w:rPr>
          <w:rFonts w:ascii="Arial" w:hAnsi="Arial" w:cs="Arial"/>
          <w:b/>
          <w:bCs/>
          <w:sz w:val="20"/>
          <w:szCs w:val="20"/>
        </w:rPr>
      </w:pPr>
    </w:p>
    <w:p w14:paraId="65DD4C0C" w14:textId="429933BD" w:rsidR="009A3505" w:rsidRPr="009A3505" w:rsidRDefault="009A3505" w:rsidP="009A3505">
      <w:pPr>
        <w:spacing w:after="0" w:line="240" w:lineRule="auto"/>
        <w:ind w:firstLine="4502"/>
        <w:jc w:val="both"/>
        <w:rPr>
          <w:rFonts w:ascii="Arial" w:hAnsi="Arial" w:cs="Arial"/>
          <w:sz w:val="20"/>
          <w:szCs w:val="20"/>
        </w:rPr>
      </w:pPr>
      <w:r>
        <w:rPr>
          <w:rFonts w:ascii="Arial" w:hAnsi="Arial" w:cs="Arial"/>
          <w:b/>
          <w:bCs/>
          <w:sz w:val="20"/>
          <w:szCs w:val="20"/>
        </w:rPr>
        <w:t xml:space="preserve">VII - </w:t>
      </w:r>
      <w:r w:rsidRPr="009A3505">
        <w:rPr>
          <w:rFonts w:ascii="Arial" w:hAnsi="Arial" w:cs="Arial"/>
          <w:sz w:val="20"/>
          <w:szCs w:val="20"/>
        </w:rPr>
        <w:t>desenvolver, em parceria com a Comissão de Desenvolvimento Funcional, programas permanentes de treinamento para as chefias</w:t>
      </w:r>
      <w:r w:rsidRPr="009A3505">
        <w:rPr>
          <w:rFonts w:ascii="Arial" w:hAnsi="Arial" w:cs="Arial"/>
          <w:sz w:val="20"/>
          <w:szCs w:val="20"/>
        </w:rPr>
        <w:t>;</w:t>
      </w:r>
    </w:p>
    <w:p w14:paraId="75BB4BB6" w14:textId="77777777" w:rsidR="009A3505" w:rsidRPr="009A3505" w:rsidRDefault="009A3505" w:rsidP="009A3505">
      <w:pPr>
        <w:spacing w:after="0" w:line="240" w:lineRule="auto"/>
        <w:ind w:firstLine="4502"/>
        <w:jc w:val="both"/>
        <w:rPr>
          <w:rFonts w:ascii="Arial" w:hAnsi="Arial" w:cs="Arial"/>
          <w:b/>
          <w:bCs/>
          <w:sz w:val="20"/>
          <w:szCs w:val="20"/>
        </w:rPr>
      </w:pPr>
    </w:p>
    <w:p w14:paraId="2D547FC7"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VIII</w:t>
      </w:r>
      <w:r w:rsidRPr="009A3505">
        <w:rPr>
          <w:rFonts w:ascii="Arial" w:hAnsi="Arial" w:cs="Arial"/>
          <w:b/>
          <w:bCs/>
          <w:sz w:val="20"/>
          <w:szCs w:val="20"/>
        </w:rPr>
        <w:tab/>
        <w:t xml:space="preserve">- </w:t>
      </w:r>
      <w:r w:rsidRPr="009A3505">
        <w:rPr>
          <w:rFonts w:ascii="Arial" w:hAnsi="Arial" w:cs="Arial"/>
          <w:sz w:val="20"/>
          <w:szCs w:val="20"/>
        </w:rPr>
        <w:t>analisar, em parceria com a Comissão de Desenvolvimento Funcional, resultados que possam evidenciar possíveis falhas durante o processo de avaliação de desempenho dos servidores, inclusive dos que se encontrem em estágio probatório;</w:t>
      </w:r>
    </w:p>
    <w:p w14:paraId="1DB6B61C" w14:textId="77777777" w:rsidR="009A3505" w:rsidRPr="009A3505" w:rsidRDefault="009A3505" w:rsidP="009A3505">
      <w:pPr>
        <w:spacing w:after="0" w:line="240" w:lineRule="auto"/>
        <w:ind w:firstLine="4502"/>
        <w:jc w:val="both"/>
        <w:rPr>
          <w:rFonts w:ascii="Arial" w:hAnsi="Arial" w:cs="Arial"/>
          <w:b/>
          <w:bCs/>
          <w:sz w:val="20"/>
          <w:szCs w:val="20"/>
        </w:rPr>
      </w:pPr>
    </w:p>
    <w:p w14:paraId="05750839" w14:textId="7BD1BDCE"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IX</w:t>
      </w:r>
      <w:r>
        <w:rPr>
          <w:rFonts w:ascii="Arial" w:hAnsi="Arial" w:cs="Arial"/>
          <w:b/>
          <w:bCs/>
          <w:sz w:val="20"/>
          <w:szCs w:val="20"/>
        </w:rPr>
        <w:t xml:space="preserve"> </w:t>
      </w:r>
      <w:r w:rsidRPr="009A3505">
        <w:rPr>
          <w:rFonts w:ascii="Arial" w:hAnsi="Arial" w:cs="Arial"/>
          <w:b/>
          <w:bCs/>
          <w:sz w:val="20"/>
          <w:szCs w:val="20"/>
        </w:rPr>
        <w:t xml:space="preserve">- </w:t>
      </w:r>
      <w:proofErr w:type="gramStart"/>
      <w:r w:rsidRPr="009A3505">
        <w:rPr>
          <w:rFonts w:ascii="Arial" w:hAnsi="Arial" w:cs="Arial"/>
          <w:sz w:val="20"/>
          <w:szCs w:val="20"/>
        </w:rPr>
        <w:t>estabelecer</w:t>
      </w:r>
      <w:proofErr w:type="gramEnd"/>
      <w:r w:rsidRPr="009A3505">
        <w:rPr>
          <w:rFonts w:ascii="Arial" w:hAnsi="Arial" w:cs="Arial"/>
          <w:sz w:val="20"/>
          <w:szCs w:val="20"/>
        </w:rPr>
        <w:t xml:space="preserve"> as áreas de concentração dos cursos, as instituições credenciadas e os critérios para aceitação de cursos de formação, aperfeiçoamento e especialização</w:t>
      </w:r>
      <w:r w:rsidRPr="009A3505">
        <w:rPr>
          <w:rFonts w:ascii="Arial" w:hAnsi="Arial" w:cs="Arial"/>
          <w:sz w:val="20"/>
          <w:szCs w:val="20"/>
        </w:rPr>
        <w:t>; e</w:t>
      </w:r>
    </w:p>
    <w:p w14:paraId="75C92116" w14:textId="77777777" w:rsidR="009A3505" w:rsidRPr="009A3505" w:rsidRDefault="009A3505" w:rsidP="009A3505">
      <w:pPr>
        <w:spacing w:after="0" w:line="240" w:lineRule="auto"/>
        <w:ind w:firstLine="4502"/>
        <w:jc w:val="both"/>
        <w:rPr>
          <w:rFonts w:ascii="Arial" w:hAnsi="Arial" w:cs="Arial"/>
          <w:b/>
          <w:bCs/>
          <w:sz w:val="20"/>
          <w:szCs w:val="20"/>
        </w:rPr>
      </w:pPr>
    </w:p>
    <w:p w14:paraId="6F511A5C" w14:textId="1C7E205C"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X</w:t>
      </w:r>
      <w:r>
        <w:rPr>
          <w:rFonts w:ascii="Arial" w:hAnsi="Arial" w:cs="Arial"/>
          <w:b/>
          <w:bCs/>
          <w:sz w:val="20"/>
          <w:szCs w:val="20"/>
        </w:rPr>
        <w:t xml:space="preserve"> </w:t>
      </w:r>
      <w:r w:rsidRPr="009A3505">
        <w:rPr>
          <w:rFonts w:ascii="Arial" w:hAnsi="Arial" w:cs="Arial"/>
          <w:b/>
          <w:bCs/>
          <w:sz w:val="20"/>
          <w:szCs w:val="20"/>
        </w:rPr>
        <w:t xml:space="preserve">- </w:t>
      </w:r>
      <w:proofErr w:type="gramStart"/>
      <w:r w:rsidRPr="009A3505">
        <w:rPr>
          <w:rFonts w:ascii="Arial" w:hAnsi="Arial" w:cs="Arial"/>
          <w:sz w:val="20"/>
          <w:szCs w:val="20"/>
        </w:rPr>
        <w:t>definir</w:t>
      </w:r>
      <w:proofErr w:type="gramEnd"/>
      <w:r w:rsidRPr="009A3505">
        <w:rPr>
          <w:rFonts w:ascii="Arial" w:hAnsi="Arial" w:cs="Arial"/>
          <w:sz w:val="20"/>
          <w:szCs w:val="20"/>
        </w:rPr>
        <w:t xml:space="preserve"> as diret</w:t>
      </w:r>
      <w:r w:rsidRPr="009A3505">
        <w:rPr>
          <w:rFonts w:ascii="Arial" w:hAnsi="Arial" w:cs="Arial"/>
          <w:sz w:val="20"/>
          <w:szCs w:val="20"/>
        </w:rPr>
        <w:t>ri</w:t>
      </w:r>
      <w:r w:rsidRPr="009A3505">
        <w:rPr>
          <w:rFonts w:ascii="Arial" w:hAnsi="Arial" w:cs="Arial"/>
          <w:sz w:val="20"/>
          <w:szCs w:val="20"/>
        </w:rPr>
        <w:t>zes para a ambientação dos servidores em</w:t>
      </w:r>
      <w:r w:rsidRPr="009A3505">
        <w:rPr>
          <w:rFonts w:ascii="Arial" w:hAnsi="Arial" w:cs="Arial"/>
          <w:sz w:val="20"/>
          <w:szCs w:val="20"/>
        </w:rPr>
        <w:t xml:space="preserve"> </w:t>
      </w:r>
      <w:r w:rsidRPr="009A3505">
        <w:rPr>
          <w:rFonts w:ascii="Arial" w:hAnsi="Arial" w:cs="Arial"/>
          <w:sz w:val="20"/>
          <w:szCs w:val="20"/>
        </w:rPr>
        <w:t>estágio probatório.</w:t>
      </w:r>
    </w:p>
    <w:p w14:paraId="156D2479" w14:textId="77777777" w:rsidR="009A3505" w:rsidRPr="009A3505" w:rsidRDefault="009A3505" w:rsidP="009A3505">
      <w:pPr>
        <w:spacing w:after="0" w:line="240" w:lineRule="auto"/>
        <w:ind w:firstLine="4502"/>
        <w:jc w:val="both"/>
        <w:rPr>
          <w:rFonts w:ascii="Arial" w:hAnsi="Arial" w:cs="Arial"/>
          <w:b/>
          <w:bCs/>
          <w:sz w:val="20"/>
          <w:szCs w:val="20"/>
        </w:rPr>
      </w:pPr>
    </w:p>
    <w:p w14:paraId="171D02E9" w14:textId="26776201"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 </w:t>
      </w:r>
      <w:r w:rsidRPr="009A3505">
        <w:rPr>
          <w:rFonts w:ascii="Arial" w:hAnsi="Arial" w:cs="Arial"/>
          <w:sz w:val="20"/>
          <w:szCs w:val="20"/>
        </w:rPr>
        <w:t>Ficarão impedidos de part</w:t>
      </w:r>
      <w:r w:rsidRPr="009A3505">
        <w:rPr>
          <w:rFonts w:ascii="Arial" w:hAnsi="Arial" w:cs="Arial"/>
          <w:sz w:val="20"/>
          <w:szCs w:val="20"/>
        </w:rPr>
        <w:t>i</w:t>
      </w:r>
      <w:r w:rsidRPr="009A3505">
        <w:rPr>
          <w:rFonts w:ascii="Arial" w:hAnsi="Arial" w:cs="Arial"/>
          <w:sz w:val="20"/>
          <w:szCs w:val="20"/>
        </w:rPr>
        <w:t>c</w:t>
      </w:r>
      <w:r w:rsidRPr="009A3505">
        <w:rPr>
          <w:rFonts w:ascii="Arial" w:hAnsi="Arial" w:cs="Arial"/>
          <w:sz w:val="20"/>
          <w:szCs w:val="20"/>
        </w:rPr>
        <w:t>i</w:t>
      </w:r>
      <w:r w:rsidRPr="009A3505">
        <w:rPr>
          <w:rFonts w:ascii="Arial" w:hAnsi="Arial" w:cs="Arial"/>
          <w:sz w:val="20"/>
          <w:szCs w:val="20"/>
        </w:rPr>
        <w:t>par da Comissão de Desenvolvimento Funcional os servidores que estejam concorrendo à progressão ou promoção, fato que deverá ser comunicado ao Diretor Geral Legislativo, para s de substituição.</w:t>
      </w:r>
    </w:p>
    <w:p w14:paraId="4F056D06" w14:textId="77777777" w:rsidR="009A3505" w:rsidRPr="009A3505" w:rsidRDefault="009A3505" w:rsidP="009A3505">
      <w:pPr>
        <w:spacing w:after="0" w:line="240" w:lineRule="auto"/>
        <w:ind w:firstLine="4502"/>
        <w:jc w:val="both"/>
        <w:rPr>
          <w:rFonts w:ascii="Arial" w:hAnsi="Arial" w:cs="Arial"/>
          <w:sz w:val="20"/>
          <w:szCs w:val="20"/>
        </w:rPr>
      </w:pPr>
    </w:p>
    <w:p w14:paraId="1E346ADB"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4° </w:t>
      </w:r>
      <w:r w:rsidRPr="009A3505">
        <w:rPr>
          <w:rFonts w:ascii="Arial" w:hAnsi="Arial" w:cs="Arial"/>
          <w:sz w:val="20"/>
          <w:szCs w:val="20"/>
        </w:rPr>
        <w:t xml:space="preserve">O resultado das atividades realizadas pela Comi Desenvolvimento Funcional será </w:t>
      </w:r>
      <w:proofErr w:type="gramStart"/>
      <w:r w:rsidRPr="009A3505">
        <w:rPr>
          <w:rFonts w:ascii="Arial" w:hAnsi="Arial" w:cs="Arial"/>
          <w:sz w:val="20"/>
          <w:szCs w:val="20"/>
        </w:rPr>
        <w:t>publicada</w:t>
      </w:r>
      <w:proofErr w:type="gramEnd"/>
      <w:r w:rsidRPr="009A3505">
        <w:rPr>
          <w:rFonts w:ascii="Arial" w:hAnsi="Arial" w:cs="Arial"/>
          <w:sz w:val="20"/>
          <w:szCs w:val="20"/>
        </w:rPr>
        <w:t xml:space="preserve"> em órgão de divulgação oficial veículo de circulação no Município, a partir da data de sua conclusão.</w:t>
      </w:r>
    </w:p>
    <w:p w14:paraId="5BF407B5" w14:textId="77777777" w:rsidR="009A3505" w:rsidRPr="009A3505" w:rsidRDefault="009A3505" w:rsidP="009A3505">
      <w:pPr>
        <w:spacing w:after="0" w:line="240" w:lineRule="auto"/>
        <w:ind w:firstLine="4502"/>
        <w:jc w:val="both"/>
        <w:rPr>
          <w:rFonts w:ascii="Arial" w:hAnsi="Arial" w:cs="Arial"/>
          <w:b/>
          <w:bCs/>
          <w:sz w:val="20"/>
          <w:szCs w:val="20"/>
        </w:rPr>
      </w:pPr>
    </w:p>
    <w:p w14:paraId="4F79ECA7" w14:textId="4CF7934F"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5° </w:t>
      </w:r>
      <w:r w:rsidRPr="009A3505">
        <w:rPr>
          <w:rFonts w:ascii="Arial" w:hAnsi="Arial" w:cs="Arial"/>
          <w:sz w:val="20"/>
          <w:szCs w:val="20"/>
        </w:rPr>
        <w:t>Os servidores que se julgarem prejudicados pelos resultados apresentados terão o prazo de 30 (trinta) dias úteis, a partir da data da respectiva publicação, para recorrer à Comissão de Desenvolvimento Funcional, que também se manifestará em 30 (trinta) dias úteis, a partir da data de recebimento dos recursos.</w:t>
      </w:r>
    </w:p>
    <w:p w14:paraId="1378B4A4" w14:textId="77777777" w:rsidR="009A3505" w:rsidRPr="009A3505" w:rsidRDefault="009A3505" w:rsidP="009A3505">
      <w:pPr>
        <w:spacing w:after="0" w:line="240" w:lineRule="auto"/>
        <w:ind w:firstLine="4502"/>
        <w:jc w:val="both"/>
        <w:rPr>
          <w:rFonts w:ascii="Arial" w:hAnsi="Arial" w:cs="Arial"/>
          <w:sz w:val="20"/>
          <w:szCs w:val="20"/>
        </w:rPr>
      </w:pPr>
    </w:p>
    <w:p w14:paraId="18B6A643"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9A3505">
        <w:rPr>
          <w:rFonts w:ascii="Arial" w:hAnsi="Arial" w:cs="Arial"/>
          <w:sz w:val="20"/>
          <w:szCs w:val="20"/>
        </w:rPr>
        <w:t>Em caso de alteração nos resultados, a Comissão de Desenvolvimento Funcional fará nova publicação.</w:t>
      </w:r>
    </w:p>
    <w:p w14:paraId="32151209" w14:textId="77777777" w:rsidR="009A3505" w:rsidRPr="009A3505" w:rsidRDefault="009A3505" w:rsidP="009A3505">
      <w:pPr>
        <w:spacing w:after="0" w:line="240" w:lineRule="auto"/>
        <w:ind w:firstLine="4502"/>
        <w:jc w:val="both"/>
        <w:rPr>
          <w:rFonts w:ascii="Arial" w:hAnsi="Arial" w:cs="Arial"/>
          <w:b/>
          <w:bCs/>
          <w:sz w:val="20"/>
          <w:szCs w:val="20"/>
        </w:rPr>
      </w:pPr>
    </w:p>
    <w:p w14:paraId="6D61B7DC" w14:textId="50DB1A76" w:rsidR="009A3505" w:rsidRPr="009A3505" w:rsidRDefault="009A3505" w:rsidP="009A3505">
      <w:pPr>
        <w:spacing w:after="0" w:line="240" w:lineRule="auto"/>
        <w:jc w:val="center"/>
        <w:rPr>
          <w:rFonts w:ascii="Arial" w:hAnsi="Arial" w:cs="Arial"/>
          <w:sz w:val="20"/>
          <w:szCs w:val="20"/>
        </w:rPr>
      </w:pPr>
      <w:r w:rsidRPr="009A3505">
        <w:rPr>
          <w:rFonts w:ascii="Arial" w:hAnsi="Arial" w:cs="Arial"/>
          <w:sz w:val="20"/>
          <w:szCs w:val="20"/>
        </w:rPr>
        <w:t>CAPÍTULO II</w:t>
      </w:r>
    </w:p>
    <w:p w14:paraId="0092F5C4" w14:textId="77777777" w:rsidR="009A3505" w:rsidRPr="009A3505" w:rsidRDefault="009A3505" w:rsidP="009A3505">
      <w:pPr>
        <w:spacing w:after="0" w:line="240" w:lineRule="auto"/>
        <w:jc w:val="center"/>
        <w:rPr>
          <w:rFonts w:ascii="Arial" w:hAnsi="Arial" w:cs="Arial"/>
          <w:sz w:val="20"/>
          <w:szCs w:val="20"/>
        </w:rPr>
      </w:pPr>
    </w:p>
    <w:p w14:paraId="58D775E5" w14:textId="77777777" w:rsidR="009A3505" w:rsidRPr="009A3505" w:rsidRDefault="009A3505" w:rsidP="009A3505">
      <w:pPr>
        <w:spacing w:after="0" w:line="240" w:lineRule="auto"/>
        <w:jc w:val="center"/>
        <w:rPr>
          <w:rFonts w:ascii="Arial" w:hAnsi="Arial" w:cs="Arial"/>
          <w:sz w:val="20"/>
          <w:szCs w:val="20"/>
        </w:rPr>
      </w:pPr>
      <w:r w:rsidRPr="009A3505">
        <w:rPr>
          <w:rFonts w:ascii="Arial" w:hAnsi="Arial" w:cs="Arial"/>
          <w:sz w:val="20"/>
          <w:szCs w:val="20"/>
        </w:rPr>
        <w:t>DA CONTAGEM DO TEMPO DE EFETIVO EXERCÍCIO</w:t>
      </w:r>
    </w:p>
    <w:p w14:paraId="5CD2BF83" w14:textId="77777777" w:rsidR="009A3505" w:rsidRPr="009A3505" w:rsidRDefault="009A3505" w:rsidP="009A3505">
      <w:pPr>
        <w:spacing w:after="0" w:line="240" w:lineRule="auto"/>
        <w:ind w:firstLine="4502"/>
        <w:jc w:val="both"/>
        <w:rPr>
          <w:rFonts w:ascii="Arial" w:hAnsi="Arial" w:cs="Arial"/>
          <w:b/>
          <w:bCs/>
          <w:sz w:val="20"/>
          <w:szCs w:val="20"/>
        </w:rPr>
      </w:pPr>
    </w:p>
    <w:p w14:paraId="1C09DEF5" w14:textId="20EB0BF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6° </w:t>
      </w:r>
      <w:r w:rsidRPr="009A3505">
        <w:rPr>
          <w:rFonts w:ascii="Arial" w:hAnsi="Arial" w:cs="Arial"/>
          <w:sz w:val="20"/>
          <w:szCs w:val="20"/>
        </w:rPr>
        <w:t>A contagem de tempo efetivamente trabalhado será feita com base nos registros funcionais dos servidores.</w:t>
      </w:r>
    </w:p>
    <w:p w14:paraId="41BB12BA" w14:textId="77777777" w:rsidR="009A3505" w:rsidRPr="009A3505" w:rsidRDefault="009A3505" w:rsidP="009A3505">
      <w:pPr>
        <w:spacing w:after="0" w:line="240" w:lineRule="auto"/>
        <w:ind w:firstLine="4502"/>
        <w:jc w:val="both"/>
        <w:rPr>
          <w:rFonts w:ascii="Arial" w:hAnsi="Arial" w:cs="Arial"/>
          <w:b/>
          <w:bCs/>
          <w:sz w:val="20"/>
          <w:szCs w:val="20"/>
        </w:rPr>
      </w:pPr>
    </w:p>
    <w:p w14:paraId="40CA4C7A" w14:textId="726BE740"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9A3505">
        <w:rPr>
          <w:rFonts w:ascii="Arial" w:hAnsi="Arial" w:cs="Arial"/>
          <w:sz w:val="20"/>
          <w:szCs w:val="20"/>
        </w:rPr>
        <w:t xml:space="preserve">Serão </w:t>
      </w:r>
      <w:r w:rsidRPr="009A3505">
        <w:rPr>
          <w:rFonts w:ascii="Arial" w:hAnsi="Arial" w:cs="Arial"/>
          <w:sz w:val="20"/>
          <w:szCs w:val="20"/>
        </w:rPr>
        <w:t>computados</w:t>
      </w:r>
      <w:r w:rsidRPr="009A3505">
        <w:rPr>
          <w:rFonts w:ascii="Arial" w:hAnsi="Arial" w:cs="Arial"/>
          <w:sz w:val="20"/>
          <w:szCs w:val="20"/>
        </w:rPr>
        <w:t xml:space="preserve"> corno de efetivo exercício as férias, as faltas justificadas e os demais períodos de afastamento assim previstos no Estatuto dos Servidores Públicos do Município de Ferraz de Vasconcelos.</w:t>
      </w:r>
    </w:p>
    <w:p w14:paraId="2BE4B52B" w14:textId="77777777" w:rsidR="009A3505" w:rsidRPr="009A3505" w:rsidRDefault="009A3505" w:rsidP="009A3505">
      <w:pPr>
        <w:spacing w:after="0" w:line="240" w:lineRule="auto"/>
        <w:ind w:firstLine="4502"/>
        <w:jc w:val="both"/>
        <w:rPr>
          <w:rFonts w:ascii="Arial" w:hAnsi="Arial" w:cs="Arial"/>
          <w:b/>
          <w:bCs/>
          <w:sz w:val="20"/>
          <w:szCs w:val="20"/>
        </w:rPr>
      </w:pPr>
    </w:p>
    <w:p w14:paraId="00070C17" w14:textId="7266A97D"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lastRenderedPageBreak/>
        <w:t xml:space="preserve">Art. 7° </w:t>
      </w:r>
      <w:r w:rsidRPr="009A3505">
        <w:rPr>
          <w:rFonts w:ascii="Arial" w:hAnsi="Arial" w:cs="Arial"/>
          <w:sz w:val="20"/>
          <w:szCs w:val="20"/>
        </w:rPr>
        <w:t xml:space="preserve">A pena de suspensão importará na interrupção da contagem dos dias efetivamente trabalhados para efeito de progressão e de promoção, retornando-se a contagem no dia </w:t>
      </w:r>
      <w:r w:rsidRPr="009A3505">
        <w:rPr>
          <w:rFonts w:ascii="Arial" w:hAnsi="Arial" w:cs="Arial"/>
          <w:sz w:val="20"/>
          <w:szCs w:val="20"/>
        </w:rPr>
        <w:t>subsequente</w:t>
      </w:r>
      <w:r w:rsidRPr="009A3505">
        <w:rPr>
          <w:rFonts w:ascii="Arial" w:hAnsi="Arial" w:cs="Arial"/>
          <w:sz w:val="20"/>
          <w:szCs w:val="20"/>
        </w:rPr>
        <w:t xml:space="preserve"> ao término da penalidade.</w:t>
      </w:r>
    </w:p>
    <w:p w14:paraId="29677D30" w14:textId="77777777" w:rsidR="009A3505" w:rsidRPr="009A3505" w:rsidRDefault="009A3505" w:rsidP="009A3505">
      <w:pPr>
        <w:spacing w:after="0" w:line="240" w:lineRule="auto"/>
        <w:ind w:firstLine="4502"/>
        <w:jc w:val="both"/>
        <w:rPr>
          <w:rFonts w:ascii="Arial" w:hAnsi="Arial" w:cs="Arial"/>
          <w:b/>
          <w:bCs/>
          <w:sz w:val="20"/>
          <w:szCs w:val="20"/>
        </w:rPr>
      </w:pPr>
    </w:p>
    <w:p w14:paraId="023A6213" w14:textId="67811EAA"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1º </w:t>
      </w:r>
      <w:r w:rsidRPr="009A3505">
        <w:rPr>
          <w:rFonts w:ascii="Arial" w:hAnsi="Arial" w:cs="Arial"/>
          <w:sz w:val="20"/>
          <w:szCs w:val="20"/>
        </w:rPr>
        <w:t>O servidor suspenso preventivamente poderá concorrer à promoção e à progressão, mas o ato que as conceder ficará sem efeito, caso ele seja punido.</w:t>
      </w:r>
    </w:p>
    <w:p w14:paraId="14D12688" w14:textId="77777777" w:rsidR="009A3505" w:rsidRPr="009A3505" w:rsidRDefault="009A3505" w:rsidP="009A3505">
      <w:pPr>
        <w:spacing w:after="0" w:line="240" w:lineRule="auto"/>
        <w:ind w:firstLine="4502"/>
        <w:jc w:val="both"/>
        <w:rPr>
          <w:rFonts w:ascii="Arial" w:hAnsi="Arial" w:cs="Arial"/>
          <w:b/>
          <w:bCs/>
          <w:sz w:val="20"/>
          <w:szCs w:val="20"/>
        </w:rPr>
      </w:pPr>
    </w:p>
    <w:p w14:paraId="36BFE8A8" w14:textId="5F823C25"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9A3505">
        <w:rPr>
          <w:rFonts w:ascii="Arial" w:hAnsi="Arial" w:cs="Arial"/>
          <w:sz w:val="20"/>
          <w:szCs w:val="20"/>
        </w:rPr>
        <w:t>O servidor só perceberá o vencimento correspondente ao novo padrão se, concluído o processo disciplinar, não sofrer penalidade.</w:t>
      </w:r>
    </w:p>
    <w:p w14:paraId="5C3CDC32" w14:textId="77777777" w:rsidR="009A3505" w:rsidRPr="009A3505" w:rsidRDefault="009A3505" w:rsidP="009A3505">
      <w:pPr>
        <w:spacing w:after="0" w:line="240" w:lineRule="auto"/>
        <w:ind w:firstLine="4502"/>
        <w:jc w:val="both"/>
        <w:rPr>
          <w:rFonts w:ascii="Arial" w:hAnsi="Arial" w:cs="Arial"/>
          <w:sz w:val="20"/>
          <w:szCs w:val="20"/>
        </w:rPr>
      </w:pPr>
    </w:p>
    <w:p w14:paraId="25D85623" w14:textId="224A2FDC" w:rsidR="009A3505" w:rsidRPr="009A3505" w:rsidRDefault="009A3505" w:rsidP="009A3505">
      <w:pPr>
        <w:spacing w:after="0" w:line="240" w:lineRule="auto"/>
        <w:jc w:val="center"/>
        <w:rPr>
          <w:rFonts w:ascii="Arial" w:hAnsi="Arial" w:cs="Arial"/>
          <w:sz w:val="20"/>
          <w:szCs w:val="20"/>
        </w:rPr>
      </w:pPr>
      <w:r w:rsidRPr="009A3505">
        <w:rPr>
          <w:rFonts w:ascii="Arial" w:hAnsi="Arial" w:cs="Arial"/>
          <w:sz w:val="20"/>
          <w:szCs w:val="20"/>
        </w:rPr>
        <w:t>CAPÍTULO III</w:t>
      </w:r>
    </w:p>
    <w:p w14:paraId="131ACB4A" w14:textId="77777777" w:rsidR="009A3505" w:rsidRPr="009A3505" w:rsidRDefault="009A3505" w:rsidP="009A3505">
      <w:pPr>
        <w:spacing w:after="0" w:line="240" w:lineRule="auto"/>
        <w:jc w:val="center"/>
        <w:rPr>
          <w:rFonts w:ascii="Arial" w:hAnsi="Arial" w:cs="Arial"/>
          <w:sz w:val="20"/>
          <w:szCs w:val="20"/>
        </w:rPr>
      </w:pPr>
    </w:p>
    <w:p w14:paraId="776D4CBC" w14:textId="77777777" w:rsidR="009A3505" w:rsidRPr="009A3505" w:rsidRDefault="009A3505" w:rsidP="009A3505">
      <w:pPr>
        <w:spacing w:after="0" w:line="240" w:lineRule="auto"/>
        <w:jc w:val="center"/>
        <w:rPr>
          <w:rFonts w:ascii="Arial" w:hAnsi="Arial" w:cs="Arial"/>
          <w:sz w:val="20"/>
          <w:szCs w:val="20"/>
        </w:rPr>
      </w:pPr>
      <w:r w:rsidRPr="009A3505">
        <w:rPr>
          <w:rFonts w:ascii="Arial" w:hAnsi="Arial" w:cs="Arial"/>
          <w:sz w:val="20"/>
          <w:szCs w:val="20"/>
        </w:rPr>
        <w:t>DO SISTEMA DE AVALIAÇÃO DE DESEMPENHO</w:t>
      </w:r>
    </w:p>
    <w:p w14:paraId="3725C833" w14:textId="77777777" w:rsidR="009A3505" w:rsidRPr="009A3505" w:rsidRDefault="009A3505" w:rsidP="009A3505">
      <w:pPr>
        <w:spacing w:after="0" w:line="240" w:lineRule="auto"/>
        <w:ind w:firstLine="4502"/>
        <w:jc w:val="both"/>
        <w:rPr>
          <w:rFonts w:ascii="Arial" w:hAnsi="Arial" w:cs="Arial"/>
          <w:b/>
          <w:bCs/>
          <w:sz w:val="20"/>
          <w:szCs w:val="20"/>
        </w:rPr>
      </w:pPr>
    </w:p>
    <w:p w14:paraId="3F7E28C4" w14:textId="0CDA1FF5"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8° </w:t>
      </w:r>
      <w:r w:rsidRPr="009A3505">
        <w:rPr>
          <w:rFonts w:ascii="Arial" w:hAnsi="Arial" w:cs="Arial"/>
          <w:sz w:val="20"/>
          <w:szCs w:val="20"/>
        </w:rPr>
        <w:t>A avaliação de desempenho dos servidores será baseada nos seguintes fatores de desempenho que deverão constar do formulário de avaliação:</w:t>
      </w:r>
    </w:p>
    <w:p w14:paraId="65EEB1AE" w14:textId="77777777" w:rsidR="009A3505" w:rsidRPr="009A3505" w:rsidRDefault="009A3505" w:rsidP="009A3505">
      <w:pPr>
        <w:spacing w:after="0" w:line="240" w:lineRule="auto"/>
        <w:ind w:firstLine="4502"/>
        <w:jc w:val="both"/>
        <w:rPr>
          <w:rFonts w:ascii="Arial" w:hAnsi="Arial" w:cs="Arial"/>
          <w:sz w:val="20"/>
          <w:szCs w:val="20"/>
        </w:rPr>
      </w:pPr>
    </w:p>
    <w:p w14:paraId="7033E084"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I - </w:t>
      </w:r>
      <w:proofErr w:type="gramStart"/>
      <w:r w:rsidRPr="009A3505">
        <w:rPr>
          <w:rFonts w:ascii="Arial" w:hAnsi="Arial" w:cs="Arial"/>
          <w:sz w:val="20"/>
          <w:szCs w:val="20"/>
        </w:rPr>
        <w:t>qualidade</w:t>
      </w:r>
      <w:proofErr w:type="gramEnd"/>
      <w:r w:rsidRPr="009A3505">
        <w:rPr>
          <w:rFonts w:ascii="Arial" w:hAnsi="Arial" w:cs="Arial"/>
          <w:sz w:val="20"/>
          <w:szCs w:val="20"/>
        </w:rPr>
        <w:t xml:space="preserve"> do trabalho</w:t>
      </w:r>
      <w:r w:rsidRPr="009A3505">
        <w:rPr>
          <w:rFonts w:ascii="Arial" w:hAnsi="Arial" w:cs="Arial"/>
          <w:sz w:val="20"/>
          <w:szCs w:val="20"/>
        </w:rPr>
        <w:t>;</w:t>
      </w:r>
      <w:r w:rsidRPr="009A3505">
        <w:rPr>
          <w:rFonts w:ascii="Arial" w:hAnsi="Arial" w:cs="Arial"/>
          <w:sz w:val="20"/>
          <w:szCs w:val="20"/>
        </w:rPr>
        <w:t xml:space="preserve"> </w:t>
      </w:r>
    </w:p>
    <w:p w14:paraId="58563D3F" w14:textId="77777777" w:rsidR="009A3505" w:rsidRPr="009A3505" w:rsidRDefault="009A3505" w:rsidP="009A3505">
      <w:pPr>
        <w:spacing w:after="0" w:line="240" w:lineRule="auto"/>
        <w:ind w:firstLine="4502"/>
        <w:jc w:val="both"/>
        <w:rPr>
          <w:rFonts w:ascii="Arial" w:hAnsi="Arial" w:cs="Arial"/>
          <w:sz w:val="20"/>
          <w:szCs w:val="20"/>
        </w:rPr>
      </w:pPr>
    </w:p>
    <w:p w14:paraId="11234F2F" w14:textId="2BB781AC"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II </w:t>
      </w:r>
      <w:r>
        <w:rPr>
          <w:rFonts w:ascii="Arial" w:hAnsi="Arial" w:cs="Arial"/>
          <w:b/>
          <w:bCs/>
          <w:sz w:val="20"/>
          <w:szCs w:val="20"/>
        </w:rPr>
        <w:t>–</w:t>
      </w:r>
      <w:r w:rsidRPr="009A3505">
        <w:rPr>
          <w:rFonts w:ascii="Arial" w:hAnsi="Arial" w:cs="Arial"/>
          <w:b/>
          <w:bCs/>
          <w:sz w:val="20"/>
          <w:szCs w:val="20"/>
        </w:rPr>
        <w:t xml:space="preserve"> </w:t>
      </w:r>
      <w:proofErr w:type="gramStart"/>
      <w:r w:rsidRPr="009A3505">
        <w:rPr>
          <w:rFonts w:ascii="Arial" w:hAnsi="Arial" w:cs="Arial"/>
          <w:sz w:val="20"/>
          <w:szCs w:val="20"/>
        </w:rPr>
        <w:t>iniciativa</w:t>
      </w:r>
      <w:proofErr w:type="gramEnd"/>
      <w:r w:rsidRPr="009A3505">
        <w:rPr>
          <w:rFonts w:ascii="Arial" w:hAnsi="Arial" w:cs="Arial"/>
          <w:sz w:val="20"/>
          <w:szCs w:val="20"/>
        </w:rPr>
        <w:t>;</w:t>
      </w:r>
    </w:p>
    <w:p w14:paraId="35ED9805" w14:textId="77777777" w:rsidR="009A3505" w:rsidRPr="009A3505" w:rsidRDefault="009A3505" w:rsidP="009A3505">
      <w:pPr>
        <w:spacing w:after="0" w:line="240" w:lineRule="auto"/>
        <w:ind w:firstLine="4502"/>
        <w:jc w:val="both"/>
        <w:rPr>
          <w:rFonts w:ascii="Arial" w:hAnsi="Arial" w:cs="Arial"/>
          <w:sz w:val="20"/>
          <w:szCs w:val="20"/>
        </w:rPr>
      </w:pPr>
    </w:p>
    <w:p w14:paraId="179B0C93" w14:textId="179BB0CB"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III </w:t>
      </w:r>
      <w:r>
        <w:rPr>
          <w:rFonts w:ascii="Arial" w:hAnsi="Arial" w:cs="Arial"/>
          <w:b/>
          <w:bCs/>
          <w:sz w:val="20"/>
          <w:szCs w:val="20"/>
        </w:rPr>
        <w:t>–</w:t>
      </w:r>
      <w:r w:rsidRPr="009A3505">
        <w:rPr>
          <w:rFonts w:ascii="Arial" w:hAnsi="Arial" w:cs="Arial"/>
          <w:b/>
          <w:bCs/>
          <w:sz w:val="20"/>
          <w:szCs w:val="20"/>
        </w:rPr>
        <w:t xml:space="preserve"> </w:t>
      </w:r>
      <w:r w:rsidRPr="009A3505">
        <w:rPr>
          <w:rFonts w:ascii="Arial" w:hAnsi="Arial" w:cs="Arial"/>
          <w:sz w:val="20"/>
          <w:szCs w:val="20"/>
        </w:rPr>
        <w:t>criatividade;</w:t>
      </w:r>
    </w:p>
    <w:p w14:paraId="15D206F4" w14:textId="77777777" w:rsidR="009A3505" w:rsidRPr="009A3505" w:rsidRDefault="009A3505" w:rsidP="009A3505">
      <w:pPr>
        <w:spacing w:after="0" w:line="240" w:lineRule="auto"/>
        <w:ind w:firstLine="4502"/>
        <w:jc w:val="both"/>
        <w:rPr>
          <w:rFonts w:ascii="Arial" w:hAnsi="Arial" w:cs="Arial"/>
          <w:sz w:val="20"/>
          <w:szCs w:val="20"/>
        </w:rPr>
      </w:pPr>
    </w:p>
    <w:p w14:paraId="12A171ED" w14:textId="157EEB26"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IV </w:t>
      </w:r>
      <w:r>
        <w:rPr>
          <w:rFonts w:ascii="Arial" w:hAnsi="Arial" w:cs="Arial"/>
          <w:b/>
          <w:bCs/>
          <w:sz w:val="20"/>
          <w:szCs w:val="20"/>
        </w:rPr>
        <w:t>–</w:t>
      </w:r>
      <w:r w:rsidRPr="009A3505">
        <w:rPr>
          <w:rFonts w:ascii="Arial" w:hAnsi="Arial" w:cs="Arial"/>
          <w:b/>
          <w:bCs/>
          <w:sz w:val="20"/>
          <w:szCs w:val="20"/>
        </w:rPr>
        <w:t xml:space="preserve"> </w:t>
      </w:r>
      <w:proofErr w:type="gramStart"/>
      <w:r w:rsidRPr="009A3505">
        <w:rPr>
          <w:rFonts w:ascii="Arial" w:hAnsi="Arial" w:cs="Arial"/>
          <w:sz w:val="20"/>
          <w:szCs w:val="20"/>
        </w:rPr>
        <w:t>produtividade</w:t>
      </w:r>
      <w:proofErr w:type="gramEnd"/>
      <w:r w:rsidRPr="009A3505">
        <w:rPr>
          <w:rFonts w:ascii="Arial" w:hAnsi="Arial" w:cs="Arial"/>
          <w:sz w:val="20"/>
          <w:szCs w:val="20"/>
        </w:rPr>
        <w:t>;</w:t>
      </w:r>
    </w:p>
    <w:p w14:paraId="0733429C" w14:textId="77777777" w:rsidR="009A3505" w:rsidRPr="009A3505" w:rsidRDefault="009A3505" w:rsidP="009A3505">
      <w:pPr>
        <w:spacing w:after="0" w:line="240" w:lineRule="auto"/>
        <w:ind w:firstLine="4502"/>
        <w:jc w:val="both"/>
        <w:rPr>
          <w:rFonts w:ascii="Arial" w:hAnsi="Arial" w:cs="Arial"/>
          <w:sz w:val="20"/>
          <w:szCs w:val="20"/>
        </w:rPr>
      </w:pPr>
    </w:p>
    <w:p w14:paraId="569C5F3F" w14:textId="65A7E295"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V - </w:t>
      </w:r>
      <w:proofErr w:type="gramStart"/>
      <w:r w:rsidRPr="009A3505">
        <w:rPr>
          <w:rFonts w:ascii="Arial" w:hAnsi="Arial" w:cs="Arial"/>
          <w:sz w:val="20"/>
          <w:szCs w:val="20"/>
        </w:rPr>
        <w:t>competência</w:t>
      </w:r>
      <w:proofErr w:type="gramEnd"/>
      <w:r w:rsidRPr="009A3505">
        <w:rPr>
          <w:rFonts w:ascii="Arial" w:hAnsi="Arial" w:cs="Arial"/>
          <w:sz w:val="20"/>
          <w:szCs w:val="20"/>
        </w:rPr>
        <w:t xml:space="preserve"> </w:t>
      </w:r>
      <w:r w:rsidRPr="009A3505">
        <w:rPr>
          <w:rFonts w:ascii="Arial" w:hAnsi="Arial" w:cs="Arial"/>
          <w:sz w:val="20"/>
          <w:szCs w:val="20"/>
        </w:rPr>
        <w:t>interpessoal</w:t>
      </w:r>
      <w:r w:rsidRPr="009A3505">
        <w:rPr>
          <w:rFonts w:ascii="Arial" w:hAnsi="Arial" w:cs="Arial"/>
          <w:sz w:val="20"/>
          <w:szCs w:val="20"/>
        </w:rPr>
        <w:t>;</w:t>
      </w:r>
    </w:p>
    <w:p w14:paraId="47FEDF09"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sz w:val="20"/>
          <w:szCs w:val="20"/>
        </w:rPr>
        <w:t xml:space="preserve"> </w:t>
      </w:r>
    </w:p>
    <w:p w14:paraId="1C7127C5" w14:textId="64D4C30E"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VI - </w:t>
      </w:r>
      <w:proofErr w:type="gramStart"/>
      <w:r w:rsidRPr="009A3505">
        <w:rPr>
          <w:rFonts w:ascii="Arial" w:hAnsi="Arial" w:cs="Arial"/>
          <w:sz w:val="20"/>
          <w:szCs w:val="20"/>
        </w:rPr>
        <w:t>responsabilidade</w:t>
      </w:r>
      <w:proofErr w:type="gramEnd"/>
      <w:r w:rsidRPr="009A3505">
        <w:rPr>
          <w:rFonts w:ascii="Arial" w:hAnsi="Arial" w:cs="Arial"/>
          <w:sz w:val="20"/>
          <w:szCs w:val="20"/>
        </w:rPr>
        <w:t xml:space="preserve"> </w:t>
      </w:r>
      <w:r w:rsidRPr="009A3505">
        <w:rPr>
          <w:rFonts w:ascii="Arial" w:hAnsi="Arial" w:cs="Arial"/>
          <w:sz w:val="20"/>
          <w:szCs w:val="20"/>
        </w:rPr>
        <w:t>com o trabalho</w:t>
      </w:r>
      <w:r w:rsidRPr="009A3505">
        <w:rPr>
          <w:rFonts w:ascii="Arial" w:hAnsi="Arial" w:cs="Arial"/>
          <w:sz w:val="20"/>
          <w:szCs w:val="20"/>
        </w:rPr>
        <w:t>;</w:t>
      </w:r>
    </w:p>
    <w:p w14:paraId="2B60BE3B" w14:textId="77777777" w:rsidR="009A3505" w:rsidRPr="009A3505" w:rsidRDefault="009A3505" w:rsidP="009A3505">
      <w:pPr>
        <w:spacing w:after="0" w:line="240" w:lineRule="auto"/>
        <w:ind w:firstLine="4502"/>
        <w:jc w:val="both"/>
        <w:rPr>
          <w:rFonts w:ascii="Arial" w:hAnsi="Arial" w:cs="Arial"/>
          <w:sz w:val="20"/>
          <w:szCs w:val="20"/>
        </w:rPr>
      </w:pPr>
    </w:p>
    <w:p w14:paraId="06076197" w14:textId="3DE84535"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VII - </w:t>
      </w:r>
      <w:r w:rsidRPr="009A3505">
        <w:rPr>
          <w:rFonts w:ascii="Arial" w:hAnsi="Arial" w:cs="Arial"/>
          <w:sz w:val="20"/>
          <w:szCs w:val="20"/>
        </w:rPr>
        <w:t xml:space="preserve">zelo </w:t>
      </w:r>
      <w:r w:rsidRPr="009A3505">
        <w:rPr>
          <w:rFonts w:ascii="Arial" w:hAnsi="Arial" w:cs="Arial"/>
          <w:sz w:val="20"/>
          <w:szCs w:val="20"/>
        </w:rPr>
        <w:t>por equipamentos</w:t>
      </w:r>
      <w:r w:rsidRPr="009A3505">
        <w:rPr>
          <w:rFonts w:ascii="Arial" w:hAnsi="Arial" w:cs="Arial"/>
          <w:sz w:val="20"/>
          <w:szCs w:val="20"/>
        </w:rPr>
        <w:t>;</w:t>
      </w:r>
    </w:p>
    <w:p w14:paraId="12B3D859" w14:textId="77777777" w:rsidR="009A3505" w:rsidRPr="009A3505" w:rsidRDefault="009A3505" w:rsidP="009A3505">
      <w:pPr>
        <w:spacing w:after="0" w:line="240" w:lineRule="auto"/>
        <w:ind w:firstLine="4502"/>
        <w:jc w:val="both"/>
        <w:rPr>
          <w:rFonts w:ascii="Arial" w:hAnsi="Arial" w:cs="Arial"/>
          <w:sz w:val="20"/>
          <w:szCs w:val="20"/>
        </w:rPr>
      </w:pPr>
    </w:p>
    <w:p w14:paraId="1706B26D" w14:textId="77777777"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VIII - </w:t>
      </w:r>
      <w:r w:rsidRPr="009A3505">
        <w:rPr>
          <w:rFonts w:ascii="Arial" w:hAnsi="Arial" w:cs="Arial"/>
          <w:sz w:val="20"/>
          <w:szCs w:val="20"/>
        </w:rPr>
        <w:t xml:space="preserve">aproveitamento </w:t>
      </w:r>
      <w:r w:rsidRPr="009A3505">
        <w:rPr>
          <w:rFonts w:ascii="Arial" w:hAnsi="Arial" w:cs="Arial"/>
          <w:sz w:val="20"/>
          <w:szCs w:val="20"/>
        </w:rPr>
        <w:t>em programas de capacitação</w:t>
      </w:r>
      <w:r w:rsidRPr="009A3505">
        <w:rPr>
          <w:rFonts w:ascii="Arial" w:hAnsi="Arial" w:cs="Arial"/>
          <w:sz w:val="20"/>
          <w:szCs w:val="20"/>
        </w:rPr>
        <w:t xml:space="preserve">; </w:t>
      </w:r>
    </w:p>
    <w:p w14:paraId="166CFF49" w14:textId="77777777" w:rsidR="009A3505" w:rsidRPr="009A3505" w:rsidRDefault="009A3505" w:rsidP="009A3505">
      <w:pPr>
        <w:spacing w:after="0" w:line="240" w:lineRule="auto"/>
        <w:ind w:firstLine="4502"/>
        <w:jc w:val="both"/>
        <w:rPr>
          <w:rFonts w:ascii="Arial" w:hAnsi="Arial" w:cs="Arial"/>
          <w:sz w:val="20"/>
          <w:szCs w:val="20"/>
        </w:rPr>
      </w:pPr>
    </w:p>
    <w:p w14:paraId="6437A32A" w14:textId="5698F3AE"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IX - </w:t>
      </w:r>
      <w:proofErr w:type="gramStart"/>
      <w:r w:rsidRPr="009A3505">
        <w:rPr>
          <w:rFonts w:ascii="Arial" w:hAnsi="Arial" w:cs="Arial"/>
          <w:sz w:val="20"/>
          <w:szCs w:val="20"/>
        </w:rPr>
        <w:t>p</w:t>
      </w:r>
      <w:r w:rsidRPr="009A3505">
        <w:rPr>
          <w:rFonts w:ascii="Arial" w:hAnsi="Arial" w:cs="Arial"/>
          <w:sz w:val="20"/>
          <w:szCs w:val="20"/>
        </w:rPr>
        <w:t>lanejamento e organização</w:t>
      </w:r>
      <w:proofErr w:type="gramEnd"/>
      <w:r w:rsidRPr="009A3505">
        <w:rPr>
          <w:rFonts w:ascii="Arial" w:hAnsi="Arial" w:cs="Arial"/>
          <w:sz w:val="20"/>
          <w:szCs w:val="20"/>
        </w:rPr>
        <w:t xml:space="preserve"> do trabalho</w:t>
      </w:r>
      <w:r w:rsidRPr="009A3505">
        <w:rPr>
          <w:rFonts w:ascii="Arial" w:hAnsi="Arial" w:cs="Arial"/>
          <w:sz w:val="20"/>
          <w:szCs w:val="20"/>
        </w:rPr>
        <w:t>; e</w:t>
      </w:r>
    </w:p>
    <w:p w14:paraId="1E573883" w14:textId="77777777" w:rsidR="009A3505" w:rsidRPr="009A3505" w:rsidRDefault="009A3505" w:rsidP="009A3505">
      <w:pPr>
        <w:spacing w:after="0" w:line="240" w:lineRule="auto"/>
        <w:ind w:firstLine="4502"/>
        <w:jc w:val="both"/>
        <w:rPr>
          <w:rFonts w:ascii="Arial" w:hAnsi="Arial" w:cs="Arial"/>
          <w:sz w:val="20"/>
          <w:szCs w:val="20"/>
        </w:rPr>
      </w:pPr>
    </w:p>
    <w:p w14:paraId="457B5CC5" w14:textId="38855244"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X - </w:t>
      </w:r>
      <w:proofErr w:type="gramStart"/>
      <w:r w:rsidRPr="009A3505">
        <w:rPr>
          <w:rFonts w:ascii="Arial" w:hAnsi="Arial" w:cs="Arial"/>
          <w:sz w:val="20"/>
          <w:szCs w:val="20"/>
        </w:rPr>
        <w:t xml:space="preserve">assiduidade </w:t>
      </w:r>
      <w:r w:rsidRPr="009A3505">
        <w:rPr>
          <w:rFonts w:ascii="Arial" w:hAnsi="Arial" w:cs="Arial"/>
          <w:sz w:val="20"/>
          <w:szCs w:val="20"/>
        </w:rPr>
        <w:t xml:space="preserve">e </w:t>
      </w:r>
      <w:r w:rsidRPr="009A3505">
        <w:rPr>
          <w:rFonts w:ascii="Arial" w:hAnsi="Arial" w:cs="Arial"/>
          <w:sz w:val="20"/>
          <w:szCs w:val="20"/>
        </w:rPr>
        <w:t>p</w:t>
      </w:r>
      <w:r w:rsidRPr="009A3505">
        <w:rPr>
          <w:rFonts w:ascii="Arial" w:hAnsi="Arial" w:cs="Arial"/>
          <w:sz w:val="20"/>
          <w:szCs w:val="20"/>
        </w:rPr>
        <w:t>ontualidade</w:t>
      </w:r>
      <w:proofErr w:type="gramEnd"/>
      <w:r w:rsidRPr="009A3505">
        <w:rPr>
          <w:rFonts w:ascii="Arial" w:hAnsi="Arial" w:cs="Arial"/>
          <w:sz w:val="20"/>
          <w:szCs w:val="20"/>
        </w:rPr>
        <w:t>.</w:t>
      </w:r>
    </w:p>
    <w:p w14:paraId="28A2DB97" w14:textId="77777777" w:rsidR="009A3505" w:rsidRPr="009A3505" w:rsidRDefault="009A3505" w:rsidP="009A3505">
      <w:pPr>
        <w:spacing w:after="0" w:line="240" w:lineRule="auto"/>
        <w:ind w:firstLine="4502"/>
        <w:jc w:val="both"/>
        <w:rPr>
          <w:rFonts w:ascii="Arial" w:hAnsi="Arial" w:cs="Arial"/>
          <w:sz w:val="20"/>
          <w:szCs w:val="20"/>
        </w:rPr>
      </w:pPr>
    </w:p>
    <w:p w14:paraId="0ACF0A86" w14:textId="387F1D9F"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w:t>
      </w:r>
      <w:r>
        <w:rPr>
          <w:rFonts w:ascii="Arial" w:hAnsi="Arial" w:cs="Arial"/>
          <w:b/>
          <w:bCs/>
          <w:sz w:val="20"/>
          <w:szCs w:val="20"/>
        </w:rPr>
        <w:t xml:space="preserve"> </w:t>
      </w:r>
      <w:r w:rsidRPr="009A3505">
        <w:rPr>
          <w:rFonts w:ascii="Arial" w:hAnsi="Arial" w:cs="Arial"/>
          <w:b/>
          <w:bCs/>
          <w:sz w:val="20"/>
          <w:szCs w:val="20"/>
        </w:rPr>
        <w:t xml:space="preserve">1º </w:t>
      </w:r>
      <w:r w:rsidRPr="009A3505">
        <w:rPr>
          <w:rFonts w:ascii="Arial" w:hAnsi="Arial" w:cs="Arial"/>
          <w:sz w:val="20"/>
          <w:szCs w:val="20"/>
        </w:rPr>
        <w:t>Os fatores de desempenho foram definidos considerando-se os cargos do Plano de Cargos e Vencimentos da Câmara Municipal de Ferraz de Vasconcelos.</w:t>
      </w:r>
    </w:p>
    <w:p w14:paraId="43D361EA" w14:textId="77777777" w:rsidR="009A3505" w:rsidRPr="009A3505" w:rsidRDefault="009A3505" w:rsidP="009A3505">
      <w:pPr>
        <w:spacing w:after="0" w:line="240" w:lineRule="auto"/>
        <w:ind w:firstLine="4502"/>
        <w:jc w:val="both"/>
        <w:rPr>
          <w:rFonts w:ascii="Arial" w:hAnsi="Arial" w:cs="Arial"/>
          <w:b/>
          <w:bCs/>
          <w:sz w:val="20"/>
          <w:szCs w:val="20"/>
        </w:rPr>
      </w:pPr>
    </w:p>
    <w:p w14:paraId="1F60206E" w14:textId="7FA038FF" w:rsidR="009A3505" w:rsidRPr="009A3505"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9A3505">
        <w:rPr>
          <w:rFonts w:ascii="Arial" w:hAnsi="Arial" w:cs="Arial"/>
          <w:sz w:val="20"/>
          <w:szCs w:val="20"/>
        </w:rPr>
        <w:t>Os fatores de desempenho e suas respectivas definições são os que se encontram no item 3 do Sistema de Avaliação de Desempenho anexo a este regulamento.</w:t>
      </w:r>
    </w:p>
    <w:p w14:paraId="45C8EE4F" w14:textId="77777777" w:rsidR="009A3505" w:rsidRPr="009A3505" w:rsidRDefault="009A3505" w:rsidP="009A3505">
      <w:pPr>
        <w:spacing w:after="0" w:line="240" w:lineRule="auto"/>
        <w:ind w:firstLine="4502"/>
        <w:jc w:val="both"/>
        <w:rPr>
          <w:rFonts w:ascii="Arial" w:hAnsi="Arial" w:cs="Arial"/>
          <w:b/>
          <w:bCs/>
          <w:sz w:val="20"/>
          <w:szCs w:val="20"/>
        </w:rPr>
      </w:pPr>
    </w:p>
    <w:p w14:paraId="486B1814" w14:textId="04DFFE1F"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9° </w:t>
      </w:r>
      <w:r w:rsidRPr="00267483">
        <w:rPr>
          <w:rFonts w:ascii="Arial" w:hAnsi="Arial" w:cs="Arial"/>
          <w:sz w:val="20"/>
          <w:szCs w:val="20"/>
        </w:rPr>
        <w:t>Para apuração do merecimento será adotado um único formulário de avaliação de desempenho para todos os servidores do Legislativo, podendo ocorrer variações aos pesos atribuídos aos fatores de desempenho, de acordo com o nível de instrução, complexidade e responsabilidade requerido para provimento do cargo.</w:t>
      </w:r>
    </w:p>
    <w:p w14:paraId="4F8786C4" w14:textId="77777777" w:rsidR="009A3505" w:rsidRPr="009A3505" w:rsidRDefault="009A3505" w:rsidP="009A3505">
      <w:pPr>
        <w:spacing w:after="0" w:line="240" w:lineRule="auto"/>
        <w:ind w:firstLine="4502"/>
        <w:jc w:val="both"/>
        <w:rPr>
          <w:rFonts w:ascii="Arial" w:hAnsi="Arial" w:cs="Arial"/>
          <w:b/>
          <w:bCs/>
          <w:sz w:val="20"/>
          <w:szCs w:val="20"/>
        </w:rPr>
      </w:pPr>
    </w:p>
    <w:p w14:paraId="1D49DC54" w14:textId="61925E8B"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1</w:t>
      </w:r>
      <w:r w:rsidR="00267483">
        <w:rPr>
          <w:rFonts w:ascii="Arial" w:hAnsi="Arial" w:cs="Arial"/>
          <w:b/>
          <w:bCs/>
          <w:sz w:val="20"/>
          <w:szCs w:val="20"/>
        </w:rPr>
        <w:t>º</w:t>
      </w:r>
      <w:r w:rsidRPr="009A3505">
        <w:rPr>
          <w:rFonts w:ascii="Arial" w:hAnsi="Arial" w:cs="Arial"/>
          <w:b/>
          <w:bCs/>
          <w:sz w:val="20"/>
          <w:szCs w:val="20"/>
        </w:rPr>
        <w:t xml:space="preserve"> </w:t>
      </w:r>
      <w:r w:rsidRPr="00267483">
        <w:rPr>
          <w:rFonts w:ascii="Arial" w:hAnsi="Arial" w:cs="Arial"/>
          <w:sz w:val="20"/>
          <w:szCs w:val="20"/>
        </w:rPr>
        <w:t>O formulário de avaliação de desempenho é o que se encontra no item 7 do Sistema de Avaliação de Desempenho anexo a este regulamento.</w:t>
      </w:r>
    </w:p>
    <w:p w14:paraId="3596552A" w14:textId="77777777" w:rsidR="009A3505" w:rsidRPr="009A3505" w:rsidRDefault="009A3505" w:rsidP="009A3505">
      <w:pPr>
        <w:spacing w:after="0" w:line="240" w:lineRule="auto"/>
        <w:ind w:firstLine="4502"/>
        <w:jc w:val="both"/>
        <w:rPr>
          <w:rFonts w:ascii="Arial" w:hAnsi="Arial" w:cs="Arial"/>
          <w:b/>
          <w:bCs/>
          <w:sz w:val="20"/>
          <w:szCs w:val="20"/>
        </w:rPr>
      </w:pPr>
    </w:p>
    <w:p w14:paraId="634DED25" w14:textId="4741EA84"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2º </w:t>
      </w:r>
      <w:r w:rsidRPr="00267483">
        <w:rPr>
          <w:rFonts w:ascii="Arial" w:hAnsi="Arial" w:cs="Arial"/>
          <w:sz w:val="20"/>
          <w:szCs w:val="20"/>
        </w:rPr>
        <w:t>Os pesos atribuídos aos fatores são os que constam do item 5 do Sistema de Avaliação de Desempenho anexo a este regulamento.</w:t>
      </w:r>
    </w:p>
    <w:p w14:paraId="3F8F89D2" w14:textId="77777777" w:rsidR="009A3505" w:rsidRPr="009A3505" w:rsidRDefault="009A3505" w:rsidP="009A3505">
      <w:pPr>
        <w:spacing w:after="0" w:line="240" w:lineRule="auto"/>
        <w:ind w:firstLine="4502"/>
        <w:jc w:val="both"/>
        <w:rPr>
          <w:rFonts w:ascii="Arial" w:hAnsi="Arial" w:cs="Arial"/>
          <w:b/>
          <w:bCs/>
          <w:sz w:val="20"/>
          <w:szCs w:val="20"/>
        </w:rPr>
      </w:pPr>
    </w:p>
    <w:p w14:paraId="00A70DEB"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lastRenderedPageBreak/>
        <w:t xml:space="preserve">Art. 10. </w:t>
      </w:r>
      <w:r w:rsidRPr="00267483">
        <w:rPr>
          <w:rFonts w:ascii="Arial" w:hAnsi="Arial" w:cs="Arial"/>
          <w:sz w:val="20"/>
          <w:szCs w:val="20"/>
        </w:rPr>
        <w:t>Para cada fator de desempenho correspondem 4 (quatro) graus que representam as dimensões de eficiência e eficácia manifestadas pelo servidor na realização do trabalho.</w:t>
      </w:r>
    </w:p>
    <w:p w14:paraId="23CD8E92" w14:textId="77777777" w:rsidR="009A3505" w:rsidRPr="009A3505" w:rsidRDefault="009A3505" w:rsidP="009A3505">
      <w:pPr>
        <w:spacing w:after="0" w:line="240" w:lineRule="auto"/>
        <w:ind w:firstLine="4502"/>
        <w:jc w:val="both"/>
        <w:rPr>
          <w:rFonts w:ascii="Arial" w:hAnsi="Arial" w:cs="Arial"/>
          <w:b/>
          <w:bCs/>
          <w:sz w:val="20"/>
          <w:szCs w:val="20"/>
        </w:rPr>
      </w:pPr>
    </w:p>
    <w:p w14:paraId="6A0AF9CE" w14:textId="7DDC3208"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267483">
        <w:rPr>
          <w:rFonts w:ascii="Arial" w:hAnsi="Arial" w:cs="Arial"/>
          <w:sz w:val="20"/>
          <w:szCs w:val="20"/>
        </w:rPr>
        <w:t>Os graus e suas definições são os escritos no item</w:t>
      </w:r>
      <w:r w:rsidR="00267483" w:rsidRPr="00267483">
        <w:rPr>
          <w:rFonts w:ascii="Arial" w:hAnsi="Arial" w:cs="Arial"/>
          <w:sz w:val="20"/>
          <w:szCs w:val="20"/>
        </w:rPr>
        <w:t xml:space="preserve"> </w:t>
      </w:r>
      <w:r w:rsidRPr="00267483">
        <w:rPr>
          <w:rFonts w:ascii="Arial" w:hAnsi="Arial" w:cs="Arial"/>
          <w:sz w:val="20"/>
          <w:szCs w:val="20"/>
        </w:rPr>
        <w:t>4 do Sistema de Avaliação de Desempenho anexo a este regulamento.</w:t>
      </w:r>
    </w:p>
    <w:p w14:paraId="1C8CF33F" w14:textId="77777777" w:rsidR="009A3505" w:rsidRPr="00267483" w:rsidRDefault="009A3505" w:rsidP="009A3505">
      <w:pPr>
        <w:spacing w:after="0" w:line="240" w:lineRule="auto"/>
        <w:ind w:firstLine="4502"/>
        <w:jc w:val="both"/>
        <w:rPr>
          <w:rFonts w:ascii="Arial" w:hAnsi="Arial" w:cs="Arial"/>
          <w:sz w:val="20"/>
          <w:szCs w:val="20"/>
        </w:rPr>
      </w:pPr>
    </w:p>
    <w:p w14:paraId="665C6EA8" w14:textId="03784D4D" w:rsidR="009A3505" w:rsidRPr="00267483" w:rsidRDefault="009A3505" w:rsidP="00267483">
      <w:pPr>
        <w:spacing w:after="0" w:line="240" w:lineRule="auto"/>
        <w:jc w:val="center"/>
        <w:rPr>
          <w:rFonts w:ascii="Arial" w:hAnsi="Arial" w:cs="Arial"/>
          <w:sz w:val="20"/>
          <w:szCs w:val="20"/>
        </w:rPr>
      </w:pPr>
      <w:r w:rsidRPr="00267483">
        <w:rPr>
          <w:rFonts w:ascii="Arial" w:hAnsi="Arial" w:cs="Arial"/>
          <w:sz w:val="20"/>
          <w:szCs w:val="20"/>
        </w:rPr>
        <w:t>CAPÍTULO IV</w:t>
      </w:r>
    </w:p>
    <w:p w14:paraId="393A4822" w14:textId="77777777" w:rsidR="00267483" w:rsidRPr="00267483" w:rsidRDefault="00267483" w:rsidP="00267483">
      <w:pPr>
        <w:spacing w:after="0" w:line="240" w:lineRule="auto"/>
        <w:jc w:val="center"/>
        <w:rPr>
          <w:rFonts w:ascii="Arial" w:hAnsi="Arial" w:cs="Arial"/>
          <w:sz w:val="20"/>
          <w:szCs w:val="20"/>
        </w:rPr>
      </w:pPr>
    </w:p>
    <w:p w14:paraId="030E1AC5" w14:textId="4672D25D" w:rsidR="009A3505" w:rsidRPr="00267483" w:rsidRDefault="009A3505" w:rsidP="00267483">
      <w:pPr>
        <w:spacing w:after="0" w:line="240" w:lineRule="auto"/>
        <w:jc w:val="center"/>
        <w:rPr>
          <w:rFonts w:ascii="Arial" w:hAnsi="Arial" w:cs="Arial"/>
          <w:sz w:val="20"/>
          <w:szCs w:val="20"/>
        </w:rPr>
      </w:pPr>
      <w:r w:rsidRPr="00267483">
        <w:rPr>
          <w:rFonts w:ascii="Arial" w:hAnsi="Arial" w:cs="Arial"/>
          <w:sz w:val="20"/>
          <w:szCs w:val="20"/>
        </w:rPr>
        <w:t>DOS</w:t>
      </w:r>
      <w:r w:rsidR="00267483" w:rsidRPr="00267483">
        <w:rPr>
          <w:rFonts w:ascii="Arial" w:hAnsi="Arial" w:cs="Arial"/>
          <w:sz w:val="20"/>
          <w:szCs w:val="20"/>
        </w:rPr>
        <w:t xml:space="preserve"> </w:t>
      </w:r>
      <w:r w:rsidRPr="00267483">
        <w:rPr>
          <w:rFonts w:ascii="Arial" w:hAnsi="Arial" w:cs="Arial"/>
          <w:sz w:val="20"/>
          <w:szCs w:val="20"/>
        </w:rPr>
        <w:t>PROCEDIMENTOS PARA AVALIAÇÃO DE DESEMPENHO</w:t>
      </w:r>
    </w:p>
    <w:p w14:paraId="4F25B515" w14:textId="77777777" w:rsidR="009A3505" w:rsidRPr="009A3505" w:rsidRDefault="009A3505" w:rsidP="009A3505">
      <w:pPr>
        <w:spacing w:after="0" w:line="240" w:lineRule="auto"/>
        <w:ind w:firstLine="4502"/>
        <w:jc w:val="both"/>
        <w:rPr>
          <w:rFonts w:ascii="Arial" w:hAnsi="Arial" w:cs="Arial"/>
          <w:b/>
          <w:bCs/>
          <w:sz w:val="20"/>
          <w:szCs w:val="20"/>
        </w:rPr>
      </w:pPr>
    </w:p>
    <w:p w14:paraId="04CD4875" w14:textId="048099CA" w:rsidR="009A3505" w:rsidRPr="00267483" w:rsidRDefault="009A3505" w:rsidP="00267483">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11. </w:t>
      </w:r>
      <w:r w:rsidRPr="00267483">
        <w:rPr>
          <w:rFonts w:ascii="Arial" w:hAnsi="Arial" w:cs="Arial"/>
          <w:sz w:val="20"/>
          <w:szCs w:val="20"/>
        </w:rPr>
        <w:t>O preenchimento do formulário de avaliação de desempenho será realizado pela chefia imediata a qual o servidor estiver subordinado</w:t>
      </w:r>
      <w:r w:rsidR="00267483" w:rsidRPr="00267483">
        <w:rPr>
          <w:rFonts w:ascii="Arial" w:hAnsi="Arial" w:cs="Arial"/>
          <w:sz w:val="20"/>
          <w:szCs w:val="20"/>
        </w:rPr>
        <w:t xml:space="preserve"> </w:t>
      </w:r>
      <w:r w:rsidRPr="00267483">
        <w:rPr>
          <w:rFonts w:ascii="Arial" w:hAnsi="Arial" w:cs="Arial"/>
          <w:sz w:val="20"/>
          <w:szCs w:val="20"/>
        </w:rPr>
        <w:t>e</w:t>
      </w:r>
      <w:r w:rsidR="00267483" w:rsidRPr="00267483">
        <w:rPr>
          <w:rFonts w:ascii="Arial" w:hAnsi="Arial" w:cs="Arial"/>
          <w:sz w:val="20"/>
          <w:szCs w:val="20"/>
        </w:rPr>
        <w:t xml:space="preserve"> </w:t>
      </w:r>
      <w:r w:rsidRPr="00267483">
        <w:rPr>
          <w:rFonts w:ascii="Arial" w:hAnsi="Arial" w:cs="Arial"/>
          <w:sz w:val="20"/>
          <w:szCs w:val="20"/>
        </w:rPr>
        <w:t>pelo próprio avaliado.</w:t>
      </w:r>
    </w:p>
    <w:p w14:paraId="54989B58" w14:textId="77777777" w:rsidR="00267483" w:rsidRPr="009A3505" w:rsidRDefault="00267483" w:rsidP="00267483">
      <w:pPr>
        <w:spacing w:after="0" w:line="240" w:lineRule="auto"/>
        <w:ind w:firstLine="4502"/>
        <w:jc w:val="both"/>
        <w:rPr>
          <w:rFonts w:ascii="Arial" w:hAnsi="Arial" w:cs="Arial"/>
          <w:b/>
          <w:bCs/>
          <w:sz w:val="20"/>
          <w:szCs w:val="20"/>
        </w:rPr>
      </w:pPr>
    </w:p>
    <w:p w14:paraId="526167F3" w14:textId="3BED9EB3"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 </w:t>
      </w:r>
      <w:r w:rsidRPr="00267483">
        <w:rPr>
          <w:rFonts w:ascii="Arial" w:hAnsi="Arial" w:cs="Arial"/>
          <w:sz w:val="20"/>
          <w:szCs w:val="20"/>
        </w:rPr>
        <w:t>Para que a chefia imediata possa avaliar o desempenho do se</w:t>
      </w:r>
      <w:r w:rsidR="00267483" w:rsidRPr="00267483">
        <w:rPr>
          <w:rFonts w:ascii="Arial" w:hAnsi="Arial" w:cs="Arial"/>
          <w:sz w:val="20"/>
          <w:szCs w:val="20"/>
        </w:rPr>
        <w:t>rvi</w:t>
      </w:r>
      <w:r w:rsidRPr="00267483">
        <w:rPr>
          <w:rFonts w:ascii="Arial" w:hAnsi="Arial" w:cs="Arial"/>
          <w:sz w:val="20"/>
          <w:szCs w:val="20"/>
        </w:rPr>
        <w:t>dor é necessário que a mesma esteja exercendo suas funções por um período igual ou superior a 06 meses.</w:t>
      </w:r>
    </w:p>
    <w:p w14:paraId="7DDDBEFF" w14:textId="77777777" w:rsidR="009A3505" w:rsidRPr="009A3505" w:rsidRDefault="009A3505" w:rsidP="009A3505">
      <w:pPr>
        <w:spacing w:after="0" w:line="240" w:lineRule="auto"/>
        <w:ind w:firstLine="4502"/>
        <w:jc w:val="both"/>
        <w:rPr>
          <w:rFonts w:ascii="Arial" w:hAnsi="Arial" w:cs="Arial"/>
          <w:b/>
          <w:bCs/>
          <w:sz w:val="20"/>
          <w:szCs w:val="20"/>
        </w:rPr>
      </w:pPr>
    </w:p>
    <w:p w14:paraId="3EF54827" w14:textId="0EFDCEEE"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267483">
        <w:rPr>
          <w:rFonts w:ascii="Arial" w:hAnsi="Arial" w:cs="Arial"/>
          <w:sz w:val="20"/>
          <w:szCs w:val="20"/>
        </w:rPr>
        <w:t>Caso o servidor esteja lotado em um órgão cuja chefia esteja ocupada há um período inferior ao estabelecido no parágrafo anterior, será avaliado pelo chefe do órgão hierarquicamente superior.</w:t>
      </w:r>
    </w:p>
    <w:p w14:paraId="62DDE266" w14:textId="77777777" w:rsidR="009A3505" w:rsidRPr="009A3505" w:rsidRDefault="009A3505" w:rsidP="009A3505">
      <w:pPr>
        <w:spacing w:after="0" w:line="240" w:lineRule="auto"/>
        <w:ind w:firstLine="4502"/>
        <w:jc w:val="both"/>
        <w:rPr>
          <w:rFonts w:ascii="Arial" w:hAnsi="Arial" w:cs="Arial"/>
          <w:b/>
          <w:bCs/>
          <w:sz w:val="20"/>
          <w:szCs w:val="20"/>
        </w:rPr>
      </w:pPr>
    </w:p>
    <w:p w14:paraId="754341E9" w14:textId="39F84578"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3° </w:t>
      </w:r>
      <w:r w:rsidRPr="00267483">
        <w:rPr>
          <w:rFonts w:ascii="Arial" w:hAnsi="Arial" w:cs="Arial"/>
          <w:sz w:val="20"/>
          <w:szCs w:val="20"/>
        </w:rPr>
        <w:t>Não havendo na estrutura do órgão em que o servidor estiver lotado, chefia que esteja exercendo suas funções há pelo menos 06 (seis) meses, a Comissão deverá indicar o avaliador, que será designado pela Mesa da Câmara.</w:t>
      </w:r>
    </w:p>
    <w:p w14:paraId="30448633" w14:textId="77777777" w:rsidR="009A3505" w:rsidRPr="009A3505" w:rsidRDefault="009A3505" w:rsidP="009A3505">
      <w:pPr>
        <w:spacing w:after="0" w:line="240" w:lineRule="auto"/>
        <w:ind w:firstLine="4502"/>
        <w:jc w:val="both"/>
        <w:rPr>
          <w:rFonts w:ascii="Arial" w:hAnsi="Arial" w:cs="Arial"/>
          <w:b/>
          <w:bCs/>
          <w:sz w:val="20"/>
          <w:szCs w:val="20"/>
        </w:rPr>
      </w:pPr>
    </w:p>
    <w:p w14:paraId="4FDD246C"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12. </w:t>
      </w:r>
      <w:r w:rsidRPr="00267483">
        <w:rPr>
          <w:rFonts w:ascii="Arial" w:hAnsi="Arial" w:cs="Arial"/>
          <w:sz w:val="20"/>
          <w:szCs w:val="20"/>
        </w:rPr>
        <w:t>Os avaliadores deverão:</w:t>
      </w:r>
    </w:p>
    <w:p w14:paraId="71CB3187" w14:textId="77777777" w:rsidR="009A3505" w:rsidRPr="009A3505" w:rsidRDefault="009A3505" w:rsidP="009A3505">
      <w:pPr>
        <w:spacing w:after="0" w:line="240" w:lineRule="auto"/>
        <w:ind w:firstLine="4502"/>
        <w:jc w:val="both"/>
        <w:rPr>
          <w:rFonts w:ascii="Arial" w:hAnsi="Arial" w:cs="Arial"/>
          <w:b/>
          <w:bCs/>
          <w:sz w:val="20"/>
          <w:szCs w:val="20"/>
        </w:rPr>
      </w:pPr>
    </w:p>
    <w:p w14:paraId="1B37F045" w14:textId="4093069E"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atribuir</w:t>
      </w:r>
      <w:proofErr w:type="gramEnd"/>
      <w:r w:rsidRPr="00267483">
        <w:rPr>
          <w:rFonts w:ascii="Arial" w:hAnsi="Arial" w:cs="Arial"/>
          <w:sz w:val="20"/>
          <w:szCs w:val="20"/>
        </w:rPr>
        <w:t xml:space="preserve">, ao servidor avaliado, um grau para cada fator, compatível com o desempenho demonstrado, </w:t>
      </w:r>
      <w:r w:rsidR="00267483" w:rsidRPr="00267483">
        <w:rPr>
          <w:rFonts w:ascii="Arial" w:hAnsi="Arial" w:cs="Arial"/>
          <w:sz w:val="20"/>
          <w:szCs w:val="20"/>
        </w:rPr>
        <w:t>preenchendo</w:t>
      </w:r>
      <w:r w:rsidRPr="00267483">
        <w:rPr>
          <w:rFonts w:ascii="Arial" w:hAnsi="Arial" w:cs="Arial"/>
          <w:sz w:val="20"/>
          <w:szCs w:val="20"/>
        </w:rPr>
        <w:t xml:space="preserve"> no formulário de avaliação de desempenho o campo destinado para tal fim;</w:t>
      </w:r>
    </w:p>
    <w:p w14:paraId="4C095404" w14:textId="77777777" w:rsidR="009A3505" w:rsidRPr="009A3505" w:rsidRDefault="009A3505" w:rsidP="009A3505">
      <w:pPr>
        <w:spacing w:after="0" w:line="240" w:lineRule="auto"/>
        <w:ind w:firstLine="4502"/>
        <w:jc w:val="both"/>
        <w:rPr>
          <w:rFonts w:ascii="Arial" w:hAnsi="Arial" w:cs="Arial"/>
          <w:b/>
          <w:bCs/>
          <w:sz w:val="20"/>
          <w:szCs w:val="20"/>
        </w:rPr>
      </w:pPr>
    </w:p>
    <w:p w14:paraId="1CE90C33" w14:textId="1CE3AF98"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avaliar</w:t>
      </w:r>
      <w:proofErr w:type="gramEnd"/>
      <w:r w:rsidRPr="00267483">
        <w:rPr>
          <w:rFonts w:ascii="Arial" w:hAnsi="Arial" w:cs="Arial"/>
          <w:sz w:val="20"/>
          <w:szCs w:val="20"/>
        </w:rPr>
        <w:t xml:space="preserve"> cada servidor com objetividade, limitando-se à observação e à análise do seu desempenho, no sentido de eliminar a influência de efeitos emocionais e opiniões pessoais no processo de avaliação;</w:t>
      </w:r>
    </w:p>
    <w:p w14:paraId="3385C5D6" w14:textId="77777777" w:rsidR="009A3505" w:rsidRPr="009A3505" w:rsidRDefault="009A3505" w:rsidP="009A3505">
      <w:pPr>
        <w:spacing w:after="0" w:line="240" w:lineRule="auto"/>
        <w:ind w:firstLine="4502"/>
        <w:jc w:val="both"/>
        <w:rPr>
          <w:rFonts w:ascii="Arial" w:hAnsi="Arial" w:cs="Arial"/>
          <w:b/>
          <w:bCs/>
          <w:sz w:val="20"/>
          <w:szCs w:val="20"/>
        </w:rPr>
      </w:pPr>
    </w:p>
    <w:p w14:paraId="2E037D42" w14:textId="4D3DF985"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III</w:t>
      </w:r>
      <w:r w:rsidR="00267483">
        <w:rPr>
          <w:rFonts w:ascii="Arial" w:hAnsi="Arial" w:cs="Arial"/>
          <w:b/>
          <w:bCs/>
          <w:sz w:val="20"/>
          <w:szCs w:val="20"/>
        </w:rPr>
        <w:t xml:space="preserve"> </w:t>
      </w:r>
      <w:r w:rsidRPr="009A3505">
        <w:rPr>
          <w:rFonts w:ascii="Arial" w:hAnsi="Arial" w:cs="Arial"/>
          <w:b/>
          <w:bCs/>
          <w:sz w:val="20"/>
          <w:szCs w:val="20"/>
        </w:rPr>
        <w:t xml:space="preserve">- </w:t>
      </w:r>
      <w:r w:rsidRPr="00267483">
        <w:rPr>
          <w:rFonts w:ascii="Arial" w:hAnsi="Arial" w:cs="Arial"/>
          <w:sz w:val="20"/>
          <w:szCs w:val="20"/>
        </w:rPr>
        <w:t xml:space="preserve">discutir com o servidor avaliado os resultados da avaliação realizada visando obter consenso entre os resultados da avaliação efetuada por ele e a </w:t>
      </w:r>
      <w:r w:rsidR="00267483" w:rsidRPr="00267483">
        <w:rPr>
          <w:rFonts w:ascii="Arial" w:hAnsi="Arial" w:cs="Arial"/>
          <w:sz w:val="20"/>
          <w:szCs w:val="20"/>
        </w:rPr>
        <w:t>autoavaliação</w:t>
      </w:r>
      <w:r w:rsidRPr="00267483">
        <w:rPr>
          <w:rFonts w:ascii="Arial" w:hAnsi="Arial" w:cs="Arial"/>
          <w:sz w:val="20"/>
          <w:szCs w:val="20"/>
        </w:rPr>
        <w:t xml:space="preserve"> feita pelo servidor;</w:t>
      </w:r>
    </w:p>
    <w:p w14:paraId="56E910A3" w14:textId="77777777" w:rsidR="009A3505" w:rsidRPr="009A3505" w:rsidRDefault="009A3505" w:rsidP="009A3505">
      <w:pPr>
        <w:spacing w:after="0" w:line="240" w:lineRule="auto"/>
        <w:ind w:firstLine="4502"/>
        <w:jc w:val="both"/>
        <w:rPr>
          <w:rFonts w:ascii="Arial" w:hAnsi="Arial" w:cs="Arial"/>
          <w:b/>
          <w:bCs/>
          <w:sz w:val="20"/>
          <w:szCs w:val="20"/>
        </w:rPr>
      </w:pPr>
    </w:p>
    <w:p w14:paraId="463017E1" w14:textId="718E2D3C"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IV</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encaminhar</w:t>
      </w:r>
      <w:proofErr w:type="gramEnd"/>
      <w:r w:rsidRPr="00267483">
        <w:rPr>
          <w:rFonts w:ascii="Arial" w:hAnsi="Arial" w:cs="Arial"/>
          <w:sz w:val="20"/>
          <w:szCs w:val="20"/>
        </w:rPr>
        <w:t xml:space="preserve"> formulários de avaliação de desempenho devidamente preenchidos e assinados à Comissão de Desenvolvimento Funcional, no prazo de 15 (quinze) dias a partir da data de recebimento do respectivo formulário.</w:t>
      </w:r>
    </w:p>
    <w:p w14:paraId="3E10E456" w14:textId="77777777" w:rsidR="009A3505" w:rsidRPr="009A3505" w:rsidRDefault="009A3505" w:rsidP="009A3505">
      <w:pPr>
        <w:spacing w:after="0" w:line="240" w:lineRule="auto"/>
        <w:ind w:firstLine="4502"/>
        <w:jc w:val="both"/>
        <w:rPr>
          <w:rFonts w:ascii="Arial" w:hAnsi="Arial" w:cs="Arial"/>
          <w:b/>
          <w:bCs/>
          <w:sz w:val="20"/>
          <w:szCs w:val="20"/>
        </w:rPr>
      </w:pPr>
    </w:p>
    <w:p w14:paraId="291489AA" w14:textId="681FBDB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1º </w:t>
      </w:r>
      <w:r w:rsidRPr="00267483">
        <w:rPr>
          <w:rFonts w:ascii="Arial" w:hAnsi="Arial" w:cs="Arial"/>
          <w:sz w:val="20"/>
          <w:szCs w:val="20"/>
        </w:rPr>
        <w:t>Será considerada substancial a divergência, entre o avaliador (chefia) e o avaliado (subordinado), que ultrapassar o limite de 10% (dez por cento) do total de pontos da avaliação de desempenho.</w:t>
      </w:r>
    </w:p>
    <w:p w14:paraId="13F2111B" w14:textId="77777777" w:rsidR="009A3505" w:rsidRPr="009A3505" w:rsidRDefault="009A3505" w:rsidP="009A3505">
      <w:pPr>
        <w:spacing w:after="0" w:line="240" w:lineRule="auto"/>
        <w:ind w:firstLine="4502"/>
        <w:jc w:val="both"/>
        <w:rPr>
          <w:rFonts w:ascii="Arial" w:hAnsi="Arial" w:cs="Arial"/>
          <w:b/>
          <w:bCs/>
          <w:sz w:val="20"/>
          <w:szCs w:val="20"/>
        </w:rPr>
      </w:pPr>
    </w:p>
    <w:p w14:paraId="48870430" w14:textId="24BE087F"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267483">
        <w:rPr>
          <w:rFonts w:ascii="Arial" w:hAnsi="Arial" w:cs="Arial"/>
          <w:sz w:val="20"/>
          <w:szCs w:val="20"/>
        </w:rPr>
        <w:t>Havendo, entre o avaliador (chefia) e o avaliado (subordinado) divergência substancial, a Comissão de Desenvolvimento Funcional deverá solicitar a chefia nova avaliação.</w:t>
      </w:r>
    </w:p>
    <w:p w14:paraId="7EB874EF" w14:textId="77777777" w:rsidR="009A3505" w:rsidRPr="009A3505" w:rsidRDefault="009A3505" w:rsidP="009A3505">
      <w:pPr>
        <w:spacing w:after="0" w:line="240" w:lineRule="auto"/>
        <w:ind w:firstLine="4502"/>
        <w:jc w:val="both"/>
        <w:rPr>
          <w:rFonts w:ascii="Arial" w:hAnsi="Arial" w:cs="Arial"/>
          <w:b/>
          <w:bCs/>
          <w:sz w:val="20"/>
          <w:szCs w:val="20"/>
        </w:rPr>
      </w:pPr>
    </w:p>
    <w:p w14:paraId="056AEA51"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13. </w:t>
      </w:r>
      <w:r w:rsidRPr="00267483">
        <w:rPr>
          <w:rFonts w:ascii="Arial" w:hAnsi="Arial" w:cs="Arial"/>
          <w:sz w:val="20"/>
          <w:szCs w:val="20"/>
        </w:rPr>
        <w:t>Os avaliados deverão:</w:t>
      </w:r>
    </w:p>
    <w:p w14:paraId="71ABD1B5" w14:textId="77777777" w:rsidR="009A3505" w:rsidRPr="009A3505" w:rsidRDefault="009A3505" w:rsidP="009A3505">
      <w:pPr>
        <w:spacing w:after="0" w:line="240" w:lineRule="auto"/>
        <w:ind w:firstLine="4502"/>
        <w:jc w:val="both"/>
        <w:rPr>
          <w:rFonts w:ascii="Arial" w:hAnsi="Arial" w:cs="Arial"/>
          <w:b/>
          <w:bCs/>
          <w:sz w:val="20"/>
          <w:szCs w:val="20"/>
        </w:rPr>
      </w:pPr>
    </w:p>
    <w:p w14:paraId="6798F401" w14:textId="4DA83B2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atribuir</w:t>
      </w:r>
      <w:proofErr w:type="gramEnd"/>
      <w:r w:rsidRPr="00267483">
        <w:rPr>
          <w:rFonts w:ascii="Arial" w:hAnsi="Arial" w:cs="Arial"/>
          <w:sz w:val="20"/>
          <w:szCs w:val="20"/>
        </w:rPr>
        <w:t xml:space="preserve"> a si próprio um grau para cada fator, compatível com o seu desempenho demonstrado no período, preenchendo no formulário de avaliação de desempenho o campo destinado para tal fim</w:t>
      </w:r>
      <w:r w:rsidR="00267483">
        <w:rPr>
          <w:rFonts w:ascii="Arial" w:hAnsi="Arial" w:cs="Arial"/>
          <w:sz w:val="20"/>
          <w:szCs w:val="20"/>
        </w:rPr>
        <w:t>;</w:t>
      </w:r>
    </w:p>
    <w:p w14:paraId="71D5AFE3" w14:textId="77777777" w:rsidR="009A3505" w:rsidRPr="009A3505" w:rsidRDefault="009A3505" w:rsidP="009A3505">
      <w:pPr>
        <w:spacing w:after="0" w:line="240" w:lineRule="auto"/>
        <w:ind w:firstLine="4502"/>
        <w:jc w:val="both"/>
        <w:rPr>
          <w:rFonts w:ascii="Arial" w:hAnsi="Arial" w:cs="Arial"/>
          <w:b/>
          <w:bCs/>
          <w:sz w:val="20"/>
          <w:szCs w:val="20"/>
        </w:rPr>
      </w:pPr>
    </w:p>
    <w:p w14:paraId="6BE05A7E" w14:textId="52002041"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avaliar-se</w:t>
      </w:r>
      <w:proofErr w:type="gramEnd"/>
      <w:r w:rsidRPr="00267483">
        <w:rPr>
          <w:rFonts w:ascii="Arial" w:hAnsi="Arial" w:cs="Arial"/>
          <w:sz w:val="20"/>
          <w:szCs w:val="20"/>
        </w:rPr>
        <w:t xml:space="preserve"> com objetividade, limitando-se à observação e à</w:t>
      </w:r>
      <w:r w:rsidR="00267483" w:rsidRPr="00267483">
        <w:rPr>
          <w:rFonts w:ascii="Arial" w:hAnsi="Arial" w:cs="Arial"/>
          <w:sz w:val="20"/>
          <w:szCs w:val="20"/>
        </w:rPr>
        <w:t xml:space="preserve"> </w:t>
      </w:r>
      <w:r w:rsidRPr="00267483">
        <w:rPr>
          <w:rFonts w:ascii="Arial" w:hAnsi="Arial" w:cs="Arial"/>
          <w:sz w:val="20"/>
          <w:szCs w:val="20"/>
        </w:rPr>
        <w:t>análise do seu desempenho real, e não o desempenho que poderia ter alcançado</w:t>
      </w:r>
      <w:r w:rsidR="00267483" w:rsidRPr="00267483">
        <w:rPr>
          <w:rFonts w:ascii="Arial" w:hAnsi="Arial" w:cs="Arial"/>
          <w:sz w:val="20"/>
          <w:szCs w:val="20"/>
        </w:rPr>
        <w:t>;</w:t>
      </w:r>
      <w:r w:rsidRPr="00267483">
        <w:rPr>
          <w:rFonts w:ascii="Arial" w:hAnsi="Arial" w:cs="Arial"/>
          <w:sz w:val="20"/>
          <w:szCs w:val="20"/>
        </w:rPr>
        <w:t xml:space="preserve"> </w:t>
      </w:r>
      <w:r w:rsidR="00267483" w:rsidRPr="00267483">
        <w:rPr>
          <w:rFonts w:ascii="Arial" w:hAnsi="Arial" w:cs="Arial"/>
          <w:sz w:val="20"/>
          <w:szCs w:val="20"/>
        </w:rPr>
        <w:t>e</w:t>
      </w:r>
    </w:p>
    <w:p w14:paraId="18FC8EF5" w14:textId="77777777" w:rsidR="009A3505" w:rsidRPr="009A3505" w:rsidRDefault="009A3505" w:rsidP="009A3505">
      <w:pPr>
        <w:spacing w:after="0" w:line="240" w:lineRule="auto"/>
        <w:ind w:firstLine="4502"/>
        <w:jc w:val="both"/>
        <w:rPr>
          <w:rFonts w:ascii="Arial" w:hAnsi="Arial" w:cs="Arial"/>
          <w:b/>
          <w:bCs/>
          <w:sz w:val="20"/>
          <w:szCs w:val="20"/>
        </w:rPr>
      </w:pPr>
    </w:p>
    <w:p w14:paraId="563A5613" w14:textId="267BEE8E"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III</w:t>
      </w:r>
      <w:r w:rsidR="00267483">
        <w:rPr>
          <w:rFonts w:ascii="Arial" w:hAnsi="Arial" w:cs="Arial"/>
          <w:b/>
          <w:bCs/>
          <w:sz w:val="20"/>
          <w:szCs w:val="20"/>
        </w:rPr>
        <w:t xml:space="preserve"> </w:t>
      </w:r>
      <w:r w:rsidRPr="009A3505">
        <w:rPr>
          <w:rFonts w:ascii="Arial" w:hAnsi="Arial" w:cs="Arial"/>
          <w:b/>
          <w:bCs/>
          <w:sz w:val="20"/>
          <w:szCs w:val="20"/>
        </w:rPr>
        <w:t xml:space="preserve">- </w:t>
      </w:r>
      <w:r w:rsidRPr="00267483">
        <w:rPr>
          <w:rFonts w:ascii="Arial" w:hAnsi="Arial" w:cs="Arial"/>
          <w:sz w:val="20"/>
          <w:szCs w:val="20"/>
        </w:rPr>
        <w:t xml:space="preserve">discutir com sua chefia (avaliador) os resultados da avaliação visando obter consenso entre os resultados de sua </w:t>
      </w:r>
      <w:r w:rsidR="00267483" w:rsidRPr="00267483">
        <w:rPr>
          <w:rFonts w:ascii="Arial" w:hAnsi="Arial" w:cs="Arial"/>
          <w:sz w:val="20"/>
          <w:szCs w:val="20"/>
        </w:rPr>
        <w:t>autoavaliação</w:t>
      </w:r>
      <w:r w:rsidRPr="00267483">
        <w:rPr>
          <w:rFonts w:ascii="Arial" w:hAnsi="Arial" w:cs="Arial"/>
          <w:sz w:val="20"/>
          <w:szCs w:val="20"/>
        </w:rPr>
        <w:t xml:space="preserve"> e a avaliação efetuada pela chefia (avaliador).</w:t>
      </w:r>
    </w:p>
    <w:p w14:paraId="170508B9" w14:textId="77777777" w:rsidR="009A3505" w:rsidRPr="009A3505" w:rsidRDefault="009A3505" w:rsidP="009A3505">
      <w:pPr>
        <w:spacing w:after="0" w:line="240" w:lineRule="auto"/>
        <w:ind w:firstLine="4502"/>
        <w:jc w:val="both"/>
        <w:rPr>
          <w:rFonts w:ascii="Arial" w:hAnsi="Arial" w:cs="Arial"/>
          <w:b/>
          <w:bCs/>
          <w:sz w:val="20"/>
          <w:szCs w:val="20"/>
        </w:rPr>
      </w:pPr>
    </w:p>
    <w:p w14:paraId="372C5150"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14. </w:t>
      </w:r>
      <w:r w:rsidRPr="00267483">
        <w:rPr>
          <w:rFonts w:ascii="Arial" w:hAnsi="Arial" w:cs="Arial"/>
          <w:sz w:val="20"/>
          <w:szCs w:val="20"/>
        </w:rPr>
        <w:t>A Comissão de Desenvolvimento Funcional deverá:</w:t>
      </w:r>
    </w:p>
    <w:p w14:paraId="3A383511" w14:textId="77777777" w:rsidR="009A3505" w:rsidRPr="009A3505" w:rsidRDefault="009A3505" w:rsidP="009A3505">
      <w:pPr>
        <w:spacing w:after="0" w:line="240" w:lineRule="auto"/>
        <w:ind w:firstLine="4502"/>
        <w:jc w:val="both"/>
        <w:rPr>
          <w:rFonts w:ascii="Arial" w:hAnsi="Arial" w:cs="Arial"/>
          <w:b/>
          <w:bCs/>
          <w:sz w:val="20"/>
          <w:szCs w:val="20"/>
        </w:rPr>
      </w:pPr>
    </w:p>
    <w:p w14:paraId="780681E4" w14:textId="4353802C"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orientar</w:t>
      </w:r>
      <w:proofErr w:type="gramEnd"/>
      <w:r w:rsidRPr="00267483">
        <w:rPr>
          <w:rFonts w:ascii="Arial" w:hAnsi="Arial" w:cs="Arial"/>
          <w:sz w:val="20"/>
          <w:szCs w:val="20"/>
        </w:rPr>
        <w:t xml:space="preserve"> as chefias e os servidores quanto aos objetivos,</w:t>
      </w:r>
      <w:r w:rsidR="00267483" w:rsidRPr="00267483">
        <w:rPr>
          <w:rFonts w:ascii="Arial" w:hAnsi="Arial" w:cs="Arial"/>
          <w:sz w:val="20"/>
          <w:szCs w:val="20"/>
        </w:rPr>
        <w:t xml:space="preserve"> </w:t>
      </w:r>
      <w:r w:rsidRPr="00267483">
        <w:rPr>
          <w:rFonts w:ascii="Arial" w:hAnsi="Arial" w:cs="Arial"/>
          <w:sz w:val="20"/>
          <w:szCs w:val="20"/>
        </w:rPr>
        <w:t>procedimentos e operacionalização da avaliação de desempenho</w:t>
      </w:r>
      <w:r w:rsidR="00267483" w:rsidRPr="00267483">
        <w:rPr>
          <w:rFonts w:ascii="Arial" w:hAnsi="Arial" w:cs="Arial"/>
          <w:sz w:val="20"/>
          <w:szCs w:val="20"/>
        </w:rPr>
        <w:t>;</w:t>
      </w:r>
    </w:p>
    <w:p w14:paraId="2CB1FEF7" w14:textId="77777777" w:rsidR="009A3505" w:rsidRPr="009A3505" w:rsidRDefault="009A3505" w:rsidP="009A3505">
      <w:pPr>
        <w:spacing w:after="0" w:line="240" w:lineRule="auto"/>
        <w:ind w:firstLine="4502"/>
        <w:jc w:val="both"/>
        <w:rPr>
          <w:rFonts w:ascii="Arial" w:hAnsi="Arial" w:cs="Arial"/>
          <w:b/>
          <w:bCs/>
          <w:sz w:val="20"/>
          <w:szCs w:val="20"/>
        </w:rPr>
      </w:pPr>
    </w:p>
    <w:p w14:paraId="438F1C60" w14:textId="1200D54E"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w:t>
      </w:r>
      <w:r w:rsidR="00267483">
        <w:rPr>
          <w:rFonts w:ascii="Arial" w:hAnsi="Arial" w:cs="Arial"/>
          <w:b/>
          <w:bCs/>
          <w:sz w:val="20"/>
          <w:szCs w:val="20"/>
        </w:rPr>
        <w:t xml:space="preserve"> </w:t>
      </w:r>
      <w:r w:rsidRPr="009A3505">
        <w:rPr>
          <w:rFonts w:ascii="Arial" w:hAnsi="Arial" w:cs="Arial"/>
          <w:b/>
          <w:bCs/>
          <w:sz w:val="20"/>
          <w:szCs w:val="20"/>
        </w:rPr>
        <w:t xml:space="preserve">- </w:t>
      </w:r>
      <w:proofErr w:type="gramStart"/>
      <w:r w:rsidRPr="00267483">
        <w:rPr>
          <w:rFonts w:ascii="Arial" w:hAnsi="Arial" w:cs="Arial"/>
          <w:sz w:val="20"/>
          <w:szCs w:val="20"/>
        </w:rPr>
        <w:t>apurar</w:t>
      </w:r>
      <w:proofErr w:type="gramEnd"/>
      <w:r w:rsidRPr="00267483">
        <w:rPr>
          <w:rFonts w:ascii="Arial" w:hAnsi="Arial" w:cs="Arial"/>
          <w:sz w:val="20"/>
          <w:szCs w:val="20"/>
        </w:rPr>
        <w:t xml:space="preserve"> a pontuação dos servidores avaliados, registrando o total de pontos obtido e o respectivo conceito final de avaliação de desempenho do servidor no formulário de avaliação de desempenho de acordo com a tabela de pontos previstas no item 6 do Sistema de Desempenho anexo a este regulamento</w:t>
      </w:r>
      <w:r w:rsidR="00267483" w:rsidRPr="00267483">
        <w:rPr>
          <w:rFonts w:ascii="Arial" w:hAnsi="Arial" w:cs="Arial"/>
          <w:sz w:val="20"/>
          <w:szCs w:val="20"/>
        </w:rPr>
        <w:t>; e</w:t>
      </w:r>
    </w:p>
    <w:p w14:paraId="64407620" w14:textId="77777777" w:rsidR="009A3505" w:rsidRPr="009A3505" w:rsidRDefault="009A3505" w:rsidP="009A3505">
      <w:pPr>
        <w:spacing w:after="0" w:line="240" w:lineRule="auto"/>
        <w:ind w:firstLine="4502"/>
        <w:jc w:val="both"/>
        <w:rPr>
          <w:rFonts w:ascii="Arial" w:hAnsi="Arial" w:cs="Arial"/>
          <w:b/>
          <w:bCs/>
          <w:sz w:val="20"/>
          <w:szCs w:val="20"/>
        </w:rPr>
      </w:pPr>
    </w:p>
    <w:p w14:paraId="18008F01" w14:textId="46372158"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III</w:t>
      </w:r>
      <w:r w:rsidR="00267483">
        <w:rPr>
          <w:rFonts w:ascii="Arial" w:hAnsi="Arial" w:cs="Arial"/>
          <w:b/>
          <w:bCs/>
          <w:sz w:val="20"/>
          <w:szCs w:val="20"/>
        </w:rPr>
        <w:t xml:space="preserve"> - </w:t>
      </w:r>
      <w:r w:rsidRPr="00267483">
        <w:rPr>
          <w:rFonts w:ascii="Arial" w:hAnsi="Arial" w:cs="Arial"/>
          <w:sz w:val="20"/>
          <w:szCs w:val="20"/>
        </w:rPr>
        <w:t>convocar os avaliadores para prestarem esclarecimentos, caso se constatem falhas, distorções ou divergências substanciais e dete</w:t>
      </w:r>
      <w:r w:rsidR="00267483" w:rsidRPr="00267483">
        <w:rPr>
          <w:rFonts w:ascii="Arial" w:hAnsi="Arial" w:cs="Arial"/>
          <w:sz w:val="20"/>
          <w:szCs w:val="20"/>
        </w:rPr>
        <w:t>rmi</w:t>
      </w:r>
      <w:r w:rsidRPr="00267483">
        <w:rPr>
          <w:rFonts w:ascii="Arial" w:hAnsi="Arial" w:cs="Arial"/>
          <w:sz w:val="20"/>
          <w:szCs w:val="20"/>
        </w:rPr>
        <w:t>nar a realização de nova avaliação, se for o caso.</w:t>
      </w:r>
    </w:p>
    <w:p w14:paraId="4E6F5378" w14:textId="77777777" w:rsidR="009A3505" w:rsidRPr="009A3505" w:rsidRDefault="009A3505" w:rsidP="009A3505">
      <w:pPr>
        <w:spacing w:after="0" w:line="240" w:lineRule="auto"/>
        <w:ind w:firstLine="4502"/>
        <w:jc w:val="both"/>
        <w:rPr>
          <w:rFonts w:ascii="Arial" w:hAnsi="Arial" w:cs="Arial"/>
          <w:b/>
          <w:bCs/>
          <w:sz w:val="20"/>
          <w:szCs w:val="20"/>
        </w:rPr>
      </w:pPr>
    </w:p>
    <w:p w14:paraId="44638775" w14:textId="7CE67F38" w:rsidR="00267483" w:rsidRPr="00267483" w:rsidRDefault="009A3505" w:rsidP="00267483">
      <w:pPr>
        <w:spacing w:after="0" w:line="240" w:lineRule="auto"/>
        <w:jc w:val="center"/>
        <w:rPr>
          <w:rFonts w:ascii="Arial" w:hAnsi="Arial" w:cs="Arial"/>
          <w:sz w:val="20"/>
          <w:szCs w:val="20"/>
        </w:rPr>
      </w:pPr>
      <w:r w:rsidRPr="00267483">
        <w:rPr>
          <w:rFonts w:ascii="Arial" w:hAnsi="Arial" w:cs="Arial"/>
          <w:sz w:val="20"/>
          <w:szCs w:val="20"/>
        </w:rPr>
        <w:t>CAPÍTULO V</w:t>
      </w:r>
    </w:p>
    <w:p w14:paraId="5E48D196" w14:textId="77777777" w:rsidR="00267483" w:rsidRPr="00267483" w:rsidRDefault="00267483" w:rsidP="00267483">
      <w:pPr>
        <w:spacing w:after="0" w:line="240" w:lineRule="auto"/>
        <w:jc w:val="center"/>
        <w:rPr>
          <w:rFonts w:ascii="Arial" w:hAnsi="Arial" w:cs="Arial"/>
          <w:sz w:val="20"/>
          <w:szCs w:val="20"/>
        </w:rPr>
      </w:pPr>
    </w:p>
    <w:p w14:paraId="1FE20427" w14:textId="39507297" w:rsidR="009A3505" w:rsidRPr="00267483" w:rsidRDefault="009A3505" w:rsidP="00267483">
      <w:pPr>
        <w:spacing w:after="0" w:line="240" w:lineRule="auto"/>
        <w:jc w:val="center"/>
        <w:rPr>
          <w:rFonts w:ascii="Arial" w:hAnsi="Arial" w:cs="Arial"/>
          <w:sz w:val="20"/>
          <w:szCs w:val="20"/>
        </w:rPr>
      </w:pPr>
      <w:r w:rsidRPr="00267483">
        <w:rPr>
          <w:rFonts w:ascii="Arial" w:hAnsi="Arial" w:cs="Arial"/>
          <w:sz w:val="20"/>
          <w:szCs w:val="20"/>
        </w:rPr>
        <w:t>DA PROGRESSÃO</w:t>
      </w:r>
    </w:p>
    <w:p w14:paraId="3CC612AD" w14:textId="77777777" w:rsidR="009A3505" w:rsidRPr="009A3505" w:rsidRDefault="009A3505" w:rsidP="009A3505">
      <w:pPr>
        <w:spacing w:after="0" w:line="240" w:lineRule="auto"/>
        <w:ind w:firstLine="4502"/>
        <w:jc w:val="both"/>
        <w:rPr>
          <w:rFonts w:ascii="Arial" w:hAnsi="Arial" w:cs="Arial"/>
          <w:b/>
          <w:bCs/>
          <w:sz w:val="20"/>
          <w:szCs w:val="20"/>
        </w:rPr>
      </w:pPr>
    </w:p>
    <w:p w14:paraId="15C74DC4"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15. </w:t>
      </w:r>
      <w:r w:rsidRPr="00267483">
        <w:rPr>
          <w:rFonts w:ascii="Arial" w:hAnsi="Arial" w:cs="Arial"/>
          <w:sz w:val="20"/>
          <w:szCs w:val="20"/>
        </w:rPr>
        <w:t>De acordo com o artigo 9° da Resolução 479, de 05 de dezembro de 2006, que dispõe sobre a estruturação do plano de cargos e vencimentos da Câmara Municipal de Ferraz de Vasconcelos, progressão é a passagem do servidor de seu padrão de vencimento para outro, imediatamente superior, dentro da faixa de vencimentos do cargo a que pertence, pelo critério de merecimento.</w:t>
      </w:r>
    </w:p>
    <w:p w14:paraId="19FF26A8" w14:textId="77777777" w:rsidR="009A3505" w:rsidRPr="009A3505" w:rsidRDefault="009A3505" w:rsidP="009A3505">
      <w:pPr>
        <w:spacing w:after="0" w:line="240" w:lineRule="auto"/>
        <w:ind w:firstLine="4502"/>
        <w:jc w:val="both"/>
        <w:rPr>
          <w:rFonts w:ascii="Arial" w:hAnsi="Arial" w:cs="Arial"/>
          <w:b/>
          <w:bCs/>
          <w:sz w:val="20"/>
          <w:szCs w:val="20"/>
        </w:rPr>
      </w:pPr>
    </w:p>
    <w:p w14:paraId="6C7AB553" w14:textId="77777777" w:rsidR="009A3505" w:rsidRPr="00267483"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16. </w:t>
      </w:r>
      <w:r w:rsidRPr="00267483">
        <w:rPr>
          <w:rFonts w:ascii="Arial" w:hAnsi="Arial" w:cs="Arial"/>
          <w:sz w:val="20"/>
          <w:szCs w:val="20"/>
        </w:rPr>
        <w:t>As progressões se processarão 1 (uma) vez por ano, no mês de outubro, e dependerão sempre de disponibilidade financeira.</w:t>
      </w:r>
    </w:p>
    <w:p w14:paraId="3A8B1721" w14:textId="77777777" w:rsidR="009A3505" w:rsidRPr="00267483" w:rsidRDefault="009A3505" w:rsidP="009A3505">
      <w:pPr>
        <w:spacing w:after="0" w:line="240" w:lineRule="auto"/>
        <w:ind w:firstLine="4502"/>
        <w:jc w:val="both"/>
        <w:rPr>
          <w:rFonts w:ascii="Arial" w:hAnsi="Arial" w:cs="Arial"/>
          <w:sz w:val="20"/>
          <w:szCs w:val="20"/>
        </w:rPr>
      </w:pPr>
    </w:p>
    <w:p w14:paraId="66319676" w14:textId="0BD4AAEA"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Art.</w:t>
      </w:r>
      <w:r w:rsidR="00267483">
        <w:rPr>
          <w:rFonts w:ascii="Arial" w:hAnsi="Arial" w:cs="Arial"/>
          <w:b/>
          <w:bCs/>
          <w:sz w:val="20"/>
          <w:szCs w:val="20"/>
        </w:rPr>
        <w:t xml:space="preserve"> </w:t>
      </w:r>
      <w:r w:rsidRPr="009A3505">
        <w:rPr>
          <w:rFonts w:ascii="Arial" w:hAnsi="Arial" w:cs="Arial"/>
          <w:b/>
          <w:bCs/>
          <w:sz w:val="20"/>
          <w:szCs w:val="20"/>
        </w:rPr>
        <w:t>17.</w:t>
      </w:r>
      <w:r w:rsidR="00267483">
        <w:rPr>
          <w:rFonts w:ascii="Arial" w:hAnsi="Arial" w:cs="Arial"/>
          <w:b/>
          <w:bCs/>
          <w:sz w:val="20"/>
          <w:szCs w:val="20"/>
        </w:rPr>
        <w:t xml:space="preserve"> </w:t>
      </w:r>
      <w:r w:rsidRPr="00D31824">
        <w:rPr>
          <w:rFonts w:ascii="Arial" w:hAnsi="Arial" w:cs="Arial"/>
          <w:sz w:val="20"/>
          <w:szCs w:val="20"/>
        </w:rPr>
        <w:t>Para</w:t>
      </w:r>
      <w:r w:rsidR="00267483" w:rsidRPr="00D31824">
        <w:rPr>
          <w:rFonts w:ascii="Arial" w:hAnsi="Arial" w:cs="Arial"/>
          <w:sz w:val="20"/>
          <w:szCs w:val="20"/>
        </w:rPr>
        <w:t xml:space="preserve"> </w:t>
      </w:r>
      <w:r w:rsidRPr="00D31824">
        <w:rPr>
          <w:rFonts w:ascii="Arial" w:hAnsi="Arial" w:cs="Arial"/>
          <w:sz w:val="20"/>
          <w:szCs w:val="20"/>
        </w:rPr>
        <w:t>fazer</w:t>
      </w:r>
      <w:r w:rsidR="00267483" w:rsidRPr="00D31824">
        <w:rPr>
          <w:rFonts w:ascii="Arial" w:hAnsi="Arial" w:cs="Arial"/>
          <w:sz w:val="20"/>
          <w:szCs w:val="20"/>
        </w:rPr>
        <w:t xml:space="preserve"> </w:t>
      </w:r>
      <w:r w:rsidRPr="00D31824">
        <w:rPr>
          <w:rFonts w:ascii="Arial" w:hAnsi="Arial" w:cs="Arial"/>
          <w:sz w:val="20"/>
          <w:szCs w:val="20"/>
        </w:rPr>
        <w:t>jus</w:t>
      </w:r>
      <w:r w:rsidR="00267483" w:rsidRPr="00D31824">
        <w:rPr>
          <w:rFonts w:ascii="Arial" w:hAnsi="Arial" w:cs="Arial"/>
          <w:sz w:val="20"/>
          <w:szCs w:val="20"/>
        </w:rPr>
        <w:t xml:space="preserve"> </w:t>
      </w:r>
      <w:r w:rsidRPr="00D31824">
        <w:rPr>
          <w:rFonts w:ascii="Arial" w:hAnsi="Arial" w:cs="Arial"/>
          <w:sz w:val="20"/>
          <w:szCs w:val="20"/>
        </w:rPr>
        <w:t>à</w:t>
      </w:r>
      <w:r w:rsidR="00267483" w:rsidRPr="00D31824">
        <w:rPr>
          <w:rFonts w:ascii="Arial" w:hAnsi="Arial" w:cs="Arial"/>
          <w:sz w:val="20"/>
          <w:szCs w:val="20"/>
        </w:rPr>
        <w:t xml:space="preserve"> </w:t>
      </w:r>
      <w:r w:rsidRPr="00D31824">
        <w:rPr>
          <w:rFonts w:ascii="Arial" w:hAnsi="Arial" w:cs="Arial"/>
          <w:sz w:val="20"/>
          <w:szCs w:val="20"/>
        </w:rPr>
        <w:t>progressão,</w:t>
      </w:r>
      <w:r w:rsidR="00267483" w:rsidRPr="00D31824">
        <w:rPr>
          <w:rFonts w:ascii="Arial" w:hAnsi="Arial" w:cs="Arial"/>
          <w:sz w:val="20"/>
          <w:szCs w:val="20"/>
        </w:rPr>
        <w:t xml:space="preserve"> </w:t>
      </w:r>
      <w:r w:rsidRPr="00D31824">
        <w:rPr>
          <w:rFonts w:ascii="Arial" w:hAnsi="Arial" w:cs="Arial"/>
          <w:sz w:val="20"/>
          <w:szCs w:val="20"/>
        </w:rPr>
        <w:t>o</w:t>
      </w:r>
      <w:r w:rsidR="00267483" w:rsidRPr="00D31824">
        <w:rPr>
          <w:rFonts w:ascii="Arial" w:hAnsi="Arial" w:cs="Arial"/>
          <w:sz w:val="20"/>
          <w:szCs w:val="20"/>
        </w:rPr>
        <w:t xml:space="preserve"> </w:t>
      </w:r>
      <w:r w:rsidRPr="00D31824">
        <w:rPr>
          <w:rFonts w:ascii="Arial" w:hAnsi="Arial" w:cs="Arial"/>
          <w:sz w:val="20"/>
          <w:szCs w:val="20"/>
        </w:rPr>
        <w:t>servidor</w:t>
      </w:r>
      <w:r w:rsidR="00267483" w:rsidRPr="00D31824">
        <w:rPr>
          <w:rFonts w:ascii="Arial" w:hAnsi="Arial" w:cs="Arial"/>
          <w:sz w:val="20"/>
          <w:szCs w:val="20"/>
        </w:rPr>
        <w:t xml:space="preserve"> </w:t>
      </w:r>
      <w:r w:rsidRPr="00D31824">
        <w:rPr>
          <w:rFonts w:ascii="Arial" w:hAnsi="Arial" w:cs="Arial"/>
          <w:sz w:val="20"/>
          <w:szCs w:val="20"/>
        </w:rPr>
        <w:t>deverá</w:t>
      </w:r>
      <w:r w:rsidR="00267483" w:rsidRPr="00D31824">
        <w:rPr>
          <w:rFonts w:ascii="Arial" w:hAnsi="Arial" w:cs="Arial"/>
          <w:sz w:val="20"/>
          <w:szCs w:val="20"/>
        </w:rPr>
        <w:t xml:space="preserve"> </w:t>
      </w:r>
      <w:r w:rsidRPr="00D31824">
        <w:rPr>
          <w:rFonts w:ascii="Arial" w:hAnsi="Arial" w:cs="Arial"/>
          <w:sz w:val="20"/>
          <w:szCs w:val="20"/>
        </w:rPr>
        <w:t>cumulativamente:</w:t>
      </w:r>
    </w:p>
    <w:p w14:paraId="17660D4D" w14:textId="77777777" w:rsidR="009A3505" w:rsidRPr="009A3505" w:rsidRDefault="009A3505" w:rsidP="009A3505">
      <w:pPr>
        <w:spacing w:after="0" w:line="240" w:lineRule="auto"/>
        <w:ind w:firstLine="4502"/>
        <w:jc w:val="both"/>
        <w:rPr>
          <w:rFonts w:ascii="Arial" w:hAnsi="Arial" w:cs="Arial"/>
          <w:b/>
          <w:bCs/>
          <w:sz w:val="20"/>
          <w:szCs w:val="20"/>
        </w:rPr>
      </w:pPr>
    </w:p>
    <w:p w14:paraId="4119140C" w14:textId="00A98110"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w:t>
      </w:r>
      <w:r w:rsidR="00D31824">
        <w:rPr>
          <w:rFonts w:ascii="Arial" w:hAnsi="Arial" w:cs="Arial"/>
          <w:b/>
          <w:bCs/>
          <w:sz w:val="20"/>
          <w:szCs w:val="20"/>
        </w:rPr>
        <w:t xml:space="preserve"> </w:t>
      </w:r>
      <w:r w:rsidRPr="009A3505">
        <w:rPr>
          <w:rFonts w:ascii="Arial" w:hAnsi="Arial" w:cs="Arial"/>
          <w:b/>
          <w:bCs/>
          <w:sz w:val="20"/>
          <w:szCs w:val="20"/>
        </w:rPr>
        <w:t xml:space="preserve">- </w:t>
      </w:r>
      <w:proofErr w:type="gramStart"/>
      <w:r w:rsidRPr="00D31824">
        <w:rPr>
          <w:rFonts w:ascii="Arial" w:hAnsi="Arial" w:cs="Arial"/>
          <w:sz w:val="20"/>
          <w:szCs w:val="20"/>
        </w:rPr>
        <w:t>ter</w:t>
      </w:r>
      <w:proofErr w:type="gramEnd"/>
      <w:r w:rsidRPr="00D31824">
        <w:rPr>
          <w:rFonts w:ascii="Arial" w:hAnsi="Arial" w:cs="Arial"/>
          <w:sz w:val="20"/>
          <w:szCs w:val="20"/>
        </w:rPr>
        <w:t xml:space="preserve"> cumprido interstício mínimo de 03 (três) anos de efetivo exercício no padrão de vencimento em que se encontre;</w:t>
      </w:r>
    </w:p>
    <w:p w14:paraId="7A22D85D" w14:textId="77777777" w:rsidR="009A3505" w:rsidRPr="009A3505" w:rsidRDefault="009A3505" w:rsidP="009A3505">
      <w:pPr>
        <w:spacing w:after="0" w:line="240" w:lineRule="auto"/>
        <w:ind w:firstLine="4502"/>
        <w:jc w:val="both"/>
        <w:rPr>
          <w:rFonts w:ascii="Arial" w:hAnsi="Arial" w:cs="Arial"/>
          <w:b/>
          <w:bCs/>
          <w:sz w:val="20"/>
          <w:szCs w:val="20"/>
        </w:rPr>
      </w:pPr>
    </w:p>
    <w:p w14:paraId="25D356FB" w14:textId="167D7C79"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w:t>
      </w:r>
      <w:r w:rsidR="00D31824">
        <w:rPr>
          <w:rFonts w:ascii="Arial" w:hAnsi="Arial" w:cs="Arial"/>
          <w:b/>
          <w:bCs/>
          <w:sz w:val="20"/>
          <w:szCs w:val="20"/>
        </w:rPr>
        <w:t xml:space="preserve"> </w:t>
      </w:r>
      <w:r w:rsidRPr="009A3505">
        <w:rPr>
          <w:rFonts w:ascii="Arial" w:hAnsi="Arial" w:cs="Arial"/>
          <w:b/>
          <w:bCs/>
          <w:sz w:val="20"/>
          <w:szCs w:val="20"/>
        </w:rPr>
        <w:t xml:space="preserve">- </w:t>
      </w:r>
      <w:proofErr w:type="gramStart"/>
      <w:r w:rsidRPr="00D31824">
        <w:rPr>
          <w:rFonts w:ascii="Arial" w:hAnsi="Arial" w:cs="Arial"/>
          <w:sz w:val="20"/>
          <w:szCs w:val="20"/>
        </w:rPr>
        <w:t>ter</w:t>
      </w:r>
      <w:proofErr w:type="gramEnd"/>
      <w:r w:rsidRPr="00D31824">
        <w:rPr>
          <w:rFonts w:ascii="Arial" w:hAnsi="Arial" w:cs="Arial"/>
          <w:sz w:val="20"/>
          <w:szCs w:val="20"/>
        </w:rPr>
        <w:t xml:space="preserve"> sido aprovado no estágio probatório;</w:t>
      </w:r>
    </w:p>
    <w:p w14:paraId="37BCA3F1" w14:textId="77777777" w:rsidR="009A3505" w:rsidRPr="009A3505" w:rsidRDefault="009A3505" w:rsidP="009A3505">
      <w:pPr>
        <w:spacing w:after="0" w:line="240" w:lineRule="auto"/>
        <w:ind w:firstLine="4502"/>
        <w:jc w:val="both"/>
        <w:rPr>
          <w:rFonts w:ascii="Arial" w:hAnsi="Arial" w:cs="Arial"/>
          <w:b/>
          <w:bCs/>
          <w:sz w:val="20"/>
          <w:szCs w:val="20"/>
        </w:rPr>
      </w:pPr>
    </w:p>
    <w:p w14:paraId="5AEA1656" w14:textId="7CE5D97B" w:rsidR="009A3505" w:rsidRPr="009A3505" w:rsidRDefault="009A3505" w:rsidP="009A3505">
      <w:pPr>
        <w:spacing w:after="0" w:line="240" w:lineRule="auto"/>
        <w:ind w:firstLine="4502"/>
        <w:jc w:val="both"/>
        <w:rPr>
          <w:rFonts w:ascii="Arial" w:hAnsi="Arial" w:cs="Arial"/>
          <w:b/>
          <w:bCs/>
          <w:sz w:val="20"/>
          <w:szCs w:val="20"/>
        </w:rPr>
      </w:pPr>
      <w:r w:rsidRPr="009A3505">
        <w:rPr>
          <w:rFonts w:ascii="Arial" w:hAnsi="Arial" w:cs="Arial"/>
          <w:b/>
          <w:bCs/>
          <w:sz w:val="20"/>
          <w:szCs w:val="20"/>
        </w:rPr>
        <w:t>III</w:t>
      </w:r>
      <w:r w:rsidR="00D31824">
        <w:rPr>
          <w:rFonts w:ascii="Arial" w:hAnsi="Arial" w:cs="Arial"/>
          <w:b/>
          <w:bCs/>
          <w:sz w:val="20"/>
          <w:szCs w:val="20"/>
        </w:rPr>
        <w:t xml:space="preserve"> </w:t>
      </w:r>
      <w:r w:rsidRPr="009A3505">
        <w:rPr>
          <w:rFonts w:ascii="Arial" w:hAnsi="Arial" w:cs="Arial"/>
          <w:b/>
          <w:bCs/>
          <w:sz w:val="20"/>
          <w:szCs w:val="20"/>
        </w:rPr>
        <w:t xml:space="preserve">- </w:t>
      </w:r>
      <w:r w:rsidRPr="00D31824">
        <w:rPr>
          <w:rFonts w:ascii="Arial" w:hAnsi="Arial" w:cs="Arial"/>
          <w:sz w:val="20"/>
          <w:szCs w:val="20"/>
        </w:rPr>
        <w:t>ter obtido, pelo menos, o grau mínimo na média de suas duas últimas avaliações de desempenho funcional apuradas pela Comissão de Desenvolvimento Funcional e de acordo com as normas previstas neste Regulamento</w:t>
      </w:r>
      <w:r w:rsidR="00D31824" w:rsidRPr="00D31824">
        <w:rPr>
          <w:rFonts w:ascii="Arial" w:hAnsi="Arial" w:cs="Arial"/>
          <w:sz w:val="20"/>
          <w:szCs w:val="20"/>
        </w:rPr>
        <w:t>;</w:t>
      </w:r>
    </w:p>
    <w:p w14:paraId="6167CD83" w14:textId="77777777" w:rsidR="009A3505" w:rsidRPr="009A3505" w:rsidRDefault="009A3505" w:rsidP="009A3505">
      <w:pPr>
        <w:spacing w:after="0" w:line="240" w:lineRule="auto"/>
        <w:ind w:firstLine="4502"/>
        <w:jc w:val="both"/>
        <w:rPr>
          <w:rFonts w:ascii="Arial" w:hAnsi="Arial" w:cs="Arial"/>
          <w:b/>
          <w:bCs/>
          <w:sz w:val="20"/>
          <w:szCs w:val="20"/>
        </w:rPr>
      </w:pPr>
    </w:p>
    <w:p w14:paraId="6644067C" w14:textId="21450631"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IV</w:t>
      </w:r>
      <w:r w:rsidR="00D31824">
        <w:rPr>
          <w:rFonts w:ascii="Arial" w:hAnsi="Arial" w:cs="Arial"/>
          <w:b/>
          <w:bCs/>
          <w:sz w:val="20"/>
          <w:szCs w:val="20"/>
        </w:rPr>
        <w:t xml:space="preserve"> </w:t>
      </w:r>
      <w:r w:rsidRPr="009A3505">
        <w:rPr>
          <w:rFonts w:ascii="Arial" w:hAnsi="Arial" w:cs="Arial"/>
          <w:b/>
          <w:bCs/>
          <w:sz w:val="20"/>
          <w:szCs w:val="20"/>
        </w:rPr>
        <w:t xml:space="preserve">- </w:t>
      </w:r>
      <w:proofErr w:type="gramStart"/>
      <w:r w:rsidRPr="00D31824">
        <w:rPr>
          <w:rFonts w:ascii="Arial" w:hAnsi="Arial" w:cs="Arial"/>
          <w:sz w:val="20"/>
          <w:szCs w:val="20"/>
        </w:rPr>
        <w:t>estar</w:t>
      </w:r>
      <w:proofErr w:type="gramEnd"/>
      <w:r w:rsidRPr="00D31824">
        <w:rPr>
          <w:rFonts w:ascii="Arial" w:hAnsi="Arial" w:cs="Arial"/>
          <w:sz w:val="20"/>
          <w:szCs w:val="20"/>
        </w:rPr>
        <w:t xml:space="preserve"> no efetivo exercício de seu cargo</w:t>
      </w:r>
      <w:r w:rsidR="00D31824" w:rsidRPr="00D31824">
        <w:rPr>
          <w:rFonts w:ascii="Arial" w:hAnsi="Arial" w:cs="Arial"/>
          <w:sz w:val="20"/>
          <w:szCs w:val="20"/>
        </w:rPr>
        <w:t>; e</w:t>
      </w:r>
    </w:p>
    <w:p w14:paraId="5AB9B277" w14:textId="77777777" w:rsidR="009A3505" w:rsidRPr="009A3505" w:rsidRDefault="009A3505" w:rsidP="009A3505">
      <w:pPr>
        <w:spacing w:after="0" w:line="240" w:lineRule="auto"/>
        <w:ind w:firstLine="4502"/>
        <w:jc w:val="both"/>
        <w:rPr>
          <w:rFonts w:ascii="Arial" w:hAnsi="Arial" w:cs="Arial"/>
          <w:b/>
          <w:bCs/>
          <w:sz w:val="20"/>
          <w:szCs w:val="20"/>
        </w:rPr>
      </w:pPr>
    </w:p>
    <w:p w14:paraId="21005CE5" w14:textId="0ECE242F"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V</w:t>
      </w:r>
      <w:r w:rsidR="00D31824">
        <w:rPr>
          <w:rFonts w:ascii="Arial" w:hAnsi="Arial" w:cs="Arial"/>
          <w:b/>
          <w:bCs/>
          <w:sz w:val="20"/>
          <w:szCs w:val="20"/>
        </w:rPr>
        <w:t xml:space="preserve"> - </w:t>
      </w:r>
      <w:proofErr w:type="gramStart"/>
      <w:r w:rsidRPr="00D31824">
        <w:rPr>
          <w:rFonts w:ascii="Arial" w:hAnsi="Arial" w:cs="Arial"/>
          <w:sz w:val="20"/>
          <w:szCs w:val="20"/>
        </w:rPr>
        <w:t>exercer</w:t>
      </w:r>
      <w:proofErr w:type="gramEnd"/>
      <w:r w:rsidR="00D31824" w:rsidRPr="00D31824">
        <w:rPr>
          <w:rFonts w:ascii="Arial" w:hAnsi="Arial" w:cs="Arial"/>
          <w:sz w:val="20"/>
          <w:szCs w:val="20"/>
        </w:rPr>
        <w:t xml:space="preserve"> </w:t>
      </w:r>
      <w:r w:rsidRPr="00D31824">
        <w:rPr>
          <w:rFonts w:ascii="Arial" w:hAnsi="Arial" w:cs="Arial"/>
          <w:sz w:val="20"/>
          <w:szCs w:val="20"/>
        </w:rPr>
        <w:t>suas</w:t>
      </w:r>
      <w:r w:rsidR="00D31824" w:rsidRPr="00D31824">
        <w:rPr>
          <w:rFonts w:ascii="Arial" w:hAnsi="Arial" w:cs="Arial"/>
          <w:sz w:val="20"/>
          <w:szCs w:val="20"/>
        </w:rPr>
        <w:t xml:space="preserve"> </w:t>
      </w:r>
      <w:r w:rsidRPr="00D31824">
        <w:rPr>
          <w:rFonts w:ascii="Arial" w:hAnsi="Arial" w:cs="Arial"/>
          <w:sz w:val="20"/>
          <w:szCs w:val="20"/>
        </w:rPr>
        <w:t>funções</w:t>
      </w:r>
      <w:r w:rsidR="00D31824" w:rsidRPr="00D31824">
        <w:rPr>
          <w:rFonts w:ascii="Arial" w:hAnsi="Arial" w:cs="Arial"/>
          <w:sz w:val="20"/>
          <w:szCs w:val="20"/>
        </w:rPr>
        <w:t xml:space="preserve"> </w:t>
      </w:r>
      <w:r w:rsidRPr="00D31824">
        <w:rPr>
          <w:rFonts w:ascii="Arial" w:hAnsi="Arial" w:cs="Arial"/>
          <w:sz w:val="20"/>
          <w:szCs w:val="20"/>
        </w:rPr>
        <w:t>com</w:t>
      </w:r>
      <w:r w:rsidR="00D31824" w:rsidRPr="00D31824">
        <w:rPr>
          <w:rFonts w:ascii="Arial" w:hAnsi="Arial" w:cs="Arial"/>
          <w:sz w:val="20"/>
          <w:szCs w:val="20"/>
        </w:rPr>
        <w:t xml:space="preserve"> </w:t>
      </w:r>
      <w:r w:rsidRPr="00D31824">
        <w:rPr>
          <w:rFonts w:ascii="Arial" w:hAnsi="Arial" w:cs="Arial"/>
          <w:sz w:val="20"/>
          <w:szCs w:val="20"/>
        </w:rPr>
        <w:t>competência</w:t>
      </w:r>
      <w:r w:rsidR="00D31824" w:rsidRPr="00D31824">
        <w:rPr>
          <w:rFonts w:ascii="Arial" w:hAnsi="Arial" w:cs="Arial"/>
          <w:sz w:val="20"/>
          <w:szCs w:val="20"/>
        </w:rPr>
        <w:t xml:space="preserve"> </w:t>
      </w:r>
      <w:r w:rsidRPr="00D31824">
        <w:rPr>
          <w:rFonts w:ascii="Arial" w:hAnsi="Arial" w:cs="Arial"/>
          <w:sz w:val="20"/>
          <w:szCs w:val="20"/>
        </w:rPr>
        <w:t>e</w:t>
      </w:r>
      <w:r w:rsidR="00D31824" w:rsidRPr="00D31824">
        <w:rPr>
          <w:rFonts w:ascii="Arial" w:hAnsi="Arial" w:cs="Arial"/>
          <w:sz w:val="20"/>
          <w:szCs w:val="20"/>
        </w:rPr>
        <w:t xml:space="preserve"> </w:t>
      </w:r>
      <w:r w:rsidRPr="00D31824">
        <w:rPr>
          <w:rFonts w:ascii="Arial" w:hAnsi="Arial" w:cs="Arial"/>
          <w:sz w:val="20"/>
          <w:szCs w:val="20"/>
        </w:rPr>
        <w:t>aprimoramento de suas rotinas, especificamente diante das seguintes situações:</w:t>
      </w:r>
    </w:p>
    <w:p w14:paraId="25F8729E" w14:textId="77777777" w:rsidR="009A3505" w:rsidRPr="009A3505" w:rsidRDefault="009A3505" w:rsidP="009A3505">
      <w:pPr>
        <w:spacing w:after="0" w:line="240" w:lineRule="auto"/>
        <w:ind w:firstLine="4502"/>
        <w:jc w:val="both"/>
        <w:rPr>
          <w:rFonts w:ascii="Arial" w:hAnsi="Arial" w:cs="Arial"/>
          <w:b/>
          <w:bCs/>
          <w:sz w:val="20"/>
          <w:szCs w:val="20"/>
        </w:rPr>
      </w:pPr>
    </w:p>
    <w:p w14:paraId="7A2DC06E" w14:textId="0B85E1AF"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a)</w:t>
      </w:r>
      <w:r w:rsidR="00D31824">
        <w:rPr>
          <w:rFonts w:ascii="Arial" w:hAnsi="Arial" w:cs="Arial"/>
          <w:b/>
          <w:bCs/>
          <w:sz w:val="20"/>
          <w:szCs w:val="20"/>
        </w:rPr>
        <w:t xml:space="preserve"> </w:t>
      </w:r>
      <w:r w:rsidRPr="00D31824">
        <w:rPr>
          <w:rFonts w:ascii="Arial" w:hAnsi="Arial" w:cs="Arial"/>
          <w:sz w:val="20"/>
          <w:szCs w:val="20"/>
        </w:rPr>
        <w:t>quando ocupante de cargo ou função técnica, atender aos requisitos de formação acadêmica em cursos homologados;</w:t>
      </w:r>
      <w:r w:rsidR="00D31824">
        <w:rPr>
          <w:rFonts w:ascii="Arial" w:hAnsi="Arial" w:cs="Arial"/>
          <w:sz w:val="20"/>
          <w:szCs w:val="20"/>
        </w:rPr>
        <w:t xml:space="preserve"> e</w:t>
      </w:r>
    </w:p>
    <w:p w14:paraId="483C3EB6" w14:textId="77777777" w:rsidR="009A3505" w:rsidRPr="00D31824" w:rsidRDefault="009A3505" w:rsidP="009A3505">
      <w:pPr>
        <w:spacing w:after="0" w:line="240" w:lineRule="auto"/>
        <w:ind w:firstLine="4502"/>
        <w:jc w:val="both"/>
        <w:rPr>
          <w:rFonts w:ascii="Arial" w:hAnsi="Arial" w:cs="Arial"/>
          <w:sz w:val="20"/>
          <w:szCs w:val="20"/>
        </w:rPr>
      </w:pPr>
    </w:p>
    <w:p w14:paraId="4A3EA49B" w14:textId="29AFDA96"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b)</w:t>
      </w:r>
      <w:r w:rsidR="00D31824">
        <w:rPr>
          <w:rFonts w:ascii="Arial" w:hAnsi="Arial" w:cs="Arial"/>
          <w:b/>
          <w:bCs/>
          <w:sz w:val="20"/>
          <w:szCs w:val="20"/>
        </w:rPr>
        <w:t xml:space="preserve"> </w:t>
      </w:r>
      <w:r w:rsidRPr="00D31824">
        <w:rPr>
          <w:rFonts w:ascii="Arial" w:hAnsi="Arial" w:cs="Arial"/>
          <w:sz w:val="20"/>
          <w:szCs w:val="20"/>
        </w:rPr>
        <w:t>ter cumprido o interstício mínimo dentro dos níveis de classes, através do período assim determinado por ocasião da investidura no cargo ou função e posterior enquadramento no Plano de Cargos e Vencimentos.</w:t>
      </w:r>
    </w:p>
    <w:p w14:paraId="603DBC01" w14:textId="77777777" w:rsidR="009A3505" w:rsidRPr="009A3505" w:rsidRDefault="009A3505" w:rsidP="009A3505">
      <w:pPr>
        <w:spacing w:after="0" w:line="240" w:lineRule="auto"/>
        <w:ind w:firstLine="4502"/>
        <w:jc w:val="both"/>
        <w:rPr>
          <w:rFonts w:ascii="Arial" w:hAnsi="Arial" w:cs="Arial"/>
          <w:b/>
          <w:bCs/>
          <w:sz w:val="20"/>
          <w:szCs w:val="20"/>
        </w:rPr>
      </w:pPr>
    </w:p>
    <w:p w14:paraId="3B624935" w14:textId="40D96DCD"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w:t>
      </w:r>
      <w:r w:rsidR="00D31824">
        <w:rPr>
          <w:rFonts w:ascii="Arial" w:hAnsi="Arial" w:cs="Arial"/>
          <w:b/>
          <w:bCs/>
          <w:sz w:val="20"/>
          <w:szCs w:val="20"/>
        </w:rPr>
        <w:t>1º</w:t>
      </w:r>
      <w:r w:rsidRPr="009A3505">
        <w:rPr>
          <w:rFonts w:ascii="Arial" w:hAnsi="Arial" w:cs="Arial"/>
          <w:b/>
          <w:bCs/>
          <w:sz w:val="20"/>
          <w:szCs w:val="20"/>
        </w:rPr>
        <w:t xml:space="preserve"> </w:t>
      </w:r>
      <w:r w:rsidRPr="00D31824">
        <w:rPr>
          <w:rFonts w:ascii="Arial" w:hAnsi="Arial" w:cs="Arial"/>
          <w:sz w:val="20"/>
          <w:szCs w:val="20"/>
        </w:rPr>
        <w:t>A progressão só poderá ser concedida ao servidor 6 (seis) meses após o cumprimento do estágio probatório, desde que haja disponibilidade financeira e tenha sido ele bem avaliado.</w:t>
      </w:r>
    </w:p>
    <w:p w14:paraId="449F3DBC" w14:textId="77777777" w:rsidR="009A3505" w:rsidRPr="009A3505" w:rsidRDefault="009A3505" w:rsidP="009A3505">
      <w:pPr>
        <w:spacing w:after="0" w:line="240" w:lineRule="auto"/>
        <w:ind w:firstLine="4502"/>
        <w:jc w:val="both"/>
        <w:rPr>
          <w:rFonts w:ascii="Arial" w:hAnsi="Arial" w:cs="Arial"/>
          <w:b/>
          <w:bCs/>
          <w:sz w:val="20"/>
          <w:szCs w:val="20"/>
        </w:rPr>
      </w:pPr>
    </w:p>
    <w:p w14:paraId="2C103A14" w14:textId="70563400"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2º </w:t>
      </w:r>
      <w:r w:rsidRPr="00D31824">
        <w:rPr>
          <w:rFonts w:ascii="Arial" w:hAnsi="Arial" w:cs="Arial"/>
          <w:sz w:val="20"/>
          <w:szCs w:val="20"/>
        </w:rPr>
        <w:t>Para obter o grau mínimo indicado no inciso III deste artigo, o servidor deverá receber, pelo menos, 70% (setenta por cento) do total de pontos em sua avaliação de desempenho funcional.</w:t>
      </w:r>
    </w:p>
    <w:p w14:paraId="0590D082" w14:textId="77777777" w:rsidR="009A3505" w:rsidRPr="00D31824" w:rsidRDefault="009A3505" w:rsidP="009A3505">
      <w:pPr>
        <w:spacing w:after="0" w:line="240" w:lineRule="auto"/>
        <w:ind w:firstLine="4502"/>
        <w:jc w:val="both"/>
        <w:rPr>
          <w:rFonts w:ascii="Arial" w:hAnsi="Arial" w:cs="Arial"/>
          <w:sz w:val="20"/>
          <w:szCs w:val="20"/>
        </w:rPr>
      </w:pPr>
    </w:p>
    <w:p w14:paraId="1F9BCA65" w14:textId="1C8B5EAB"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3º </w:t>
      </w:r>
      <w:r w:rsidRPr="00D31824">
        <w:rPr>
          <w:rFonts w:ascii="Arial" w:hAnsi="Arial" w:cs="Arial"/>
          <w:sz w:val="20"/>
          <w:szCs w:val="20"/>
        </w:rPr>
        <w:t xml:space="preserve">O total de pontos é representado pela soma da pontuação obtida no formulário de avaliação de desempenho, de acordo com o previsto no Sistema de </w:t>
      </w:r>
      <w:r w:rsidR="00D31824" w:rsidRPr="00D31824">
        <w:rPr>
          <w:rFonts w:ascii="Arial" w:hAnsi="Arial" w:cs="Arial"/>
          <w:sz w:val="20"/>
          <w:szCs w:val="20"/>
        </w:rPr>
        <w:t>Avaliação</w:t>
      </w:r>
      <w:r w:rsidRPr="00D31824">
        <w:rPr>
          <w:rFonts w:ascii="Arial" w:hAnsi="Arial" w:cs="Arial"/>
          <w:sz w:val="20"/>
          <w:szCs w:val="20"/>
        </w:rPr>
        <w:t xml:space="preserve"> e Desempenho anexo a esta Resolução.</w:t>
      </w:r>
    </w:p>
    <w:p w14:paraId="36B03CE3" w14:textId="77777777" w:rsidR="009A3505" w:rsidRPr="009A3505" w:rsidRDefault="009A3505" w:rsidP="009A3505">
      <w:pPr>
        <w:spacing w:after="0" w:line="240" w:lineRule="auto"/>
        <w:ind w:firstLine="4502"/>
        <w:jc w:val="both"/>
        <w:rPr>
          <w:rFonts w:ascii="Arial" w:hAnsi="Arial" w:cs="Arial"/>
          <w:b/>
          <w:bCs/>
          <w:sz w:val="20"/>
          <w:szCs w:val="20"/>
        </w:rPr>
      </w:pPr>
    </w:p>
    <w:p w14:paraId="221CB326" w14:textId="4B3CAB6D"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4° </w:t>
      </w:r>
      <w:r w:rsidRPr="00D31824">
        <w:rPr>
          <w:rFonts w:ascii="Arial" w:hAnsi="Arial" w:cs="Arial"/>
          <w:sz w:val="20"/>
          <w:szCs w:val="20"/>
        </w:rPr>
        <w:t>O servidor sofrerá progressões verticais nos níveis de classes a cada três anos, em avaliação correspondente a qualificação profissional, formação acadêmica e desempenho funcional, obedecendo as etapas das classes e níveis correspondentes ao seu enquadramento inicial.</w:t>
      </w:r>
    </w:p>
    <w:p w14:paraId="421174BF" w14:textId="77777777" w:rsidR="009A3505" w:rsidRPr="00D31824" w:rsidRDefault="009A3505" w:rsidP="009A3505">
      <w:pPr>
        <w:spacing w:after="0" w:line="240" w:lineRule="auto"/>
        <w:ind w:firstLine="4502"/>
        <w:jc w:val="both"/>
        <w:rPr>
          <w:rFonts w:ascii="Arial" w:hAnsi="Arial" w:cs="Arial"/>
          <w:sz w:val="20"/>
          <w:szCs w:val="20"/>
        </w:rPr>
      </w:pPr>
    </w:p>
    <w:p w14:paraId="32B8A937"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18. </w:t>
      </w:r>
      <w:r w:rsidRPr="00D31824">
        <w:rPr>
          <w:rFonts w:ascii="Arial" w:hAnsi="Arial" w:cs="Arial"/>
          <w:sz w:val="20"/>
          <w:szCs w:val="20"/>
        </w:rPr>
        <w:t>O merecimento é adquirido durante a permanência do servidor em um mesmo padrão de vencimento.</w:t>
      </w:r>
    </w:p>
    <w:p w14:paraId="7140770C" w14:textId="77777777" w:rsidR="009A3505" w:rsidRPr="009A3505" w:rsidRDefault="009A3505" w:rsidP="009A3505">
      <w:pPr>
        <w:spacing w:after="0" w:line="240" w:lineRule="auto"/>
        <w:ind w:firstLine="4502"/>
        <w:jc w:val="both"/>
        <w:rPr>
          <w:rFonts w:ascii="Arial" w:hAnsi="Arial" w:cs="Arial"/>
          <w:b/>
          <w:bCs/>
          <w:sz w:val="20"/>
          <w:szCs w:val="20"/>
        </w:rPr>
      </w:pPr>
    </w:p>
    <w:p w14:paraId="5123FFEB"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19. </w:t>
      </w:r>
      <w:r w:rsidRPr="00D31824">
        <w:rPr>
          <w:rFonts w:ascii="Arial" w:hAnsi="Arial" w:cs="Arial"/>
          <w:sz w:val="20"/>
          <w:szCs w:val="20"/>
        </w:rPr>
        <w:t>Havendo disponibilidade financeira, o servidor que cumprir os requisitos estabelecidos no art. 17 deste Regulamento passará para o padrão de vencimento seguinte, reiniciando-se a contagem de tempo e a anotação de ocorrências, para efeito de nova apuração de merecimento.</w:t>
      </w:r>
    </w:p>
    <w:p w14:paraId="6D1DBE40" w14:textId="77777777" w:rsidR="009A3505" w:rsidRPr="009A3505" w:rsidRDefault="009A3505" w:rsidP="009A3505">
      <w:pPr>
        <w:spacing w:after="0" w:line="240" w:lineRule="auto"/>
        <w:ind w:firstLine="4502"/>
        <w:jc w:val="both"/>
        <w:rPr>
          <w:rFonts w:ascii="Arial" w:hAnsi="Arial" w:cs="Arial"/>
          <w:b/>
          <w:bCs/>
          <w:sz w:val="20"/>
          <w:szCs w:val="20"/>
        </w:rPr>
      </w:pPr>
    </w:p>
    <w:p w14:paraId="29187BF6"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20. </w:t>
      </w:r>
      <w:r w:rsidRPr="00D31824">
        <w:rPr>
          <w:rFonts w:ascii="Arial" w:hAnsi="Arial" w:cs="Arial"/>
          <w:sz w:val="20"/>
          <w:szCs w:val="20"/>
        </w:rPr>
        <w:t>Não havendo os recursos financeiros indispensáveis para a concessão da progressão a todos os servidores que a ela tiverem direito a Câmara Municipal fará um escalonamento para pagamento aos servidores, onde terão preferência os servidores que contarem com os melhores resultados na avaliação de desempenho.</w:t>
      </w:r>
    </w:p>
    <w:p w14:paraId="2B58569F" w14:textId="77777777" w:rsidR="009A3505" w:rsidRPr="009A3505" w:rsidRDefault="009A3505" w:rsidP="009A3505">
      <w:pPr>
        <w:spacing w:after="0" w:line="240" w:lineRule="auto"/>
        <w:ind w:firstLine="4502"/>
        <w:jc w:val="both"/>
        <w:rPr>
          <w:rFonts w:ascii="Arial" w:hAnsi="Arial" w:cs="Arial"/>
          <w:b/>
          <w:bCs/>
          <w:sz w:val="20"/>
          <w:szCs w:val="20"/>
        </w:rPr>
      </w:pPr>
    </w:p>
    <w:p w14:paraId="76FFEBD3"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D31824">
        <w:rPr>
          <w:rFonts w:ascii="Arial" w:hAnsi="Arial" w:cs="Arial"/>
          <w:sz w:val="20"/>
          <w:szCs w:val="20"/>
        </w:rPr>
        <w:t>Em caso de empate no resultado da avaliação de desempenho, o servidor que contar com o maior tempo de serviço público precederá os demais.</w:t>
      </w:r>
    </w:p>
    <w:p w14:paraId="5306E43A" w14:textId="77777777" w:rsidR="009A3505" w:rsidRPr="009A3505" w:rsidRDefault="009A3505" w:rsidP="009A3505">
      <w:pPr>
        <w:spacing w:after="0" w:line="240" w:lineRule="auto"/>
        <w:ind w:firstLine="4502"/>
        <w:jc w:val="both"/>
        <w:rPr>
          <w:rFonts w:ascii="Arial" w:hAnsi="Arial" w:cs="Arial"/>
          <w:b/>
          <w:bCs/>
          <w:sz w:val="20"/>
          <w:szCs w:val="20"/>
        </w:rPr>
      </w:pPr>
    </w:p>
    <w:p w14:paraId="4A6E7889" w14:textId="495F46C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21. </w:t>
      </w:r>
      <w:r w:rsidRPr="00D31824">
        <w:rPr>
          <w:rFonts w:ascii="Arial" w:hAnsi="Arial" w:cs="Arial"/>
          <w:sz w:val="20"/>
          <w:szCs w:val="20"/>
        </w:rPr>
        <w:t>Caso não alcance</w:t>
      </w:r>
      <w:r w:rsidR="00D31824" w:rsidRPr="00D31824">
        <w:rPr>
          <w:rFonts w:ascii="Arial" w:hAnsi="Arial" w:cs="Arial"/>
          <w:sz w:val="20"/>
          <w:szCs w:val="20"/>
        </w:rPr>
        <w:t xml:space="preserve"> </w:t>
      </w:r>
      <w:r w:rsidRPr="00D31824">
        <w:rPr>
          <w:rFonts w:ascii="Arial" w:hAnsi="Arial" w:cs="Arial"/>
          <w:sz w:val="20"/>
          <w:szCs w:val="20"/>
        </w:rPr>
        <w:t>o grau de merecimento</w:t>
      </w:r>
      <w:r w:rsidR="00D31824" w:rsidRPr="00D31824">
        <w:rPr>
          <w:rFonts w:ascii="Arial" w:hAnsi="Arial" w:cs="Arial"/>
          <w:sz w:val="20"/>
          <w:szCs w:val="20"/>
        </w:rPr>
        <w:t xml:space="preserve"> </w:t>
      </w:r>
      <w:r w:rsidRPr="00D31824">
        <w:rPr>
          <w:rFonts w:ascii="Arial" w:hAnsi="Arial" w:cs="Arial"/>
          <w:sz w:val="20"/>
          <w:szCs w:val="20"/>
        </w:rPr>
        <w:t>mínimo servidor permanecerá no padrão de vencimento em que se encontra, devendo cumpri</w:t>
      </w:r>
      <w:r w:rsidR="00D31824" w:rsidRPr="00D31824">
        <w:rPr>
          <w:rFonts w:ascii="Arial" w:hAnsi="Arial" w:cs="Arial"/>
          <w:sz w:val="20"/>
          <w:szCs w:val="20"/>
        </w:rPr>
        <w:t>r o interstício</w:t>
      </w:r>
      <w:r w:rsidRPr="00D31824">
        <w:rPr>
          <w:rFonts w:ascii="Arial" w:hAnsi="Arial" w:cs="Arial"/>
          <w:sz w:val="20"/>
          <w:szCs w:val="20"/>
        </w:rPr>
        <w:t xml:space="preserve"> exigido de efetivo exercício nesse padrão, para efeito de nova apuração d</w:t>
      </w:r>
      <w:r w:rsidR="00D31824" w:rsidRPr="00D31824">
        <w:rPr>
          <w:rFonts w:ascii="Arial" w:hAnsi="Arial" w:cs="Arial"/>
          <w:sz w:val="20"/>
          <w:szCs w:val="20"/>
        </w:rPr>
        <w:t>e</w:t>
      </w:r>
      <w:r w:rsidRPr="00D31824">
        <w:rPr>
          <w:rFonts w:ascii="Arial" w:hAnsi="Arial" w:cs="Arial"/>
          <w:sz w:val="20"/>
          <w:szCs w:val="20"/>
        </w:rPr>
        <w:t xml:space="preserve"> merecimento.</w:t>
      </w:r>
    </w:p>
    <w:p w14:paraId="0B12F617" w14:textId="77777777" w:rsidR="009A3505" w:rsidRPr="00D31824" w:rsidRDefault="009A3505" w:rsidP="009A3505">
      <w:pPr>
        <w:spacing w:after="0" w:line="240" w:lineRule="auto"/>
        <w:ind w:firstLine="4502"/>
        <w:jc w:val="both"/>
        <w:rPr>
          <w:rFonts w:ascii="Arial" w:hAnsi="Arial" w:cs="Arial"/>
          <w:sz w:val="20"/>
          <w:szCs w:val="20"/>
        </w:rPr>
      </w:pPr>
    </w:p>
    <w:p w14:paraId="2A8FB4DA" w14:textId="7B2920EF"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Parágrafo único.</w:t>
      </w:r>
      <w:r w:rsidR="00D31824">
        <w:rPr>
          <w:rFonts w:ascii="Arial" w:hAnsi="Arial" w:cs="Arial"/>
          <w:b/>
          <w:bCs/>
          <w:sz w:val="20"/>
          <w:szCs w:val="20"/>
        </w:rPr>
        <w:t xml:space="preserve"> </w:t>
      </w:r>
      <w:r w:rsidRPr="00D31824">
        <w:rPr>
          <w:rFonts w:ascii="Arial" w:hAnsi="Arial" w:cs="Arial"/>
          <w:sz w:val="20"/>
          <w:szCs w:val="20"/>
        </w:rPr>
        <w:t>A Câmara Municipal de Ferraz de Vasconcelos promoverá as ações necessárias para suprir as insuficiências de desempenho, promovendo cursos de treinamento e capacitação entre outras opções.</w:t>
      </w:r>
    </w:p>
    <w:p w14:paraId="6619CBCF" w14:textId="77777777" w:rsidR="009A3505" w:rsidRPr="009A3505" w:rsidRDefault="009A3505" w:rsidP="009A3505">
      <w:pPr>
        <w:spacing w:after="0" w:line="240" w:lineRule="auto"/>
        <w:ind w:firstLine="4502"/>
        <w:jc w:val="both"/>
        <w:rPr>
          <w:rFonts w:ascii="Arial" w:hAnsi="Arial" w:cs="Arial"/>
          <w:b/>
          <w:bCs/>
          <w:sz w:val="20"/>
          <w:szCs w:val="20"/>
        </w:rPr>
      </w:pPr>
    </w:p>
    <w:p w14:paraId="06ACC262"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22. </w:t>
      </w:r>
      <w:r w:rsidRPr="00D31824">
        <w:rPr>
          <w:rFonts w:ascii="Arial" w:hAnsi="Arial" w:cs="Arial"/>
          <w:sz w:val="20"/>
          <w:szCs w:val="20"/>
        </w:rPr>
        <w:t>Os efeitos financeiros decorrentes das progressões previstas neste Capítulo serão pagos ao servidor 03 (três) meses após a data do período aquisitivo.</w:t>
      </w:r>
    </w:p>
    <w:p w14:paraId="2CA9D895" w14:textId="77777777" w:rsidR="009A3505" w:rsidRPr="009A3505" w:rsidRDefault="009A3505" w:rsidP="009A3505">
      <w:pPr>
        <w:spacing w:after="0" w:line="240" w:lineRule="auto"/>
        <w:ind w:firstLine="4502"/>
        <w:jc w:val="both"/>
        <w:rPr>
          <w:rFonts w:ascii="Arial" w:hAnsi="Arial" w:cs="Arial"/>
          <w:b/>
          <w:bCs/>
          <w:sz w:val="20"/>
          <w:szCs w:val="20"/>
        </w:rPr>
      </w:pPr>
    </w:p>
    <w:p w14:paraId="0AE6A1B3" w14:textId="77777777"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23. </w:t>
      </w:r>
      <w:r w:rsidRPr="00D31824">
        <w:rPr>
          <w:rFonts w:ascii="Arial" w:hAnsi="Arial" w:cs="Arial"/>
          <w:sz w:val="20"/>
          <w:szCs w:val="20"/>
        </w:rPr>
        <w:t>Os servidores que estiverem cedidos a outros órgãos da administração pública municipal, estadual ou federal poderão concorrer à progressão desde que estejam desempenhando funções correlatas às do cargo que ocupam no Quadro de Pessoal da Câmara Municipal de Ferraz de Vasconcelos.</w:t>
      </w:r>
    </w:p>
    <w:p w14:paraId="4CD61423" w14:textId="77777777" w:rsidR="009A3505" w:rsidRPr="009A3505" w:rsidRDefault="009A3505" w:rsidP="009A3505">
      <w:pPr>
        <w:spacing w:after="0" w:line="240" w:lineRule="auto"/>
        <w:ind w:firstLine="4502"/>
        <w:jc w:val="both"/>
        <w:rPr>
          <w:rFonts w:ascii="Arial" w:hAnsi="Arial" w:cs="Arial"/>
          <w:b/>
          <w:bCs/>
          <w:sz w:val="20"/>
          <w:szCs w:val="20"/>
        </w:rPr>
      </w:pPr>
    </w:p>
    <w:p w14:paraId="4BCF60D3" w14:textId="73E173B9"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1º </w:t>
      </w:r>
      <w:r w:rsidRPr="00D31824">
        <w:rPr>
          <w:rFonts w:ascii="Arial" w:hAnsi="Arial" w:cs="Arial"/>
          <w:sz w:val="20"/>
          <w:szCs w:val="20"/>
        </w:rPr>
        <w:t>Os servidores que estiverem afastados de seus cargos em decorrência de mandato eletivo não poderão concorrer à progressão.</w:t>
      </w:r>
    </w:p>
    <w:p w14:paraId="6DC25DE2" w14:textId="77777777" w:rsidR="009A3505" w:rsidRPr="009A3505" w:rsidRDefault="009A3505" w:rsidP="009A3505">
      <w:pPr>
        <w:spacing w:after="0" w:line="240" w:lineRule="auto"/>
        <w:ind w:firstLine="4502"/>
        <w:jc w:val="both"/>
        <w:rPr>
          <w:rFonts w:ascii="Arial" w:hAnsi="Arial" w:cs="Arial"/>
          <w:b/>
          <w:bCs/>
          <w:sz w:val="20"/>
          <w:szCs w:val="20"/>
        </w:rPr>
      </w:pPr>
    </w:p>
    <w:p w14:paraId="5498A222" w14:textId="06234CB1"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D31824">
        <w:rPr>
          <w:rFonts w:ascii="Arial" w:hAnsi="Arial" w:cs="Arial"/>
          <w:sz w:val="20"/>
          <w:szCs w:val="20"/>
        </w:rPr>
        <w:t xml:space="preserve">Os servidores que se encontrarem afastados de seus cargos, na forma prevista no § 1º deste artigo, terão a contagem de tempo efetivamente trabalhado interrompida durante o </w:t>
      </w:r>
      <w:r w:rsidR="00D31824" w:rsidRPr="00D31824">
        <w:rPr>
          <w:rFonts w:ascii="Arial" w:hAnsi="Arial" w:cs="Arial"/>
          <w:sz w:val="20"/>
          <w:szCs w:val="20"/>
        </w:rPr>
        <w:t>período</w:t>
      </w:r>
      <w:r w:rsidRPr="00D31824">
        <w:rPr>
          <w:rFonts w:ascii="Arial" w:hAnsi="Arial" w:cs="Arial"/>
          <w:sz w:val="20"/>
          <w:szCs w:val="20"/>
        </w:rPr>
        <w:t xml:space="preserve">, reiniciando se a contagem no dia </w:t>
      </w:r>
      <w:r w:rsidR="00D31824" w:rsidRPr="00D31824">
        <w:rPr>
          <w:rFonts w:ascii="Arial" w:hAnsi="Arial" w:cs="Arial"/>
          <w:sz w:val="20"/>
          <w:szCs w:val="20"/>
        </w:rPr>
        <w:t>subsequente</w:t>
      </w:r>
      <w:r w:rsidRPr="00D31824">
        <w:rPr>
          <w:rFonts w:ascii="Arial" w:hAnsi="Arial" w:cs="Arial"/>
          <w:sz w:val="20"/>
          <w:szCs w:val="20"/>
        </w:rPr>
        <w:t xml:space="preserve"> de retorno ao trabalho.</w:t>
      </w:r>
    </w:p>
    <w:p w14:paraId="7E90D614" w14:textId="77777777" w:rsidR="009A3505" w:rsidRPr="009A3505" w:rsidRDefault="009A3505" w:rsidP="009A3505">
      <w:pPr>
        <w:spacing w:after="0" w:line="240" w:lineRule="auto"/>
        <w:ind w:firstLine="4502"/>
        <w:jc w:val="both"/>
        <w:rPr>
          <w:rFonts w:ascii="Arial" w:hAnsi="Arial" w:cs="Arial"/>
          <w:b/>
          <w:bCs/>
          <w:sz w:val="20"/>
          <w:szCs w:val="20"/>
        </w:rPr>
      </w:pPr>
    </w:p>
    <w:p w14:paraId="1571B468" w14:textId="617EF045"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lastRenderedPageBreak/>
        <w:t xml:space="preserve">Art. 24. </w:t>
      </w:r>
      <w:r w:rsidRPr="00D31824">
        <w:rPr>
          <w:rFonts w:ascii="Arial" w:hAnsi="Arial" w:cs="Arial"/>
          <w:sz w:val="20"/>
          <w:szCs w:val="20"/>
        </w:rPr>
        <w:t xml:space="preserve">As chefias deverão enviar, nos períodos determinados, ao </w:t>
      </w:r>
      <w:r w:rsidR="00D31824" w:rsidRPr="00D31824">
        <w:rPr>
          <w:rFonts w:ascii="Arial" w:hAnsi="Arial" w:cs="Arial"/>
          <w:sz w:val="20"/>
          <w:szCs w:val="20"/>
        </w:rPr>
        <w:t>órgão</w:t>
      </w:r>
      <w:r w:rsidRPr="00D31824">
        <w:rPr>
          <w:rFonts w:ascii="Arial" w:hAnsi="Arial" w:cs="Arial"/>
          <w:sz w:val="20"/>
          <w:szCs w:val="20"/>
        </w:rPr>
        <w:t xml:space="preserve"> de Gestão de Pessoas da Câmara Municipal de Ferraz de Vasconcelos as informações e os dados necessários à aferição do desempenho de seus subordinados.</w:t>
      </w:r>
    </w:p>
    <w:p w14:paraId="3A499B10" w14:textId="77777777" w:rsidR="009A3505" w:rsidRPr="009A3505" w:rsidRDefault="009A3505" w:rsidP="009A3505">
      <w:pPr>
        <w:spacing w:after="0" w:line="240" w:lineRule="auto"/>
        <w:ind w:firstLine="4502"/>
        <w:jc w:val="both"/>
        <w:rPr>
          <w:rFonts w:ascii="Arial" w:hAnsi="Arial" w:cs="Arial"/>
          <w:b/>
          <w:bCs/>
          <w:sz w:val="20"/>
          <w:szCs w:val="20"/>
        </w:rPr>
      </w:pPr>
    </w:p>
    <w:p w14:paraId="3C3100EE" w14:textId="07D4E982" w:rsidR="00D31824" w:rsidRPr="00D31824" w:rsidRDefault="009A3505" w:rsidP="00D31824">
      <w:pPr>
        <w:spacing w:after="0" w:line="240" w:lineRule="auto"/>
        <w:jc w:val="center"/>
        <w:rPr>
          <w:rFonts w:ascii="Arial" w:hAnsi="Arial" w:cs="Arial"/>
          <w:sz w:val="20"/>
          <w:szCs w:val="20"/>
        </w:rPr>
      </w:pPr>
      <w:r w:rsidRPr="00D31824">
        <w:rPr>
          <w:rFonts w:ascii="Arial" w:hAnsi="Arial" w:cs="Arial"/>
          <w:sz w:val="20"/>
          <w:szCs w:val="20"/>
        </w:rPr>
        <w:t>CAPÍTULO VI</w:t>
      </w:r>
    </w:p>
    <w:p w14:paraId="1E78D345" w14:textId="77777777" w:rsidR="00D31824" w:rsidRPr="00D31824" w:rsidRDefault="00D31824" w:rsidP="00D31824">
      <w:pPr>
        <w:spacing w:after="0" w:line="240" w:lineRule="auto"/>
        <w:jc w:val="center"/>
        <w:rPr>
          <w:rFonts w:ascii="Arial" w:hAnsi="Arial" w:cs="Arial"/>
          <w:sz w:val="20"/>
          <w:szCs w:val="20"/>
        </w:rPr>
      </w:pPr>
    </w:p>
    <w:p w14:paraId="34CE9A31" w14:textId="3EFD8234" w:rsidR="009A3505" w:rsidRPr="00D31824" w:rsidRDefault="009A3505" w:rsidP="00D31824">
      <w:pPr>
        <w:spacing w:after="0" w:line="240" w:lineRule="auto"/>
        <w:jc w:val="center"/>
        <w:rPr>
          <w:rFonts w:ascii="Arial" w:hAnsi="Arial" w:cs="Arial"/>
          <w:sz w:val="20"/>
          <w:szCs w:val="20"/>
        </w:rPr>
      </w:pPr>
      <w:r w:rsidRPr="00D31824">
        <w:rPr>
          <w:rFonts w:ascii="Arial" w:hAnsi="Arial" w:cs="Arial"/>
          <w:sz w:val="20"/>
          <w:szCs w:val="20"/>
        </w:rPr>
        <w:t>DA PROMOÇÃO</w:t>
      </w:r>
    </w:p>
    <w:p w14:paraId="74FE1A6C" w14:textId="77777777" w:rsidR="009A3505" w:rsidRPr="00D31824" w:rsidRDefault="009A3505" w:rsidP="00D31824">
      <w:pPr>
        <w:spacing w:after="0" w:line="240" w:lineRule="auto"/>
        <w:jc w:val="center"/>
        <w:rPr>
          <w:rFonts w:ascii="Arial" w:hAnsi="Arial" w:cs="Arial"/>
          <w:sz w:val="20"/>
          <w:szCs w:val="20"/>
        </w:rPr>
      </w:pPr>
    </w:p>
    <w:p w14:paraId="53488C28" w14:textId="0E0ECB04"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25. </w:t>
      </w:r>
      <w:r w:rsidRPr="00D31824">
        <w:rPr>
          <w:rFonts w:ascii="Arial" w:hAnsi="Arial" w:cs="Arial"/>
          <w:sz w:val="20"/>
          <w:szCs w:val="20"/>
        </w:rPr>
        <w:t>De acordo com o artigo 17 da Resolução nº 479, de 05 de dezembro de 2006, que dispõe sobre a estruturação do plano de cargos e vencimentos da Câmara Municipal de Ferraz de Vasconcelos, promoção é a passagem do servidor para a classe imediatamente superior àquela a que pertence, dentro da mesma carreira, pelo critério do merecimento.</w:t>
      </w:r>
    </w:p>
    <w:p w14:paraId="2135BC2A" w14:textId="77777777" w:rsidR="009A3505" w:rsidRPr="009A3505" w:rsidRDefault="009A3505" w:rsidP="009A3505">
      <w:pPr>
        <w:spacing w:after="0" w:line="240" w:lineRule="auto"/>
        <w:ind w:firstLine="4502"/>
        <w:jc w:val="both"/>
        <w:rPr>
          <w:rFonts w:ascii="Arial" w:hAnsi="Arial" w:cs="Arial"/>
          <w:b/>
          <w:bCs/>
          <w:sz w:val="20"/>
          <w:szCs w:val="20"/>
        </w:rPr>
      </w:pPr>
    </w:p>
    <w:p w14:paraId="258064BC" w14:textId="413AF9D9"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w:t>
      </w:r>
      <w:r w:rsidR="00D31824" w:rsidRPr="009A3505">
        <w:rPr>
          <w:rFonts w:ascii="Arial" w:hAnsi="Arial" w:cs="Arial"/>
          <w:b/>
          <w:bCs/>
          <w:sz w:val="20"/>
          <w:szCs w:val="20"/>
        </w:rPr>
        <w:t>ú</w:t>
      </w:r>
      <w:r w:rsidR="00D31824">
        <w:rPr>
          <w:rFonts w:ascii="Arial" w:hAnsi="Arial" w:cs="Arial"/>
          <w:b/>
          <w:bCs/>
          <w:sz w:val="20"/>
          <w:szCs w:val="20"/>
        </w:rPr>
        <w:t>n</w:t>
      </w:r>
      <w:r w:rsidR="00D31824" w:rsidRPr="009A3505">
        <w:rPr>
          <w:rFonts w:ascii="Arial" w:hAnsi="Arial" w:cs="Arial"/>
          <w:b/>
          <w:bCs/>
          <w:sz w:val="20"/>
          <w:szCs w:val="20"/>
        </w:rPr>
        <w:t>ico</w:t>
      </w:r>
      <w:r w:rsidRPr="009A3505">
        <w:rPr>
          <w:rFonts w:ascii="Arial" w:hAnsi="Arial" w:cs="Arial"/>
          <w:b/>
          <w:bCs/>
          <w:sz w:val="20"/>
          <w:szCs w:val="20"/>
        </w:rPr>
        <w:t xml:space="preserve">. </w:t>
      </w:r>
      <w:r w:rsidRPr="00D31824">
        <w:rPr>
          <w:rFonts w:ascii="Arial" w:hAnsi="Arial" w:cs="Arial"/>
          <w:sz w:val="20"/>
          <w:szCs w:val="20"/>
        </w:rPr>
        <w:t>A promoção se processará a critério da Administração, quando for de interesse do trabalho, e dependerá sempre de existência de vaga e disponibilidade financeira.</w:t>
      </w:r>
    </w:p>
    <w:p w14:paraId="49A55318" w14:textId="77777777" w:rsidR="009A3505" w:rsidRPr="009A3505" w:rsidRDefault="009A3505" w:rsidP="009A3505">
      <w:pPr>
        <w:spacing w:after="0" w:line="240" w:lineRule="auto"/>
        <w:ind w:firstLine="4502"/>
        <w:jc w:val="both"/>
        <w:rPr>
          <w:rFonts w:ascii="Arial" w:hAnsi="Arial" w:cs="Arial"/>
          <w:b/>
          <w:bCs/>
          <w:sz w:val="20"/>
          <w:szCs w:val="20"/>
        </w:rPr>
      </w:pPr>
    </w:p>
    <w:p w14:paraId="2D7647A2" w14:textId="5154101C"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Art.</w:t>
      </w:r>
      <w:r w:rsidR="00D31824">
        <w:rPr>
          <w:rFonts w:ascii="Arial" w:hAnsi="Arial" w:cs="Arial"/>
          <w:b/>
          <w:bCs/>
          <w:sz w:val="20"/>
          <w:szCs w:val="20"/>
        </w:rPr>
        <w:t xml:space="preserve"> </w:t>
      </w:r>
      <w:r w:rsidRPr="009A3505">
        <w:rPr>
          <w:rFonts w:ascii="Arial" w:hAnsi="Arial" w:cs="Arial"/>
          <w:b/>
          <w:bCs/>
          <w:sz w:val="20"/>
          <w:szCs w:val="20"/>
        </w:rPr>
        <w:t>26.</w:t>
      </w:r>
      <w:r w:rsidR="00D31824">
        <w:rPr>
          <w:rFonts w:ascii="Arial" w:hAnsi="Arial" w:cs="Arial"/>
          <w:b/>
          <w:bCs/>
          <w:sz w:val="20"/>
          <w:szCs w:val="20"/>
        </w:rPr>
        <w:t xml:space="preserve"> </w:t>
      </w:r>
      <w:r w:rsidRPr="00D31824">
        <w:rPr>
          <w:rFonts w:ascii="Arial" w:hAnsi="Arial" w:cs="Arial"/>
          <w:sz w:val="20"/>
          <w:szCs w:val="20"/>
        </w:rPr>
        <w:t>Para</w:t>
      </w:r>
      <w:r w:rsidR="00D31824" w:rsidRPr="00D31824">
        <w:rPr>
          <w:rFonts w:ascii="Arial" w:hAnsi="Arial" w:cs="Arial"/>
          <w:sz w:val="20"/>
          <w:szCs w:val="20"/>
        </w:rPr>
        <w:t xml:space="preserve"> </w:t>
      </w:r>
      <w:r w:rsidRPr="00D31824">
        <w:rPr>
          <w:rFonts w:ascii="Arial" w:hAnsi="Arial" w:cs="Arial"/>
          <w:sz w:val="20"/>
          <w:szCs w:val="20"/>
        </w:rPr>
        <w:t>concorrer</w:t>
      </w:r>
      <w:r w:rsidR="00D31824" w:rsidRPr="00D31824">
        <w:rPr>
          <w:rFonts w:ascii="Arial" w:hAnsi="Arial" w:cs="Arial"/>
          <w:sz w:val="20"/>
          <w:szCs w:val="20"/>
        </w:rPr>
        <w:t xml:space="preserve"> </w:t>
      </w:r>
      <w:r w:rsidRPr="00D31824">
        <w:rPr>
          <w:rFonts w:ascii="Arial" w:hAnsi="Arial" w:cs="Arial"/>
          <w:sz w:val="20"/>
          <w:szCs w:val="20"/>
        </w:rPr>
        <w:t>à</w:t>
      </w:r>
      <w:r w:rsidR="00D31824" w:rsidRPr="00D31824">
        <w:rPr>
          <w:rFonts w:ascii="Arial" w:hAnsi="Arial" w:cs="Arial"/>
          <w:sz w:val="20"/>
          <w:szCs w:val="20"/>
        </w:rPr>
        <w:t xml:space="preserve"> </w:t>
      </w:r>
      <w:r w:rsidRPr="00D31824">
        <w:rPr>
          <w:rFonts w:ascii="Arial" w:hAnsi="Arial" w:cs="Arial"/>
          <w:sz w:val="20"/>
          <w:szCs w:val="20"/>
        </w:rPr>
        <w:t>promoção,</w:t>
      </w:r>
      <w:r w:rsidR="00D31824" w:rsidRPr="00D31824">
        <w:rPr>
          <w:rFonts w:ascii="Arial" w:hAnsi="Arial" w:cs="Arial"/>
          <w:sz w:val="20"/>
          <w:szCs w:val="20"/>
        </w:rPr>
        <w:t xml:space="preserve"> </w:t>
      </w:r>
      <w:r w:rsidRPr="00D31824">
        <w:rPr>
          <w:rFonts w:ascii="Arial" w:hAnsi="Arial" w:cs="Arial"/>
          <w:sz w:val="20"/>
          <w:szCs w:val="20"/>
        </w:rPr>
        <w:t>o</w:t>
      </w:r>
      <w:r w:rsidR="00D31824" w:rsidRPr="00D31824">
        <w:rPr>
          <w:rFonts w:ascii="Arial" w:hAnsi="Arial" w:cs="Arial"/>
          <w:sz w:val="20"/>
          <w:szCs w:val="20"/>
        </w:rPr>
        <w:t xml:space="preserve"> </w:t>
      </w:r>
      <w:r w:rsidRPr="00D31824">
        <w:rPr>
          <w:rFonts w:ascii="Arial" w:hAnsi="Arial" w:cs="Arial"/>
          <w:sz w:val="20"/>
          <w:szCs w:val="20"/>
        </w:rPr>
        <w:t>servidor</w:t>
      </w:r>
      <w:r w:rsidR="00D31824" w:rsidRPr="00D31824">
        <w:rPr>
          <w:rFonts w:ascii="Arial" w:hAnsi="Arial" w:cs="Arial"/>
          <w:sz w:val="20"/>
          <w:szCs w:val="20"/>
        </w:rPr>
        <w:t xml:space="preserve"> </w:t>
      </w:r>
      <w:r w:rsidRPr="00D31824">
        <w:rPr>
          <w:rFonts w:ascii="Arial" w:hAnsi="Arial" w:cs="Arial"/>
          <w:sz w:val="20"/>
          <w:szCs w:val="20"/>
        </w:rPr>
        <w:t>deverá</w:t>
      </w:r>
      <w:r w:rsidR="00D31824" w:rsidRPr="00D31824">
        <w:rPr>
          <w:rFonts w:ascii="Arial" w:hAnsi="Arial" w:cs="Arial"/>
          <w:sz w:val="20"/>
          <w:szCs w:val="20"/>
        </w:rPr>
        <w:t xml:space="preserve"> </w:t>
      </w:r>
      <w:r w:rsidRPr="00D31824">
        <w:rPr>
          <w:rFonts w:ascii="Arial" w:hAnsi="Arial" w:cs="Arial"/>
          <w:sz w:val="20"/>
          <w:szCs w:val="20"/>
        </w:rPr>
        <w:t>cumulativamente:</w:t>
      </w:r>
    </w:p>
    <w:p w14:paraId="2DA6E33A" w14:textId="77777777" w:rsidR="009A3505" w:rsidRPr="009A3505" w:rsidRDefault="009A3505" w:rsidP="009A3505">
      <w:pPr>
        <w:spacing w:after="0" w:line="240" w:lineRule="auto"/>
        <w:ind w:firstLine="4502"/>
        <w:jc w:val="both"/>
        <w:rPr>
          <w:rFonts w:ascii="Arial" w:hAnsi="Arial" w:cs="Arial"/>
          <w:b/>
          <w:bCs/>
          <w:sz w:val="20"/>
          <w:szCs w:val="20"/>
        </w:rPr>
      </w:pPr>
    </w:p>
    <w:p w14:paraId="7667E595" w14:textId="555833EC"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w:t>
      </w:r>
      <w:r w:rsidR="00D31824">
        <w:rPr>
          <w:rFonts w:ascii="Arial" w:hAnsi="Arial" w:cs="Arial"/>
          <w:b/>
          <w:bCs/>
          <w:sz w:val="20"/>
          <w:szCs w:val="20"/>
        </w:rPr>
        <w:t xml:space="preserve"> </w:t>
      </w:r>
      <w:r w:rsidRPr="009A3505">
        <w:rPr>
          <w:rFonts w:ascii="Arial" w:hAnsi="Arial" w:cs="Arial"/>
          <w:b/>
          <w:bCs/>
          <w:sz w:val="20"/>
          <w:szCs w:val="20"/>
        </w:rPr>
        <w:t xml:space="preserve">- </w:t>
      </w:r>
      <w:proofErr w:type="gramStart"/>
      <w:r w:rsidRPr="00D31824">
        <w:rPr>
          <w:rFonts w:ascii="Arial" w:hAnsi="Arial" w:cs="Arial"/>
          <w:sz w:val="20"/>
          <w:szCs w:val="20"/>
        </w:rPr>
        <w:t>cumprir</w:t>
      </w:r>
      <w:proofErr w:type="gramEnd"/>
      <w:r w:rsidRPr="00D31824">
        <w:rPr>
          <w:rFonts w:ascii="Arial" w:hAnsi="Arial" w:cs="Arial"/>
          <w:sz w:val="20"/>
          <w:szCs w:val="20"/>
        </w:rPr>
        <w:t xml:space="preserve"> interstício mínimo de 05 (cinco) anos de efetivo exercício na classe em que se encontre;</w:t>
      </w:r>
    </w:p>
    <w:p w14:paraId="0ADF8A35" w14:textId="77777777" w:rsidR="009A3505" w:rsidRPr="00D31824" w:rsidRDefault="009A3505" w:rsidP="009A3505">
      <w:pPr>
        <w:spacing w:after="0" w:line="240" w:lineRule="auto"/>
        <w:ind w:firstLine="4502"/>
        <w:jc w:val="both"/>
        <w:rPr>
          <w:rFonts w:ascii="Arial" w:hAnsi="Arial" w:cs="Arial"/>
          <w:sz w:val="20"/>
          <w:szCs w:val="20"/>
        </w:rPr>
      </w:pPr>
    </w:p>
    <w:p w14:paraId="3CC5B725" w14:textId="6868D73A"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w:t>
      </w:r>
      <w:r w:rsidR="00D31824">
        <w:rPr>
          <w:rFonts w:ascii="Arial" w:hAnsi="Arial" w:cs="Arial"/>
          <w:b/>
          <w:bCs/>
          <w:sz w:val="20"/>
          <w:szCs w:val="20"/>
        </w:rPr>
        <w:t xml:space="preserve"> </w:t>
      </w:r>
      <w:r w:rsidRPr="009A3505">
        <w:rPr>
          <w:rFonts w:ascii="Arial" w:hAnsi="Arial" w:cs="Arial"/>
          <w:b/>
          <w:bCs/>
          <w:sz w:val="20"/>
          <w:szCs w:val="20"/>
        </w:rPr>
        <w:t xml:space="preserve">- </w:t>
      </w:r>
      <w:proofErr w:type="gramStart"/>
      <w:r w:rsidRPr="00D31824">
        <w:rPr>
          <w:rFonts w:ascii="Arial" w:hAnsi="Arial" w:cs="Arial"/>
          <w:sz w:val="20"/>
          <w:szCs w:val="20"/>
        </w:rPr>
        <w:t>ter</w:t>
      </w:r>
      <w:proofErr w:type="gramEnd"/>
      <w:r w:rsidRPr="00D31824">
        <w:rPr>
          <w:rFonts w:ascii="Arial" w:hAnsi="Arial" w:cs="Arial"/>
          <w:sz w:val="20"/>
          <w:szCs w:val="20"/>
        </w:rPr>
        <w:t xml:space="preserve"> obtido, pelo menos, grau mínimo na média de suas duas últimas avaliações de desempenho funcional;</w:t>
      </w:r>
      <w:r w:rsidR="00D31824" w:rsidRPr="00D31824">
        <w:rPr>
          <w:rFonts w:ascii="Arial" w:hAnsi="Arial" w:cs="Arial"/>
          <w:sz w:val="20"/>
          <w:szCs w:val="20"/>
        </w:rPr>
        <w:t xml:space="preserve"> e</w:t>
      </w:r>
    </w:p>
    <w:p w14:paraId="64249B70" w14:textId="7D4A1FEA" w:rsidR="009A3505" w:rsidRPr="009A3505" w:rsidRDefault="009A3505" w:rsidP="009A3505">
      <w:pPr>
        <w:spacing w:after="0" w:line="240" w:lineRule="auto"/>
        <w:ind w:firstLine="4502"/>
        <w:jc w:val="both"/>
        <w:rPr>
          <w:rFonts w:ascii="Arial" w:hAnsi="Arial" w:cs="Arial"/>
          <w:b/>
          <w:bCs/>
          <w:sz w:val="20"/>
          <w:szCs w:val="20"/>
        </w:rPr>
      </w:pPr>
    </w:p>
    <w:p w14:paraId="0EE92041" w14:textId="1FB756FC" w:rsidR="009A3505" w:rsidRPr="00D31824"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III</w:t>
      </w:r>
      <w:r w:rsidR="00D31824">
        <w:rPr>
          <w:rFonts w:ascii="Arial" w:hAnsi="Arial" w:cs="Arial"/>
          <w:b/>
          <w:bCs/>
          <w:sz w:val="20"/>
          <w:szCs w:val="20"/>
        </w:rPr>
        <w:t xml:space="preserve"> </w:t>
      </w:r>
      <w:r w:rsidRPr="009A3505">
        <w:rPr>
          <w:rFonts w:ascii="Arial" w:hAnsi="Arial" w:cs="Arial"/>
          <w:b/>
          <w:bCs/>
          <w:sz w:val="20"/>
          <w:szCs w:val="20"/>
        </w:rPr>
        <w:t xml:space="preserve">- </w:t>
      </w:r>
      <w:r w:rsidRPr="00D31824">
        <w:rPr>
          <w:rFonts w:ascii="Arial" w:hAnsi="Arial" w:cs="Arial"/>
          <w:sz w:val="20"/>
          <w:szCs w:val="20"/>
        </w:rPr>
        <w:t>estar em efetivo exercício do cargo.</w:t>
      </w:r>
    </w:p>
    <w:p w14:paraId="208719A2" w14:textId="77777777" w:rsidR="009A3505" w:rsidRPr="009A3505" w:rsidRDefault="009A3505" w:rsidP="009A3505">
      <w:pPr>
        <w:spacing w:after="0" w:line="240" w:lineRule="auto"/>
        <w:ind w:firstLine="4502"/>
        <w:jc w:val="both"/>
        <w:rPr>
          <w:rFonts w:ascii="Arial" w:hAnsi="Arial" w:cs="Arial"/>
          <w:b/>
          <w:bCs/>
          <w:sz w:val="20"/>
          <w:szCs w:val="20"/>
        </w:rPr>
      </w:pPr>
    </w:p>
    <w:p w14:paraId="66031A77" w14:textId="648DA527"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A06966">
        <w:rPr>
          <w:rFonts w:ascii="Arial" w:hAnsi="Arial" w:cs="Arial"/>
          <w:sz w:val="20"/>
          <w:szCs w:val="20"/>
        </w:rPr>
        <w:t>O grau mínimo a que se refere o inciso II deste</w:t>
      </w:r>
      <w:r w:rsidR="00A06966" w:rsidRPr="00A06966">
        <w:rPr>
          <w:rFonts w:ascii="Arial" w:hAnsi="Arial" w:cs="Arial"/>
          <w:sz w:val="20"/>
          <w:szCs w:val="20"/>
        </w:rPr>
        <w:t xml:space="preserve"> </w:t>
      </w:r>
      <w:r w:rsidRPr="00A06966">
        <w:rPr>
          <w:rFonts w:ascii="Arial" w:hAnsi="Arial" w:cs="Arial"/>
          <w:sz w:val="20"/>
          <w:szCs w:val="20"/>
        </w:rPr>
        <w:t>artigo é de 70% (setenta por cento).</w:t>
      </w:r>
    </w:p>
    <w:p w14:paraId="201B403E" w14:textId="77777777" w:rsidR="009A3505" w:rsidRPr="009A3505" w:rsidRDefault="009A3505" w:rsidP="009A3505">
      <w:pPr>
        <w:spacing w:after="0" w:line="240" w:lineRule="auto"/>
        <w:ind w:firstLine="4502"/>
        <w:jc w:val="both"/>
        <w:rPr>
          <w:rFonts w:ascii="Arial" w:hAnsi="Arial" w:cs="Arial"/>
          <w:b/>
          <w:bCs/>
          <w:sz w:val="20"/>
          <w:szCs w:val="20"/>
        </w:rPr>
      </w:pPr>
    </w:p>
    <w:p w14:paraId="507C4B69" w14:textId="2905C45A"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Art. 27</w:t>
      </w:r>
      <w:r w:rsidR="00A06966">
        <w:rPr>
          <w:rFonts w:ascii="Arial" w:hAnsi="Arial" w:cs="Arial"/>
          <w:b/>
          <w:bCs/>
          <w:sz w:val="20"/>
          <w:szCs w:val="20"/>
        </w:rPr>
        <w:t>.</w:t>
      </w:r>
      <w:r w:rsidRPr="009A3505">
        <w:rPr>
          <w:rFonts w:ascii="Arial" w:hAnsi="Arial" w:cs="Arial"/>
          <w:b/>
          <w:bCs/>
          <w:sz w:val="20"/>
          <w:szCs w:val="20"/>
        </w:rPr>
        <w:t xml:space="preserve"> </w:t>
      </w:r>
      <w:r w:rsidRPr="00A06966">
        <w:rPr>
          <w:rFonts w:ascii="Arial" w:hAnsi="Arial" w:cs="Arial"/>
          <w:sz w:val="20"/>
          <w:szCs w:val="20"/>
        </w:rPr>
        <w:t>As promoções serão processadas pela Câmara Municipal de Ferraz de Vasconcelos 1 (uma) vez por ano, até o mês de agosto.</w:t>
      </w:r>
    </w:p>
    <w:p w14:paraId="4B65E086" w14:textId="77777777" w:rsidR="009A3505" w:rsidRPr="009A3505" w:rsidRDefault="009A3505" w:rsidP="009A3505">
      <w:pPr>
        <w:spacing w:after="0" w:line="240" w:lineRule="auto"/>
        <w:ind w:firstLine="4502"/>
        <w:jc w:val="both"/>
        <w:rPr>
          <w:rFonts w:ascii="Arial" w:hAnsi="Arial" w:cs="Arial"/>
          <w:b/>
          <w:bCs/>
          <w:sz w:val="20"/>
          <w:szCs w:val="20"/>
        </w:rPr>
      </w:pPr>
    </w:p>
    <w:p w14:paraId="1E63454E" w14:textId="7CED983F"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1º </w:t>
      </w:r>
      <w:r w:rsidRPr="00A06966">
        <w:rPr>
          <w:rFonts w:ascii="Arial" w:hAnsi="Arial" w:cs="Arial"/>
          <w:sz w:val="20"/>
          <w:szCs w:val="20"/>
        </w:rPr>
        <w:t>Terá preferência para promoção o servidor que contar com o melhor resultado na avaliação de desempenho</w:t>
      </w:r>
      <w:r w:rsidR="00A06966">
        <w:rPr>
          <w:rFonts w:ascii="Arial" w:hAnsi="Arial" w:cs="Arial"/>
          <w:sz w:val="20"/>
          <w:szCs w:val="20"/>
        </w:rPr>
        <w:t>.</w:t>
      </w:r>
    </w:p>
    <w:p w14:paraId="616685E5" w14:textId="77777777" w:rsidR="009A3505" w:rsidRPr="00A06966" w:rsidRDefault="009A3505" w:rsidP="009A3505">
      <w:pPr>
        <w:spacing w:after="0" w:line="240" w:lineRule="auto"/>
        <w:ind w:firstLine="4502"/>
        <w:jc w:val="both"/>
        <w:rPr>
          <w:rFonts w:ascii="Arial" w:hAnsi="Arial" w:cs="Arial"/>
          <w:sz w:val="20"/>
          <w:szCs w:val="20"/>
        </w:rPr>
      </w:pPr>
    </w:p>
    <w:p w14:paraId="352B83C0" w14:textId="0D7E14CB"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2° </w:t>
      </w:r>
      <w:r w:rsidRPr="00A06966">
        <w:rPr>
          <w:rFonts w:ascii="Arial" w:hAnsi="Arial" w:cs="Arial"/>
          <w:sz w:val="20"/>
          <w:szCs w:val="20"/>
        </w:rPr>
        <w:t>Terá preferência para promoção em caso de empate no resultado da avaliação de desempenho, o servidor que contar com maior tempo de efetivo serviço no cargo objeto da promoção e, permanecendo o empate, o mais idoso.</w:t>
      </w:r>
    </w:p>
    <w:p w14:paraId="616A2341" w14:textId="77777777" w:rsidR="009A3505" w:rsidRPr="009A3505" w:rsidRDefault="009A3505" w:rsidP="009A3505">
      <w:pPr>
        <w:spacing w:after="0" w:line="240" w:lineRule="auto"/>
        <w:ind w:firstLine="4502"/>
        <w:jc w:val="both"/>
        <w:rPr>
          <w:rFonts w:ascii="Arial" w:hAnsi="Arial" w:cs="Arial"/>
          <w:b/>
          <w:bCs/>
          <w:sz w:val="20"/>
          <w:szCs w:val="20"/>
        </w:rPr>
      </w:pPr>
    </w:p>
    <w:p w14:paraId="47392CA4" w14:textId="2D93D6C2"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28. </w:t>
      </w:r>
      <w:r w:rsidRPr="00A06966">
        <w:rPr>
          <w:rFonts w:ascii="Arial" w:hAnsi="Arial" w:cs="Arial"/>
          <w:sz w:val="20"/>
          <w:szCs w:val="20"/>
        </w:rPr>
        <w:t>Somente poderá concorrer à promoção o servidor que</w:t>
      </w:r>
      <w:r w:rsidR="00A06966" w:rsidRPr="00A06966">
        <w:rPr>
          <w:rFonts w:ascii="Arial" w:hAnsi="Arial" w:cs="Arial"/>
          <w:sz w:val="20"/>
          <w:szCs w:val="20"/>
        </w:rPr>
        <w:t xml:space="preserve"> </w:t>
      </w:r>
      <w:r w:rsidRPr="00A06966">
        <w:rPr>
          <w:rFonts w:ascii="Arial" w:hAnsi="Arial" w:cs="Arial"/>
          <w:sz w:val="20"/>
          <w:szCs w:val="20"/>
        </w:rPr>
        <w:t>estiver no efetivo exercício de seu cargo.</w:t>
      </w:r>
    </w:p>
    <w:p w14:paraId="7772703C" w14:textId="77777777" w:rsidR="009A3505" w:rsidRPr="009A3505" w:rsidRDefault="009A3505" w:rsidP="009A3505">
      <w:pPr>
        <w:spacing w:after="0" w:line="240" w:lineRule="auto"/>
        <w:ind w:firstLine="4502"/>
        <w:jc w:val="both"/>
        <w:rPr>
          <w:rFonts w:ascii="Arial" w:hAnsi="Arial" w:cs="Arial"/>
          <w:b/>
          <w:bCs/>
          <w:sz w:val="20"/>
          <w:szCs w:val="20"/>
        </w:rPr>
      </w:pPr>
    </w:p>
    <w:p w14:paraId="7C4893C5" w14:textId="5D7D0576" w:rsidR="009A3505" w:rsidRPr="00A06966"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A06966">
        <w:rPr>
          <w:rFonts w:ascii="Arial" w:hAnsi="Arial" w:cs="Arial"/>
          <w:sz w:val="20"/>
          <w:szCs w:val="20"/>
        </w:rPr>
        <w:t xml:space="preserve">A contagem de tempo efetivamente trabalhado será interrompida durante o período em que o servidor </w:t>
      </w:r>
      <w:proofErr w:type="gramStart"/>
      <w:r w:rsidR="00300660" w:rsidRPr="00A06966">
        <w:rPr>
          <w:rFonts w:ascii="Arial" w:hAnsi="Arial" w:cs="Arial"/>
          <w:sz w:val="20"/>
          <w:szCs w:val="20"/>
        </w:rPr>
        <w:t>encontrar-se</w:t>
      </w:r>
      <w:proofErr w:type="gramEnd"/>
      <w:r w:rsidRPr="00A06966">
        <w:rPr>
          <w:rFonts w:ascii="Arial" w:hAnsi="Arial" w:cs="Arial"/>
          <w:sz w:val="20"/>
          <w:szCs w:val="20"/>
        </w:rPr>
        <w:t xml:space="preserve"> afastado nas formas previstas no Estatuto dos Servidores, reiniciando-se a contagem no dia </w:t>
      </w:r>
      <w:r w:rsidR="00A06966" w:rsidRPr="00A06966">
        <w:rPr>
          <w:rFonts w:ascii="Arial" w:hAnsi="Arial" w:cs="Arial"/>
          <w:sz w:val="20"/>
          <w:szCs w:val="20"/>
        </w:rPr>
        <w:t>subsequente</w:t>
      </w:r>
      <w:r w:rsidRPr="00A06966">
        <w:rPr>
          <w:rFonts w:ascii="Arial" w:hAnsi="Arial" w:cs="Arial"/>
          <w:sz w:val="20"/>
          <w:szCs w:val="20"/>
        </w:rPr>
        <w:t xml:space="preserve"> de retorno ao trabalho.</w:t>
      </w:r>
    </w:p>
    <w:p w14:paraId="0759F504" w14:textId="77777777" w:rsidR="009A3505" w:rsidRPr="00A06966" w:rsidRDefault="009A3505" w:rsidP="009A3505">
      <w:pPr>
        <w:spacing w:after="0" w:line="240" w:lineRule="auto"/>
        <w:ind w:firstLine="4502"/>
        <w:jc w:val="both"/>
        <w:rPr>
          <w:rFonts w:ascii="Arial" w:hAnsi="Arial" w:cs="Arial"/>
          <w:sz w:val="20"/>
          <w:szCs w:val="20"/>
        </w:rPr>
      </w:pPr>
    </w:p>
    <w:p w14:paraId="21194517" w14:textId="6EAAAB02"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29. </w:t>
      </w:r>
      <w:r w:rsidRPr="00300660">
        <w:rPr>
          <w:rFonts w:ascii="Arial" w:hAnsi="Arial" w:cs="Arial"/>
          <w:sz w:val="20"/>
          <w:szCs w:val="20"/>
        </w:rPr>
        <w:t>O servidor que obtiver titulação superior à requerida para provimento no cargo terá o interstício previsto no inciso I deste artigo reduzido para 3 (três) anos</w:t>
      </w:r>
      <w:r w:rsidR="00300660">
        <w:rPr>
          <w:rFonts w:ascii="Arial" w:hAnsi="Arial" w:cs="Arial"/>
          <w:sz w:val="20"/>
          <w:szCs w:val="20"/>
        </w:rPr>
        <w:t>.</w:t>
      </w:r>
    </w:p>
    <w:p w14:paraId="617C4464" w14:textId="77777777" w:rsidR="009A3505" w:rsidRPr="009A3505" w:rsidRDefault="009A3505" w:rsidP="009A3505">
      <w:pPr>
        <w:spacing w:after="0" w:line="240" w:lineRule="auto"/>
        <w:ind w:firstLine="4502"/>
        <w:jc w:val="both"/>
        <w:rPr>
          <w:rFonts w:ascii="Arial" w:hAnsi="Arial" w:cs="Arial"/>
          <w:b/>
          <w:bCs/>
          <w:sz w:val="20"/>
          <w:szCs w:val="20"/>
        </w:rPr>
      </w:pPr>
    </w:p>
    <w:p w14:paraId="7758A3A4" w14:textId="7646BFA0"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1</w:t>
      </w:r>
      <w:r w:rsidR="00300660">
        <w:rPr>
          <w:rFonts w:ascii="Arial" w:hAnsi="Arial" w:cs="Arial"/>
          <w:b/>
          <w:bCs/>
          <w:sz w:val="20"/>
          <w:szCs w:val="20"/>
        </w:rPr>
        <w:t>º</w:t>
      </w:r>
      <w:r w:rsidRPr="009A3505">
        <w:rPr>
          <w:rFonts w:ascii="Arial" w:hAnsi="Arial" w:cs="Arial"/>
          <w:b/>
          <w:bCs/>
          <w:sz w:val="20"/>
          <w:szCs w:val="20"/>
        </w:rPr>
        <w:t xml:space="preserve"> </w:t>
      </w:r>
      <w:r w:rsidRPr="00300660">
        <w:rPr>
          <w:rFonts w:ascii="Arial" w:hAnsi="Arial" w:cs="Arial"/>
          <w:sz w:val="20"/>
          <w:szCs w:val="20"/>
        </w:rPr>
        <w:t>A redução de que trata o caput deste artigo só será possível para as titulações adquiridas pelos servidores após o ingresso na Câmara Municipal de Ferraz de Vasconcelos.</w:t>
      </w:r>
    </w:p>
    <w:p w14:paraId="1E8AB953" w14:textId="77777777" w:rsidR="009A3505" w:rsidRPr="009A3505" w:rsidRDefault="009A3505" w:rsidP="009A3505">
      <w:pPr>
        <w:spacing w:after="0" w:line="240" w:lineRule="auto"/>
        <w:ind w:firstLine="4502"/>
        <w:jc w:val="both"/>
        <w:rPr>
          <w:rFonts w:ascii="Arial" w:hAnsi="Arial" w:cs="Arial"/>
          <w:b/>
          <w:bCs/>
          <w:sz w:val="20"/>
          <w:szCs w:val="20"/>
        </w:rPr>
      </w:pPr>
    </w:p>
    <w:p w14:paraId="4AF46A9C"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lastRenderedPageBreak/>
        <w:t xml:space="preserve">§ 2º </w:t>
      </w:r>
      <w:r w:rsidRPr="00300660">
        <w:rPr>
          <w:rFonts w:ascii="Arial" w:hAnsi="Arial" w:cs="Arial"/>
          <w:sz w:val="20"/>
          <w:szCs w:val="20"/>
        </w:rPr>
        <w:t>Os cursos apresentados pelos servidores como pré-requisito para o ingresso no Quadro Permanente da Câmara Municipal de Ferraz de Vasconcelos não lhes darão direito à redução do interstício previsto no inciso I do art. 26 deste Regulamento.</w:t>
      </w:r>
    </w:p>
    <w:p w14:paraId="1DAACB20" w14:textId="77777777" w:rsidR="009A3505" w:rsidRPr="00300660" w:rsidRDefault="009A3505" w:rsidP="009A3505">
      <w:pPr>
        <w:spacing w:after="0" w:line="240" w:lineRule="auto"/>
        <w:ind w:firstLine="4502"/>
        <w:jc w:val="both"/>
        <w:rPr>
          <w:rFonts w:ascii="Arial" w:hAnsi="Arial" w:cs="Arial"/>
          <w:sz w:val="20"/>
          <w:szCs w:val="20"/>
        </w:rPr>
      </w:pPr>
    </w:p>
    <w:p w14:paraId="3C3F460B"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30. </w:t>
      </w:r>
      <w:r w:rsidRPr="00300660">
        <w:rPr>
          <w:rFonts w:ascii="Arial" w:hAnsi="Arial" w:cs="Arial"/>
          <w:sz w:val="20"/>
          <w:szCs w:val="20"/>
        </w:rPr>
        <w:t>O comprovante de curso que habilita o servidor a reduzir o interstício previsto no inciso I do art. 26 deste Regulamento é o diploma ou certificado expedido pela instituição formadora, registrado na forma da legislação em vigor.</w:t>
      </w:r>
    </w:p>
    <w:p w14:paraId="626EEF68" w14:textId="77777777" w:rsidR="009A3505" w:rsidRPr="009A3505" w:rsidRDefault="009A3505" w:rsidP="009A3505">
      <w:pPr>
        <w:spacing w:after="0" w:line="240" w:lineRule="auto"/>
        <w:ind w:firstLine="4502"/>
        <w:jc w:val="both"/>
        <w:rPr>
          <w:rFonts w:ascii="Arial" w:hAnsi="Arial" w:cs="Arial"/>
          <w:b/>
          <w:bCs/>
          <w:sz w:val="20"/>
          <w:szCs w:val="20"/>
        </w:rPr>
      </w:pPr>
    </w:p>
    <w:p w14:paraId="30F4F79A" w14:textId="00CEBA6D"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31. </w:t>
      </w:r>
      <w:r w:rsidRPr="00300660">
        <w:rPr>
          <w:rFonts w:ascii="Arial" w:hAnsi="Arial" w:cs="Arial"/>
          <w:sz w:val="20"/>
          <w:szCs w:val="20"/>
        </w:rPr>
        <w:t>As titulações a que se refere o art. 29 deste Regulamento só serão consideradas, para efeitos de redução do interstício previsto no inciso I do</w:t>
      </w:r>
      <w:r w:rsidR="00300660" w:rsidRPr="00300660">
        <w:rPr>
          <w:rFonts w:ascii="Arial" w:hAnsi="Arial" w:cs="Arial"/>
          <w:sz w:val="20"/>
          <w:szCs w:val="20"/>
        </w:rPr>
        <w:t xml:space="preserve"> art. </w:t>
      </w:r>
      <w:r w:rsidRPr="00300660">
        <w:rPr>
          <w:rFonts w:ascii="Arial" w:hAnsi="Arial" w:cs="Arial"/>
          <w:sz w:val="20"/>
          <w:szCs w:val="20"/>
        </w:rPr>
        <w:t>26 u</w:t>
      </w:r>
      <w:r w:rsidR="00300660" w:rsidRPr="00300660">
        <w:rPr>
          <w:rFonts w:ascii="Arial" w:hAnsi="Arial" w:cs="Arial"/>
          <w:sz w:val="20"/>
          <w:szCs w:val="20"/>
        </w:rPr>
        <w:t>m</w:t>
      </w:r>
      <w:r w:rsidRPr="00300660">
        <w:rPr>
          <w:rFonts w:ascii="Arial" w:hAnsi="Arial" w:cs="Arial"/>
          <w:sz w:val="20"/>
          <w:szCs w:val="20"/>
        </w:rPr>
        <w:t>a única vez.</w:t>
      </w:r>
    </w:p>
    <w:p w14:paraId="40CBA50A" w14:textId="77777777" w:rsidR="009A3505" w:rsidRPr="009A3505" w:rsidRDefault="009A3505" w:rsidP="009A3505">
      <w:pPr>
        <w:spacing w:after="0" w:line="240" w:lineRule="auto"/>
        <w:ind w:firstLine="4502"/>
        <w:jc w:val="both"/>
        <w:rPr>
          <w:rFonts w:ascii="Arial" w:hAnsi="Arial" w:cs="Arial"/>
          <w:b/>
          <w:bCs/>
          <w:sz w:val="20"/>
          <w:szCs w:val="20"/>
        </w:rPr>
      </w:pPr>
    </w:p>
    <w:p w14:paraId="5F873F28" w14:textId="7660074D"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32. </w:t>
      </w:r>
      <w:r w:rsidRPr="00300660">
        <w:rPr>
          <w:rFonts w:ascii="Arial" w:hAnsi="Arial" w:cs="Arial"/>
          <w:sz w:val="20"/>
          <w:szCs w:val="20"/>
        </w:rPr>
        <w:t>Caso não alcance o grau m</w:t>
      </w:r>
      <w:r w:rsidR="00300660">
        <w:rPr>
          <w:rFonts w:ascii="Arial" w:hAnsi="Arial" w:cs="Arial"/>
          <w:sz w:val="20"/>
          <w:szCs w:val="20"/>
        </w:rPr>
        <w:t>ínimo</w:t>
      </w:r>
      <w:r w:rsidRPr="00300660">
        <w:rPr>
          <w:rFonts w:ascii="Arial" w:hAnsi="Arial" w:cs="Arial"/>
          <w:sz w:val="20"/>
          <w:szCs w:val="20"/>
        </w:rPr>
        <w:t xml:space="preserve"> na avaliação de desempenho, mesmo que tenha obtido nova titulação, o servidor permanecerá na situação em que se encontra devendo, cumprir interstício de 5 (cinco) anos de exercício, para efeito de nova apuração de merecimento objetivando a promoção funcional.</w:t>
      </w:r>
    </w:p>
    <w:p w14:paraId="628EC928" w14:textId="77777777" w:rsidR="009A3505" w:rsidRPr="009A3505" w:rsidRDefault="009A3505" w:rsidP="009A3505">
      <w:pPr>
        <w:spacing w:after="0" w:line="240" w:lineRule="auto"/>
        <w:ind w:firstLine="4502"/>
        <w:jc w:val="both"/>
        <w:rPr>
          <w:rFonts w:ascii="Arial" w:hAnsi="Arial" w:cs="Arial"/>
          <w:b/>
          <w:bCs/>
          <w:sz w:val="20"/>
          <w:szCs w:val="20"/>
        </w:rPr>
      </w:pPr>
      <w:r w:rsidRPr="009A3505">
        <w:rPr>
          <w:rFonts w:ascii="Arial" w:hAnsi="Arial" w:cs="Arial"/>
          <w:b/>
          <w:bCs/>
          <w:sz w:val="20"/>
          <w:szCs w:val="20"/>
        </w:rPr>
        <w:t xml:space="preserve"> </w:t>
      </w:r>
    </w:p>
    <w:p w14:paraId="05E3424D" w14:textId="238399B4"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33. </w:t>
      </w:r>
      <w:r w:rsidRPr="00300660">
        <w:rPr>
          <w:rFonts w:ascii="Arial" w:hAnsi="Arial" w:cs="Arial"/>
          <w:sz w:val="20"/>
          <w:szCs w:val="20"/>
        </w:rPr>
        <w:t xml:space="preserve">Os efeitos financeiros decorrentes da promoção prevista neste Capítulo serão pagos ao servidor no mês de janeiro </w:t>
      </w:r>
      <w:r w:rsidR="00300660" w:rsidRPr="00300660">
        <w:rPr>
          <w:rFonts w:ascii="Arial" w:hAnsi="Arial" w:cs="Arial"/>
          <w:sz w:val="20"/>
          <w:szCs w:val="20"/>
        </w:rPr>
        <w:t>subsequente</w:t>
      </w:r>
      <w:r w:rsidRPr="00300660">
        <w:rPr>
          <w:rFonts w:ascii="Arial" w:hAnsi="Arial" w:cs="Arial"/>
          <w:sz w:val="20"/>
          <w:szCs w:val="20"/>
        </w:rPr>
        <w:t xml:space="preserve"> ao processamento de que trata o artigo 27.</w:t>
      </w:r>
    </w:p>
    <w:p w14:paraId="2F31BED3" w14:textId="77777777" w:rsidR="009A3505" w:rsidRPr="009A3505" w:rsidRDefault="009A3505" w:rsidP="009A3505">
      <w:pPr>
        <w:spacing w:after="0" w:line="240" w:lineRule="auto"/>
        <w:ind w:firstLine="4502"/>
        <w:jc w:val="both"/>
        <w:rPr>
          <w:rFonts w:ascii="Arial" w:hAnsi="Arial" w:cs="Arial"/>
          <w:b/>
          <w:bCs/>
          <w:sz w:val="20"/>
          <w:szCs w:val="20"/>
        </w:rPr>
      </w:pPr>
    </w:p>
    <w:p w14:paraId="22726E29" w14:textId="0AAC6469" w:rsidR="009A3505" w:rsidRPr="00300660" w:rsidRDefault="009A3505" w:rsidP="00300660">
      <w:pPr>
        <w:spacing w:after="0" w:line="240" w:lineRule="auto"/>
        <w:jc w:val="center"/>
        <w:rPr>
          <w:rFonts w:ascii="Arial" w:hAnsi="Arial" w:cs="Arial"/>
          <w:sz w:val="20"/>
          <w:szCs w:val="20"/>
        </w:rPr>
      </w:pPr>
      <w:r w:rsidRPr="00300660">
        <w:rPr>
          <w:rFonts w:ascii="Arial" w:hAnsi="Arial" w:cs="Arial"/>
          <w:sz w:val="20"/>
          <w:szCs w:val="20"/>
        </w:rPr>
        <w:t>CAPÍTULO VII</w:t>
      </w:r>
    </w:p>
    <w:p w14:paraId="1294D7B4" w14:textId="77777777" w:rsidR="00300660" w:rsidRPr="00300660" w:rsidRDefault="00300660" w:rsidP="00300660">
      <w:pPr>
        <w:spacing w:after="0" w:line="240" w:lineRule="auto"/>
        <w:jc w:val="center"/>
        <w:rPr>
          <w:rFonts w:ascii="Arial" w:hAnsi="Arial" w:cs="Arial"/>
          <w:sz w:val="20"/>
          <w:szCs w:val="20"/>
        </w:rPr>
      </w:pPr>
    </w:p>
    <w:p w14:paraId="1AF8D5A4" w14:textId="77777777" w:rsidR="009A3505" w:rsidRPr="00300660" w:rsidRDefault="009A3505" w:rsidP="00300660">
      <w:pPr>
        <w:spacing w:after="0" w:line="240" w:lineRule="auto"/>
        <w:jc w:val="center"/>
        <w:rPr>
          <w:rFonts w:ascii="Arial" w:hAnsi="Arial" w:cs="Arial"/>
          <w:sz w:val="20"/>
          <w:szCs w:val="20"/>
        </w:rPr>
      </w:pPr>
      <w:r w:rsidRPr="00300660">
        <w:rPr>
          <w:rFonts w:ascii="Arial" w:hAnsi="Arial" w:cs="Arial"/>
          <w:sz w:val="20"/>
          <w:szCs w:val="20"/>
        </w:rPr>
        <w:t>DA AVALIAÇÃO DOS SERVIDORES EM ESTÁGIO PROBATÓRIO</w:t>
      </w:r>
    </w:p>
    <w:p w14:paraId="5728B7A3" w14:textId="77777777" w:rsidR="009A3505" w:rsidRPr="009A3505" w:rsidRDefault="009A3505" w:rsidP="009A3505">
      <w:pPr>
        <w:spacing w:after="0" w:line="240" w:lineRule="auto"/>
        <w:ind w:firstLine="4502"/>
        <w:jc w:val="both"/>
        <w:rPr>
          <w:rFonts w:ascii="Arial" w:hAnsi="Arial" w:cs="Arial"/>
          <w:b/>
          <w:bCs/>
          <w:sz w:val="20"/>
          <w:szCs w:val="20"/>
        </w:rPr>
      </w:pPr>
    </w:p>
    <w:p w14:paraId="5019D7DB"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34. </w:t>
      </w:r>
      <w:r w:rsidRPr="00300660">
        <w:rPr>
          <w:rFonts w:ascii="Arial" w:hAnsi="Arial" w:cs="Arial"/>
          <w:sz w:val="20"/>
          <w:szCs w:val="20"/>
        </w:rPr>
        <w:t>A avaliação de desempenho dos servidores em estágio probatório será baseada nos fatores de desempenho previstos no item 3 do sistema de Avaliação de Desempenho anexo a este regulamento.</w:t>
      </w:r>
    </w:p>
    <w:p w14:paraId="0A7ADF21" w14:textId="77777777" w:rsidR="009A3505" w:rsidRPr="009A3505" w:rsidRDefault="009A3505" w:rsidP="009A3505">
      <w:pPr>
        <w:spacing w:after="0" w:line="240" w:lineRule="auto"/>
        <w:ind w:firstLine="4502"/>
        <w:jc w:val="both"/>
        <w:rPr>
          <w:rFonts w:ascii="Arial" w:hAnsi="Arial" w:cs="Arial"/>
          <w:b/>
          <w:bCs/>
          <w:sz w:val="20"/>
          <w:szCs w:val="20"/>
        </w:rPr>
      </w:pPr>
    </w:p>
    <w:p w14:paraId="26CE9E0D"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Parágrafo único. </w:t>
      </w:r>
      <w:r w:rsidRPr="00300660">
        <w:rPr>
          <w:rFonts w:ascii="Arial" w:hAnsi="Arial" w:cs="Arial"/>
          <w:sz w:val="20"/>
          <w:szCs w:val="20"/>
        </w:rPr>
        <w:t>Os pesos atribuídos aos fatores de desempenho são os que constam do item 5 do Sistema de Avaliação de Desempenho anexo a este regulamento.</w:t>
      </w:r>
    </w:p>
    <w:p w14:paraId="5F9220E1" w14:textId="77777777" w:rsidR="009A3505" w:rsidRPr="00300660" w:rsidRDefault="009A3505" w:rsidP="009A3505">
      <w:pPr>
        <w:spacing w:after="0" w:line="240" w:lineRule="auto"/>
        <w:ind w:firstLine="4502"/>
        <w:jc w:val="both"/>
        <w:rPr>
          <w:rFonts w:ascii="Arial" w:hAnsi="Arial" w:cs="Arial"/>
          <w:sz w:val="20"/>
          <w:szCs w:val="20"/>
        </w:rPr>
      </w:pPr>
    </w:p>
    <w:p w14:paraId="04042E82" w14:textId="70A22544"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35. </w:t>
      </w:r>
      <w:r w:rsidRPr="00300660">
        <w:rPr>
          <w:rFonts w:ascii="Arial" w:hAnsi="Arial" w:cs="Arial"/>
          <w:sz w:val="20"/>
          <w:szCs w:val="20"/>
        </w:rPr>
        <w:t>A avaliação dos se</w:t>
      </w:r>
      <w:r w:rsidR="00300660" w:rsidRPr="00300660">
        <w:rPr>
          <w:rFonts w:ascii="Arial" w:hAnsi="Arial" w:cs="Arial"/>
          <w:sz w:val="20"/>
          <w:szCs w:val="20"/>
        </w:rPr>
        <w:t>rv</w:t>
      </w:r>
      <w:r w:rsidRPr="00300660">
        <w:rPr>
          <w:rFonts w:ascii="Arial" w:hAnsi="Arial" w:cs="Arial"/>
          <w:sz w:val="20"/>
          <w:szCs w:val="20"/>
        </w:rPr>
        <w:t>idores em estágio probatório será realizada pela chefia imediata ou, em caso de rodízio do servidor, pela chefia a qual ficou subordinado por maior período de tempo.</w:t>
      </w:r>
    </w:p>
    <w:p w14:paraId="2F78F1BE" w14:textId="77777777" w:rsidR="009A3505" w:rsidRPr="00300660" w:rsidRDefault="009A3505" w:rsidP="009A3505">
      <w:pPr>
        <w:spacing w:after="0" w:line="240" w:lineRule="auto"/>
        <w:ind w:firstLine="4502"/>
        <w:jc w:val="both"/>
        <w:rPr>
          <w:rFonts w:ascii="Arial" w:hAnsi="Arial" w:cs="Arial"/>
          <w:sz w:val="20"/>
          <w:szCs w:val="20"/>
        </w:rPr>
      </w:pPr>
    </w:p>
    <w:p w14:paraId="4DDEC88F"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36. </w:t>
      </w:r>
      <w:r w:rsidRPr="00300660">
        <w:rPr>
          <w:rFonts w:ascii="Arial" w:hAnsi="Arial" w:cs="Arial"/>
          <w:sz w:val="20"/>
          <w:szCs w:val="20"/>
        </w:rPr>
        <w:t>A avaliação de desempenho dos servidores em estágio probatório será realizada semestralmente, em formulário específico e acompanhado de relatório de atividades trimestrais, totalizando 5 (cinco) avaliações.</w:t>
      </w:r>
    </w:p>
    <w:p w14:paraId="76C0FB2D" w14:textId="77777777" w:rsidR="009A3505" w:rsidRPr="009A3505" w:rsidRDefault="009A3505" w:rsidP="009A3505">
      <w:pPr>
        <w:spacing w:after="0" w:line="240" w:lineRule="auto"/>
        <w:ind w:firstLine="4502"/>
        <w:jc w:val="both"/>
        <w:rPr>
          <w:rFonts w:ascii="Arial" w:hAnsi="Arial" w:cs="Arial"/>
          <w:b/>
          <w:bCs/>
          <w:sz w:val="20"/>
          <w:szCs w:val="20"/>
        </w:rPr>
      </w:pPr>
    </w:p>
    <w:p w14:paraId="6470D665" w14:textId="177CA282"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 1° </w:t>
      </w:r>
      <w:r w:rsidRPr="00300660">
        <w:rPr>
          <w:rFonts w:ascii="Arial" w:hAnsi="Arial" w:cs="Arial"/>
          <w:sz w:val="20"/>
          <w:szCs w:val="20"/>
        </w:rPr>
        <w:t>Os 6 (seis) restantes serão destinados a levantamento de dados, elaboração de relatórios e pareceres a favor ou contra a ratificação da nomeação.</w:t>
      </w:r>
    </w:p>
    <w:p w14:paraId="57DDD401" w14:textId="77777777" w:rsidR="009A3505" w:rsidRPr="009A3505" w:rsidRDefault="009A3505" w:rsidP="009A3505">
      <w:pPr>
        <w:spacing w:after="0" w:line="240" w:lineRule="auto"/>
        <w:ind w:firstLine="4502"/>
        <w:jc w:val="both"/>
        <w:rPr>
          <w:rFonts w:ascii="Arial" w:hAnsi="Arial" w:cs="Arial"/>
          <w:b/>
          <w:bCs/>
          <w:sz w:val="20"/>
          <w:szCs w:val="20"/>
        </w:rPr>
      </w:pPr>
    </w:p>
    <w:p w14:paraId="741B191B" w14:textId="04FA90A6"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2°</w:t>
      </w:r>
      <w:r w:rsidR="00300660">
        <w:rPr>
          <w:rFonts w:ascii="Arial" w:hAnsi="Arial" w:cs="Arial"/>
          <w:b/>
          <w:bCs/>
          <w:sz w:val="20"/>
          <w:szCs w:val="20"/>
        </w:rPr>
        <w:t xml:space="preserve"> </w:t>
      </w:r>
      <w:r w:rsidRPr="00300660">
        <w:rPr>
          <w:rFonts w:ascii="Arial" w:hAnsi="Arial" w:cs="Arial"/>
          <w:sz w:val="20"/>
          <w:szCs w:val="20"/>
        </w:rPr>
        <w:t>O formulário de avaliação de desempenho dos servidores em estágio probatório é o que se encontra no item 7 do Sistema de Avaliação de Desempenho, anexo a este regulamento.</w:t>
      </w:r>
    </w:p>
    <w:p w14:paraId="4E9F0C7B" w14:textId="77777777" w:rsidR="009A3505" w:rsidRPr="009A3505" w:rsidRDefault="009A3505" w:rsidP="009A3505">
      <w:pPr>
        <w:spacing w:after="0" w:line="240" w:lineRule="auto"/>
        <w:ind w:firstLine="4502"/>
        <w:jc w:val="both"/>
        <w:rPr>
          <w:rFonts w:ascii="Arial" w:hAnsi="Arial" w:cs="Arial"/>
          <w:b/>
          <w:bCs/>
          <w:sz w:val="20"/>
          <w:szCs w:val="20"/>
        </w:rPr>
      </w:pPr>
    </w:p>
    <w:p w14:paraId="46AEA546" w14:textId="684E6C8E"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37. </w:t>
      </w:r>
      <w:r w:rsidRPr="00300660">
        <w:rPr>
          <w:rFonts w:ascii="Arial" w:hAnsi="Arial" w:cs="Arial"/>
          <w:sz w:val="20"/>
          <w:szCs w:val="20"/>
        </w:rPr>
        <w:t>Aplicam-se aos se</w:t>
      </w:r>
      <w:r w:rsidR="00300660" w:rsidRPr="00300660">
        <w:rPr>
          <w:rFonts w:ascii="Arial" w:hAnsi="Arial" w:cs="Arial"/>
          <w:sz w:val="20"/>
          <w:szCs w:val="20"/>
        </w:rPr>
        <w:t>rvi</w:t>
      </w:r>
      <w:r w:rsidRPr="00300660">
        <w:rPr>
          <w:rFonts w:ascii="Arial" w:hAnsi="Arial" w:cs="Arial"/>
          <w:sz w:val="20"/>
          <w:szCs w:val="20"/>
        </w:rPr>
        <w:t>dores em estágio probatório, no que couber, o disposto neste regulamento e demais disposições previstas no Estatuto dos Servidores Públicos Municipais de Ferraz de Vasconcelos.</w:t>
      </w:r>
    </w:p>
    <w:p w14:paraId="7124CAFD" w14:textId="77777777" w:rsidR="009A3505" w:rsidRPr="009A3505" w:rsidRDefault="009A3505" w:rsidP="009A3505">
      <w:pPr>
        <w:spacing w:after="0" w:line="240" w:lineRule="auto"/>
        <w:ind w:firstLine="4502"/>
        <w:jc w:val="both"/>
        <w:rPr>
          <w:rFonts w:ascii="Arial" w:hAnsi="Arial" w:cs="Arial"/>
          <w:b/>
          <w:bCs/>
          <w:sz w:val="20"/>
          <w:szCs w:val="20"/>
        </w:rPr>
      </w:pPr>
    </w:p>
    <w:p w14:paraId="6BD3D56D" w14:textId="6318472C" w:rsidR="00300660" w:rsidRPr="00300660" w:rsidRDefault="009A3505" w:rsidP="00300660">
      <w:pPr>
        <w:spacing w:after="0" w:line="240" w:lineRule="auto"/>
        <w:jc w:val="center"/>
        <w:rPr>
          <w:rFonts w:ascii="Arial" w:hAnsi="Arial" w:cs="Arial"/>
          <w:sz w:val="20"/>
          <w:szCs w:val="20"/>
        </w:rPr>
      </w:pPr>
      <w:r w:rsidRPr="00300660">
        <w:rPr>
          <w:rFonts w:ascii="Arial" w:hAnsi="Arial" w:cs="Arial"/>
          <w:sz w:val="20"/>
          <w:szCs w:val="20"/>
        </w:rPr>
        <w:t>CAPÍTULO VIII</w:t>
      </w:r>
    </w:p>
    <w:p w14:paraId="42E8C2FD" w14:textId="77777777" w:rsidR="00300660" w:rsidRPr="00300660" w:rsidRDefault="00300660" w:rsidP="00300660">
      <w:pPr>
        <w:spacing w:after="0" w:line="240" w:lineRule="auto"/>
        <w:jc w:val="center"/>
        <w:rPr>
          <w:rFonts w:ascii="Arial" w:hAnsi="Arial" w:cs="Arial"/>
          <w:sz w:val="20"/>
          <w:szCs w:val="20"/>
        </w:rPr>
      </w:pPr>
    </w:p>
    <w:p w14:paraId="2B8C443F" w14:textId="38AF94B5" w:rsidR="009A3505" w:rsidRPr="00300660" w:rsidRDefault="009A3505" w:rsidP="00300660">
      <w:pPr>
        <w:spacing w:after="0" w:line="240" w:lineRule="auto"/>
        <w:jc w:val="center"/>
        <w:rPr>
          <w:rFonts w:ascii="Arial" w:hAnsi="Arial" w:cs="Arial"/>
          <w:sz w:val="20"/>
          <w:szCs w:val="20"/>
        </w:rPr>
      </w:pPr>
      <w:r w:rsidRPr="00300660">
        <w:rPr>
          <w:rFonts w:ascii="Arial" w:hAnsi="Arial" w:cs="Arial"/>
          <w:sz w:val="20"/>
          <w:szCs w:val="20"/>
        </w:rPr>
        <w:t>DISPOSIÇÕES FINAIS</w:t>
      </w:r>
    </w:p>
    <w:p w14:paraId="3F22F3F0" w14:textId="77777777" w:rsidR="009A3505" w:rsidRPr="009A3505" w:rsidRDefault="009A3505" w:rsidP="009A3505">
      <w:pPr>
        <w:spacing w:after="0" w:line="240" w:lineRule="auto"/>
        <w:ind w:firstLine="4502"/>
        <w:jc w:val="both"/>
        <w:rPr>
          <w:rFonts w:ascii="Arial" w:hAnsi="Arial" w:cs="Arial"/>
          <w:b/>
          <w:bCs/>
          <w:sz w:val="20"/>
          <w:szCs w:val="20"/>
        </w:rPr>
      </w:pPr>
    </w:p>
    <w:p w14:paraId="3AF509DE"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38. </w:t>
      </w:r>
      <w:r w:rsidRPr="00300660">
        <w:rPr>
          <w:rFonts w:ascii="Arial" w:hAnsi="Arial" w:cs="Arial"/>
          <w:sz w:val="20"/>
          <w:szCs w:val="20"/>
        </w:rPr>
        <w:t>As portarias concedendo a progressão ou a promoção obedecerão à ordem das listas de classificação.</w:t>
      </w:r>
    </w:p>
    <w:p w14:paraId="65884EA8" w14:textId="77777777" w:rsidR="009A3505" w:rsidRPr="009A3505" w:rsidRDefault="009A3505" w:rsidP="009A3505">
      <w:pPr>
        <w:spacing w:after="0" w:line="240" w:lineRule="auto"/>
        <w:ind w:firstLine="4502"/>
        <w:jc w:val="both"/>
        <w:rPr>
          <w:rFonts w:ascii="Arial" w:hAnsi="Arial" w:cs="Arial"/>
          <w:b/>
          <w:bCs/>
          <w:sz w:val="20"/>
          <w:szCs w:val="20"/>
        </w:rPr>
      </w:pPr>
    </w:p>
    <w:p w14:paraId="393E6809" w14:textId="77777777"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lastRenderedPageBreak/>
        <w:t xml:space="preserve">Art. 39. </w:t>
      </w:r>
      <w:r w:rsidRPr="00300660">
        <w:rPr>
          <w:rFonts w:ascii="Arial" w:hAnsi="Arial" w:cs="Arial"/>
          <w:sz w:val="20"/>
          <w:szCs w:val="20"/>
        </w:rPr>
        <w:t>Constitui parte integrante deste Regulamento o Anexo Sistema de Avaliação de Desempenho, que o acompanha.</w:t>
      </w:r>
    </w:p>
    <w:p w14:paraId="2A29F56A" w14:textId="77777777" w:rsidR="009A3505" w:rsidRPr="009A3505" w:rsidRDefault="009A3505" w:rsidP="009A3505">
      <w:pPr>
        <w:spacing w:after="0" w:line="240" w:lineRule="auto"/>
        <w:ind w:firstLine="4502"/>
        <w:jc w:val="both"/>
        <w:rPr>
          <w:rFonts w:ascii="Arial" w:hAnsi="Arial" w:cs="Arial"/>
          <w:b/>
          <w:bCs/>
          <w:sz w:val="20"/>
          <w:szCs w:val="20"/>
        </w:rPr>
      </w:pPr>
    </w:p>
    <w:p w14:paraId="7D844145" w14:textId="26B8BCAD" w:rsidR="009A3505" w:rsidRPr="00300660" w:rsidRDefault="009A3505" w:rsidP="009A3505">
      <w:pPr>
        <w:spacing w:after="0" w:line="240" w:lineRule="auto"/>
        <w:ind w:firstLine="4502"/>
        <w:jc w:val="both"/>
        <w:rPr>
          <w:rFonts w:ascii="Arial" w:hAnsi="Arial" w:cs="Arial"/>
          <w:sz w:val="20"/>
          <w:szCs w:val="20"/>
        </w:rPr>
      </w:pPr>
      <w:r w:rsidRPr="009A3505">
        <w:rPr>
          <w:rFonts w:ascii="Arial" w:hAnsi="Arial" w:cs="Arial"/>
          <w:b/>
          <w:bCs/>
          <w:sz w:val="20"/>
          <w:szCs w:val="20"/>
        </w:rPr>
        <w:t xml:space="preserve">Art. 40. </w:t>
      </w:r>
      <w:r w:rsidRPr="00300660">
        <w:rPr>
          <w:rFonts w:ascii="Arial" w:hAnsi="Arial" w:cs="Arial"/>
          <w:sz w:val="20"/>
          <w:szCs w:val="20"/>
        </w:rPr>
        <w:t>Esta Resolução entrará em vigor na data de publicação, revogadas as disposições em contrário</w:t>
      </w:r>
    </w:p>
    <w:p w14:paraId="4341F313" w14:textId="77777777" w:rsidR="002B204B" w:rsidRDefault="002B204B" w:rsidP="00160BB7">
      <w:pPr>
        <w:spacing w:after="0" w:line="240" w:lineRule="auto"/>
        <w:ind w:firstLine="4502"/>
        <w:jc w:val="both"/>
        <w:rPr>
          <w:rFonts w:ascii="Arial" w:hAnsi="Arial" w:cs="Arial"/>
          <w:b/>
          <w:bCs/>
          <w:sz w:val="20"/>
          <w:szCs w:val="20"/>
        </w:rPr>
      </w:pPr>
    </w:p>
    <w:p w14:paraId="5B46E0ED" w14:textId="492FB851" w:rsidR="00504343" w:rsidRDefault="00504343" w:rsidP="00160BB7">
      <w:pPr>
        <w:spacing w:after="0" w:line="240" w:lineRule="auto"/>
        <w:ind w:firstLine="4502"/>
        <w:jc w:val="both"/>
        <w:rPr>
          <w:rFonts w:ascii="Arial" w:hAnsi="Arial" w:cs="Arial"/>
          <w:sz w:val="20"/>
          <w:szCs w:val="20"/>
        </w:rPr>
      </w:pPr>
    </w:p>
    <w:p w14:paraId="46BEDB8F" w14:textId="3DCE47BA" w:rsidR="00504343" w:rsidRPr="00160BB7" w:rsidRDefault="00504343" w:rsidP="00160BB7">
      <w:pPr>
        <w:spacing w:after="0" w:line="240" w:lineRule="auto"/>
        <w:ind w:firstLine="4502"/>
        <w:jc w:val="both"/>
        <w:rPr>
          <w:rFonts w:ascii="Arial" w:hAnsi="Arial" w:cs="Arial"/>
          <w:sz w:val="20"/>
          <w:szCs w:val="20"/>
        </w:rPr>
      </w:pPr>
      <w:r>
        <w:rPr>
          <w:rFonts w:ascii="Arial" w:hAnsi="Arial" w:cs="Arial"/>
          <w:sz w:val="20"/>
          <w:szCs w:val="20"/>
        </w:rPr>
        <w:t xml:space="preserve">Câmara Municipal de Ferraz de Vasconcelos, </w:t>
      </w:r>
      <w:r w:rsidR="00300660">
        <w:rPr>
          <w:rFonts w:ascii="Arial" w:hAnsi="Arial" w:cs="Arial"/>
          <w:sz w:val="20"/>
          <w:szCs w:val="20"/>
        </w:rPr>
        <w:t>03</w:t>
      </w:r>
      <w:r>
        <w:rPr>
          <w:rFonts w:ascii="Arial" w:hAnsi="Arial" w:cs="Arial"/>
          <w:sz w:val="20"/>
          <w:szCs w:val="20"/>
        </w:rPr>
        <w:t xml:space="preserve"> de </w:t>
      </w:r>
      <w:r w:rsidR="00300660">
        <w:rPr>
          <w:rFonts w:ascii="Arial" w:hAnsi="Arial" w:cs="Arial"/>
          <w:sz w:val="20"/>
          <w:szCs w:val="20"/>
        </w:rPr>
        <w:t>maio</w:t>
      </w:r>
      <w:r>
        <w:rPr>
          <w:rFonts w:ascii="Arial" w:hAnsi="Arial" w:cs="Arial"/>
          <w:sz w:val="20"/>
          <w:szCs w:val="20"/>
        </w:rPr>
        <w:t xml:space="preserve"> de 200</w:t>
      </w:r>
      <w:r w:rsidR="00C218E0">
        <w:rPr>
          <w:rFonts w:ascii="Arial" w:hAnsi="Arial" w:cs="Arial"/>
          <w:sz w:val="20"/>
          <w:szCs w:val="20"/>
        </w:rPr>
        <w:t>7</w:t>
      </w:r>
      <w:r>
        <w:rPr>
          <w:rFonts w:ascii="Arial" w:hAnsi="Arial" w:cs="Arial"/>
          <w:sz w:val="20"/>
          <w:szCs w:val="20"/>
        </w:rPr>
        <w:t>.</w:t>
      </w:r>
    </w:p>
    <w:p w14:paraId="0BED3D85" w14:textId="77777777" w:rsidR="00160BB7" w:rsidRPr="00160BB7" w:rsidRDefault="00160BB7" w:rsidP="00160BB7">
      <w:pPr>
        <w:spacing w:after="0" w:line="240" w:lineRule="auto"/>
        <w:ind w:firstLine="4502"/>
        <w:jc w:val="both"/>
        <w:rPr>
          <w:rFonts w:ascii="Arial" w:hAnsi="Arial" w:cs="Arial"/>
          <w:sz w:val="20"/>
          <w:szCs w:val="20"/>
        </w:rPr>
      </w:pPr>
    </w:p>
    <w:p w14:paraId="552041D0" w14:textId="756E1C9C" w:rsidR="00160BB7" w:rsidRPr="00160BB7" w:rsidRDefault="00160BB7" w:rsidP="00160BB7">
      <w:pPr>
        <w:spacing w:after="0" w:line="240" w:lineRule="auto"/>
        <w:ind w:firstLine="4502"/>
        <w:jc w:val="both"/>
        <w:rPr>
          <w:rFonts w:ascii="Arial" w:hAnsi="Arial" w:cs="Arial"/>
          <w:sz w:val="20"/>
          <w:szCs w:val="20"/>
        </w:rPr>
      </w:pPr>
    </w:p>
    <w:p w14:paraId="79C14DAA" w14:textId="77777777" w:rsidR="00C218E0" w:rsidRPr="00C218E0" w:rsidRDefault="00C218E0" w:rsidP="00504343">
      <w:pPr>
        <w:spacing w:after="0" w:line="240" w:lineRule="auto"/>
        <w:jc w:val="center"/>
        <w:rPr>
          <w:rFonts w:ascii="Arial" w:hAnsi="Arial" w:cs="Arial"/>
          <w:bCs/>
          <w:sz w:val="20"/>
          <w:szCs w:val="20"/>
        </w:rPr>
      </w:pPr>
      <w:r w:rsidRPr="00C218E0">
        <w:rPr>
          <w:rFonts w:ascii="Arial" w:hAnsi="Arial" w:cs="Arial"/>
          <w:bCs/>
          <w:sz w:val="20"/>
          <w:szCs w:val="20"/>
        </w:rPr>
        <w:t xml:space="preserve">JOSEPH RAFFOUL </w:t>
      </w:r>
    </w:p>
    <w:p w14:paraId="280546B9" w14:textId="482CCD00" w:rsidR="00504343" w:rsidRDefault="00504343" w:rsidP="00504343">
      <w:pPr>
        <w:spacing w:after="0" w:line="240" w:lineRule="auto"/>
        <w:jc w:val="center"/>
        <w:rPr>
          <w:rFonts w:ascii="Arial" w:hAnsi="Arial" w:cs="Arial"/>
          <w:sz w:val="20"/>
          <w:szCs w:val="20"/>
        </w:rPr>
      </w:pPr>
      <w:r>
        <w:rPr>
          <w:rFonts w:ascii="Arial" w:hAnsi="Arial" w:cs="Arial"/>
          <w:sz w:val="20"/>
          <w:szCs w:val="20"/>
        </w:rPr>
        <w:t>Presidente</w:t>
      </w:r>
    </w:p>
    <w:p w14:paraId="0603BB46" w14:textId="58342168" w:rsidR="00504343" w:rsidRDefault="00504343" w:rsidP="00160BB7">
      <w:pPr>
        <w:spacing w:after="0" w:line="240" w:lineRule="auto"/>
        <w:ind w:firstLine="4502"/>
        <w:jc w:val="both"/>
        <w:rPr>
          <w:rFonts w:ascii="Arial" w:hAnsi="Arial" w:cs="Arial"/>
          <w:sz w:val="20"/>
          <w:szCs w:val="20"/>
        </w:rPr>
      </w:pPr>
    </w:p>
    <w:p w14:paraId="62F26D5C" w14:textId="095A4422" w:rsidR="00504343" w:rsidRDefault="00504343" w:rsidP="00160BB7">
      <w:pPr>
        <w:spacing w:after="0" w:line="240" w:lineRule="auto"/>
        <w:ind w:firstLine="4502"/>
        <w:jc w:val="both"/>
        <w:rPr>
          <w:rFonts w:ascii="Arial" w:hAnsi="Arial" w:cs="Arial"/>
          <w:sz w:val="20"/>
          <w:szCs w:val="20"/>
        </w:rPr>
      </w:pPr>
    </w:p>
    <w:p w14:paraId="66F47A6E" w14:textId="5A2181D2" w:rsidR="00504343" w:rsidRDefault="00504343" w:rsidP="00160BB7">
      <w:pPr>
        <w:spacing w:after="0" w:line="240" w:lineRule="auto"/>
        <w:ind w:firstLine="4502"/>
        <w:jc w:val="both"/>
        <w:rPr>
          <w:rFonts w:ascii="Arial" w:hAnsi="Arial" w:cs="Arial"/>
          <w:sz w:val="20"/>
          <w:szCs w:val="20"/>
        </w:rPr>
      </w:pPr>
      <w:r>
        <w:rPr>
          <w:rFonts w:ascii="Arial" w:hAnsi="Arial" w:cs="Arial"/>
          <w:sz w:val="20"/>
          <w:szCs w:val="20"/>
        </w:rPr>
        <w:t>Registrada no livro próprio e publicada na Portaria da Câmara na mesma data.</w:t>
      </w:r>
    </w:p>
    <w:p w14:paraId="527E4575" w14:textId="513B701F" w:rsidR="00504343" w:rsidRDefault="00504343" w:rsidP="00160BB7">
      <w:pPr>
        <w:spacing w:after="0" w:line="240" w:lineRule="auto"/>
        <w:ind w:firstLine="4502"/>
        <w:jc w:val="both"/>
        <w:rPr>
          <w:rFonts w:ascii="Arial" w:hAnsi="Arial" w:cs="Arial"/>
          <w:sz w:val="20"/>
          <w:szCs w:val="20"/>
        </w:rPr>
      </w:pPr>
    </w:p>
    <w:p w14:paraId="70492E33" w14:textId="427E4BAB" w:rsidR="00504343" w:rsidRDefault="00504343" w:rsidP="00160BB7">
      <w:pPr>
        <w:spacing w:after="0" w:line="240" w:lineRule="auto"/>
        <w:ind w:firstLine="4502"/>
        <w:jc w:val="both"/>
        <w:rPr>
          <w:rFonts w:ascii="Arial" w:hAnsi="Arial" w:cs="Arial"/>
          <w:sz w:val="20"/>
          <w:szCs w:val="20"/>
        </w:rPr>
      </w:pPr>
    </w:p>
    <w:p w14:paraId="0229C3C1" w14:textId="0470777B" w:rsidR="00504343" w:rsidRDefault="00504343" w:rsidP="00504343">
      <w:pPr>
        <w:spacing w:after="0" w:line="240" w:lineRule="auto"/>
        <w:jc w:val="center"/>
        <w:rPr>
          <w:rFonts w:ascii="Arial" w:hAnsi="Arial" w:cs="Arial"/>
          <w:sz w:val="20"/>
          <w:szCs w:val="20"/>
        </w:rPr>
      </w:pPr>
      <w:r>
        <w:rPr>
          <w:rFonts w:ascii="Arial" w:hAnsi="Arial" w:cs="Arial"/>
          <w:sz w:val="20"/>
          <w:szCs w:val="20"/>
        </w:rPr>
        <w:t>ALEXANDRE BALBINO ROSA</w:t>
      </w:r>
    </w:p>
    <w:p w14:paraId="69A46241" w14:textId="13757D68" w:rsidR="00504343" w:rsidRDefault="00504343" w:rsidP="00504343">
      <w:pPr>
        <w:spacing w:after="0" w:line="240" w:lineRule="auto"/>
        <w:jc w:val="center"/>
        <w:rPr>
          <w:rFonts w:ascii="Arial" w:hAnsi="Arial" w:cs="Arial"/>
          <w:sz w:val="20"/>
          <w:szCs w:val="20"/>
        </w:rPr>
      </w:pPr>
      <w:r>
        <w:rPr>
          <w:rFonts w:ascii="Arial" w:hAnsi="Arial" w:cs="Arial"/>
          <w:sz w:val="20"/>
          <w:szCs w:val="20"/>
        </w:rPr>
        <w:t>Diretor Geral Legislativo</w:t>
      </w:r>
    </w:p>
    <w:p w14:paraId="1D58AFA3" w14:textId="6E56C42C" w:rsidR="00504343" w:rsidRDefault="00504343" w:rsidP="00504343">
      <w:pPr>
        <w:spacing w:after="0" w:line="240" w:lineRule="auto"/>
        <w:jc w:val="center"/>
        <w:rPr>
          <w:rFonts w:ascii="Arial" w:hAnsi="Arial" w:cs="Arial"/>
          <w:sz w:val="20"/>
          <w:szCs w:val="20"/>
        </w:rPr>
      </w:pPr>
    </w:p>
    <w:p w14:paraId="11B0C286" w14:textId="45234FF1" w:rsidR="00504343" w:rsidRDefault="00504343" w:rsidP="00504343">
      <w:pPr>
        <w:spacing w:after="0" w:line="240" w:lineRule="auto"/>
        <w:jc w:val="center"/>
        <w:rPr>
          <w:rFonts w:ascii="Arial" w:hAnsi="Arial" w:cs="Arial"/>
          <w:sz w:val="20"/>
          <w:szCs w:val="20"/>
        </w:rPr>
      </w:pPr>
    </w:p>
    <w:p w14:paraId="2CAA5030" w14:textId="2DA27906" w:rsidR="002B5578" w:rsidRDefault="00504343" w:rsidP="00504343">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p w14:paraId="4D099579" w14:textId="03B828F0" w:rsidR="00300660" w:rsidRDefault="00300660" w:rsidP="00504343">
      <w:pPr>
        <w:spacing w:after="0" w:line="240" w:lineRule="auto"/>
        <w:jc w:val="both"/>
        <w:rPr>
          <w:rFonts w:ascii="Arial" w:hAnsi="Arial" w:cs="Arial"/>
          <w:color w:val="FF0000"/>
          <w:sz w:val="20"/>
          <w:szCs w:val="20"/>
        </w:rPr>
      </w:pPr>
    </w:p>
    <w:p w14:paraId="4B073AD4" w14:textId="6F68C755" w:rsidR="00300660" w:rsidRDefault="00300660" w:rsidP="00504343">
      <w:pPr>
        <w:spacing w:after="0" w:line="240" w:lineRule="auto"/>
        <w:jc w:val="both"/>
        <w:rPr>
          <w:rFonts w:ascii="Arial" w:hAnsi="Arial" w:cs="Arial"/>
          <w:color w:val="FF0000"/>
          <w:sz w:val="20"/>
          <w:szCs w:val="20"/>
        </w:rPr>
      </w:pPr>
    </w:p>
    <w:p w14:paraId="54A49C96" w14:textId="0DD2D172" w:rsidR="00300660" w:rsidRPr="00090C14" w:rsidRDefault="00300660" w:rsidP="00090C14">
      <w:pPr>
        <w:spacing w:after="0" w:line="240" w:lineRule="auto"/>
        <w:jc w:val="center"/>
        <w:rPr>
          <w:rFonts w:ascii="Arial" w:hAnsi="Arial" w:cs="Arial"/>
          <w:b/>
          <w:bCs/>
          <w:sz w:val="20"/>
          <w:szCs w:val="20"/>
        </w:rPr>
      </w:pPr>
      <w:r w:rsidRPr="00090C14">
        <w:rPr>
          <w:rFonts w:ascii="Arial" w:hAnsi="Arial" w:cs="Arial"/>
          <w:b/>
          <w:bCs/>
          <w:sz w:val="20"/>
          <w:szCs w:val="20"/>
        </w:rPr>
        <w:t xml:space="preserve">ANEXO - </w:t>
      </w:r>
      <w:r w:rsidRPr="00090C14">
        <w:rPr>
          <w:rFonts w:ascii="Arial" w:hAnsi="Arial" w:cs="Arial"/>
          <w:b/>
          <w:bCs/>
          <w:sz w:val="20"/>
          <w:szCs w:val="20"/>
        </w:rPr>
        <w:t>SISTEMA DE AVALIAÇÃO DE DESEMPENHO</w:t>
      </w:r>
    </w:p>
    <w:p w14:paraId="4A180354" w14:textId="77777777" w:rsidR="00300660" w:rsidRPr="00300660" w:rsidRDefault="00300660" w:rsidP="00300660">
      <w:pPr>
        <w:spacing w:after="0" w:line="240" w:lineRule="auto"/>
        <w:jc w:val="both"/>
        <w:rPr>
          <w:rFonts w:ascii="Arial" w:hAnsi="Arial" w:cs="Arial"/>
          <w:sz w:val="20"/>
          <w:szCs w:val="20"/>
        </w:rPr>
      </w:pPr>
    </w:p>
    <w:p w14:paraId="16448961" w14:textId="77777777" w:rsidR="00300660" w:rsidRPr="00300660" w:rsidRDefault="00300660" w:rsidP="00300660">
      <w:pPr>
        <w:spacing w:after="0" w:line="240" w:lineRule="auto"/>
        <w:jc w:val="both"/>
        <w:rPr>
          <w:rFonts w:ascii="Arial" w:hAnsi="Arial" w:cs="Arial"/>
          <w:sz w:val="20"/>
          <w:szCs w:val="20"/>
        </w:rPr>
      </w:pPr>
    </w:p>
    <w:p w14:paraId="5E571C3D" w14:textId="67737463"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1.</w:t>
      </w:r>
      <w:r>
        <w:rPr>
          <w:rFonts w:ascii="Arial" w:hAnsi="Arial" w:cs="Arial"/>
          <w:sz w:val="20"/>
          <w:szCs w:val="20"/>
        </w:rPr>
        <w:t xml:space="preserve"> </w:t>
      </w:r>
      <w:r w:rsidRPr="00300660">
        <w:rPr>
          <w:rFonts w:ascii="Arial" w:hAnsi="Arial" w:cs="Arial"/>
          <w:sz w:val="20"/>
          <w:szCs w:val="20"/>
        </w:rPr>
        <w:t>OBJET</w:t>
      </w:r>
      <w:r w:rsidR="00090C14">
        <w:rPr>
          <w:rFonts w:ascii="Arial" w:hAnsi="Arial" w:cs="Arial"/>
          <w:sz w:val="20"/>
          <w:szCs w:val="20"/>
        </w:rPr>
        <w:t>IV</w:t>
      </w:r>
      <w:r w:rsidRPr="00300660">
        <w:rPr>
          <w:rFonts w:ascii="Arial" w:hAnsi="Arial" w:cs="Arial"/>
          <w:sz w:val="20"/>
          <w:szCs w:val="20"/>
        </w:rPr>
        <w:t>O</w:t>
      </w:r>
    </w:p>
    <w:p w14:paraId="4EE32D5F" w14:textId="77777777" w:rsidR="00300660" w:rsidRPr="00300660" w:rsidRDefault="00300660" w:rsidP="00090C14">
      <w:pPr>
        <w:spacing w:after="0" w:line="240" w:lineRule="auto"/>
        <w:ind w:firstLine="4502"/>
        <w:jc w:val="both"/>
        <w:rPr>
          <w:rFonts w:ascii="Arial" w:hAnsi="Arial" w:cs="Arial"/>
          <w:sz w:val="20"/>
          <w:szCs w:val="20"/>
        </w:rPr>
      </w:pPr>
    </w:p>
    <w:p w14:paraId="7C506DD9" w14:textId="77777777" w:rsidR="00300660" w:rsidRPr="00300660" w:rsidRDefault="00300660" w:rsidP="00090C14">
      <w:pPr>
        <w:spacing w:after="0" w:line="240" w:lineRule="auto"/>
        <w:ind w:firstLine="4502"/>
        <w:jc w:val="both"/>
        <w:rPr>
          <w:rFonts w:ascii="Arial" w:hAnsi="Arial" w:cs="Arial"/>
          <w:sz w:val="20"/>
          <w:szCs w:val="20"/>
        </w:rPr>
      </w:pPr>
      <w:r w:rsidRPr="00300660">
        <w:rPr>
          <w:rFonts w:ascii="Arial" w:hAnsi="Arial" w:cs="Arial"/>
          <w:sz w:val="20"/>
          <w:szCs w:val="20"/>
        </w:rPr>
        <w:t>O Sistema de Avaliação de Desempenho dos servidores da Câmara Municipal de Ferraz de Vasconcelos foi concebido a fim de contribuir para o desenvolvimento funcional do servidor na carreira, mediante promoção e progressão salarial, e também possibilitar a avaliação dos servidores que se encontrem em estágio probatório.</w:t>
      </w:r>
    </w:p>
    <w:p w14:paraId="349323F4" w14:textId="77777777" w:rsidR="00300660" w:rsidRPr="00300660" w:rsidRDefault="00300660" w:rsidP="00090C14">
      <w:pPr>
        <w:spacing w:after="0" w:line="240" w:lineRule="auto"/>
        <w:ind w:firstLine="4502"/>
        <w:jc w:val="both"/>
        <w:rPr>
          <w:rFonts w:ascii="Arial" w:hAnsi="Arial" w:cs="Arial"/>
          <w:sz w:val="20"/>
          <w:szCs w:val="20"/>
        </w:rPr>
      </w:pPr>
    </w:p>
    <w:p w14:paraId="0BD726E1" w14:textId="5344FA77" w:rsid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2.</w:t>
      </w:r>
      <w:r>
        <w:rPr>
          <w:rFonts w:ascii="Arial" w:hAnsi="Arial" w:cs="Arial"/>
          <w:sz w:val="20"/>
          <w:szCs w:val="20"/>
        </w:rPr>
        <w:t xml:space="preserve"> </w:t>
      </w:r>
      <w:r w:rsidRPr="00300660">
        <w:rPr>
          <w:rFonts w:ascii="Arial" w:hAnsi="Arial" w:cs="Arial"/>
          <w:sz w:val="20"/>
          <w:szCs w:val="20"/>
        </w:rPr>
        <w:t>OBJETIVOS</w:t>
      </w:r>
    </w:p>
    <w:p w14:paraId="184994C7" w14:textId="77777777" w:rsidR="00090C14" w:rsidRPr="00300660" w:rsidRDefault="00090C14" w:rsidP="00090C14">
      <w:pPr>
        <w:spacing w:after="0" w:line="240" w:lineRule="auto"/>
        <w:ind w:firstLine="4502"/>
        <w:jc w:val="both"/>
        <w:rPr>
          <w:rFonts w:ascii="Arial" w:hAnsi="Arial" w:cs="Arial"/>
          <w:sz w:val="20"/>
          <w:szCs w:val="20"/>
        </w:rPr>
      </w:pPr>
    </w:p>
    <w:p w14:paraId="57FB340B" w14:textId="4589B8DC"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2.1.</w:t>
      </w:r>
      <w:r>
        <w:rPr>
          <w:rFonts w:ascii="Arial" w:hAnsi="Arial" w:cs="Arial"/>
          <w:sz w:val="20"/>
          <w:szCs w:val="20"/>
        </w:rPr>
        <w:t xml:space="preserve"> </w:t>
      </w:r>
      <w:r w:rsidRPr="00300660">
        <w:rPr>
          <w:rFonts w:ascii="Arial" w:hAnsi="Arial" w:cs="Arial"/>
          <w:sz w:val="20"/>
          <w:szCs w:val="20"/>
        </w:rPr>
        <w:t>Geral</w:t>
      </w:r>
    </w:p>
    <w:p w14:paraId="5B086D93" w14:textId="77777777" w:rsidR="00300660" w:rsidRPr="00300660" w:rsidRDefault="00300660" w:rsidP="00090C14">
      <w:pPr>
        <w:spacing w:after="0" w:line="240" w:lineRule="auto"/>
        <w:ind w:firstLine="4502"/>
        <w:jc w:val="both"/>
        <w:rPr>
          <w:rFonts w:ascii="Arial" w:hAnsi="Arial" w:cs="Arial"/>
          <w:sz w:val="20"/>
          <w:szCs w:val="20"/>
        </w:rPr>
      </w:pPr>
    </w:p>
    <w:p w14:paraId="6D608999" w14:textId="77777777" w:rsidR="00300660" w:rsidRPr="00300660" w:rsidRDefault="00300660" w:rsidP="00090C14">
      <w:pPr>
        <w:spacing w:after="0" w:line="240" w:lineRule="auto"/>
        <w:ind w:firstLine="4502"/>
        <w:jc w:val="both"/>
        <w:rPr>
          <w:rFonts w:ascii="Arial" w:hAnsi="Arial" w:cs="Arial"/>
          <w:sz w:val="20"/>
          <w:szCs w:val="20"/>
        </w:rPr>
      </w:pPr>
      <w:r w:rsidRPr="00300660">
        <w:rPr>
          <w:rFonts w:ascii="Arial" w:hAnsi="Arial" w:cs="Arial"/>
          <w:sz w:val="20"/>
          <w:szCs w:val="20"/>
        </w:rPr>
        <w:t>Dotar a Câmara Municipal de um sistema que possa mensurar, de modo sistemático, a contribuição individual dos servidores, fornecendo dados que fundamentem os processos de promoção e progressão e avaliar o desempenho dos servidores em estágio probatório.</w:t>
      </w:r>
    </w:p>
    <w:p w14:paraId="2B8BB3AF" w14:textId="77777777" w:rsidR="00300660" w:rsidRPr="00300660" w:rsidRDefault="00300660" w:rsidP="00090C14">
      <w:pPr>
        <w:spacing w:after="0" w:line="240" w:lineRule="auto"/>
        <w:ind w:firstLine="4502"/>
        <w:jc w:val="both"/>
        <w:rPr>
          <w:rFonts w:ascii="Arial" w:hAnsi="Arial" w:cs="Arial"/>
          <w:sz w:val="20"/>
          <w:szCs w:val="20"/>
        </w:rPr>
      </w:pPr>
    </w:p>
    <w:p w14:paraId="29791937" w14:textId="56B4652A"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2.2.</w:t>
      </w:r>
      <w:r>
        <w:rPr>
          <w:rFonts w:ascii="Arial" w:hAnsi="Arial" w:cs="Arial"/>
          <w:sz w:val="20"/>
          <w:szCs w:val="20"/>
        </w:rPr>
        <w:t xml:space="preserve"> </w:t>
      </w:r>
      <w:r w:rsidRPr="00300660">
        <w:rPr>
          <w:rFonts w:ascii="Arial" w:hAnsi="Arial" w:cs="Arial"/>
          <w:sz w:val="20"/>
          <w:szCs w:val="20"/>
        </w:rPr>
        <w:t>Específicos</w:t>
      </w:r>
    </w:p>
    <w:p w14:paraId="25C92840" w14:textId="77777777" w:rsidR="00300660" w:rsidRPr="00300660" w:rsidRDefault="00300660" w:rsidP="00090C14">
      <w:pPr>
        <w:spacing w:after="0" w:line="240" w:lineRule="auto"/>
        <w:ind w:firstLine="4502"/>
        <w:jc w:val="both"/>
        <w:rPr>
          <w:rFonts w:ascii="Arial" w:hAnsi="Arial" w:cs="Arial"/>
          <w:sz w:val="20"/>
          <w:szCs w:val="20"/>
        </w:rPr>
      </w:pPr>
    </w:p>
    <w:p w14:paraId="3119EDDA" w14:textId="4A3D0489" w:rsidR="00300660" w:rsidRPr="00300660" w:rsidRDefault="00300660" w:rsidP="00090C14">
      <w:pPr>
        <w:spacing w:after="0" w:line="240" w:lineRule="auto"/>
        <w:ind w:firstLine="4502"/>
        <w:jc w:val="both"/>
        <w:rPr>
          <w:rFonts w:ascii="Arial" w:hAnsi="Arial" w:cs="Arial"/>
          <w:sz w:val="20"/>
          <w:szCs w:val="20"/>
        </w:rPr>
      </w:pPr>
      <w:r>
        <w:rPr>
          <w:rFonts w:ascii="Arial" w:hAnsi="Arial" w:cs="Arial"/>
          <w:sz w:val="20"/>
          <w:szCs w:val="20"/>
        </w:rPr>
        <w:t xml:space="preserve">- </w:t>
      </w:r>
      <w:r w:rsidRPr="00300660">
        <w:rPr>
          <w:rFonts w:ascii="Arial" w:hAnsi="Arial" w:cs="Arial"/>
          <w:sz w:val="20"/>
          <w:szCs w:val="20"/>
        </w:rPr>
        <w:t>Servir de base para o crescimento profissional e pessoal dos servidores, bem como para a geração de resultados almejados pela Câmara</w:t>
      </w:r>
      <w:r w:rsidR="00024B2A">
        <w:rPr>
          <w:rFonts w:ascii="Arial" w:hAnsi="Arial" w:cs="Arial"/>
          <w:sz w:val="20"/>
          <w:szCs w:val="20"/>
        </w:rPr>
        <w:t>;</w:t>
      </w:r>
    </w:p>
    <w:p w14:paraId="4AC68C6D" w14:textId="3ED3D8D5" w:rsidR="00300660" w:rsidRPr="00300660" w:rsidRDefault="00300660" w:rsidP="00090C14">
      <w:pPr>
        <w:spacing w:after="0" w:line="240" w:lineRule="auto"/>
        <w:ind w:firstLine="4502"/>
        <w:jc w:val="both"/>
        <w:rPr>
          <w:rFonts w:ascii="Arial" w:hAnsi="Arial" w:cs="Arial"/>
          <w:sz w:val="20"/>
          <w:szCs w:val="20"/>
        </w:rPr>
      </w:pPr>
      <w:r>
        <w:rPr>
          <w:rFonts w:ascii="Arial" w:hAnsi="Arial" w:cs="Arial"/>
          <w:sz w:val="20"/>
          <w:szCs w:val="20"/>
        </w:rPr>
        <w:t xml:space="preserve">- </w:t>
      </w:r>
      <w:r w:rsidRPr="00300660">
        <w:rPr>
          <w:rFonts w:ascii="Arial" w:hAnsi="Arial" w:cs="Arial"/>
          <w:sz w:val="20"/>
          <w:szCs w:val="20"/>
        </w:rPr>
        <w:t>Definir, acompanhar e avaliar a contribuição do servidor da Câmara Municipal</w:t>
      </w:r>
      <w:r w:rsidR="00024B2A">
        <w:rPr>
          <w:rFonts w:ascii="Arial" w:hAnsi="Arial" w:cs="Arial"/>
          <w:sz w:val="20"/>
          <w:szCs w:val="20"/>
        </w:rPr>
        <w:t>;</w:t>
      </w:r>
    </w:p>
    <w:p w14:paraId="3E060F55" w14:textId="02328138" w:rsidR="00300660" w:rsidRPr="00300660" w:rsidRDefault="00024B2A" w:rsidP="00090C14">
      <w:pPr>
        <w:spacing w:after="0" w:line="240" w:lineRule="auto"/>
        <w:ind w:firstLine="4502"/>
        <w:jc w:val="both"/>
        <w:rPr>
          <w:rFonts w:ascii="Arial" w:hAnsi="Arial" w:cs="Arial"/>
          <w:sz w:val="20"/>
          <w:szCs w:val="20"/>
        </w:rPr>
      </w:pPr>
      <w:r>
        <w:rPr>
          <w:rFonts w:ascii="Arial" w:hAnsi="Arial" w:cs="Arial"/>
          <w:sz w:val="20"/>
          <w:szCs w:val="20"/>
        </w:rPr>
        <w:t xml:space="preserve">- </w:t>
      </w:r>
      <w:proofErr w:type="spellStart"/>
      <w:r w:rsidR="00300660" w:rsidRPr="00300660">
        <w:rPr>
          <w:rFonts w:ascii="Arial" w:hAnsi="Arial" w:cs="Arial"/>
          <w:sz w:val="20"/>
          <w:szCs w:val="20"/>
        </w:rPr>
        <w:t>Fornecer</w:t>
      </w:r>
      <w:proofErr w:type="spellEnd"/>
      <w:r w:rsidR="00300660" w:rsidRPr="00300660">
        <w:rPr>
          <w:rFonts w:ascii="Arial" w:hAnsi="Arial" w:cs="Arial"/>
          <w:sz w:val="20"/>
          <w:szCs w:val="20"/>
        </w:rPr>
        <w:t xml:space="preserve"> ao servidor orientações que o ajudem a melhorar seu desempenho</w:t>
      </w:r>
      <w:r>
        <w:rPr>
          <w:rFonts w:ascii="Arial" w:hAnsi="Arial" w:cs="Arial"/>
          <w:sz w:val="20"/>
          <w:szCs w:val="20"/>
        </w:rPr>
        <w:t>;</w:t>
      </w:r>
    </w:p>
    <w:p w14:paraId="098712A3" w14:textId="598BC8BC" w:rsidR="00300660" w:rsidRPr="00300660" w:rsidRDefault="00024B2A" w:rsidP="00090C14">
      <w:pPr>
        <w:spacing w:after="0" w:line="240" w:lineRule="auto"/>
        <w:ind w:firstLine="4502"/>
        <w:jc w:val="both"/>
        <w:rPr>
          <w:rFonts w:ascii="Arial" w:hAnsi="Arial" w:cs="Arial"/>
          <w:sz w:val="20"/>
          <w:szCs w:val="20"/>
        </w:rPr>
      </w:pPr>
      <w:r>
        <w:rPr>
          <w:rFonts w:ascii="Arial" w:hAnsi="Arial" w:cs="Arial"/>
          <w:sz w:val="20"/>
          <w:szCs w:val="20"/>
        </w:rPr>
        <w:t xml:space="preserve">- </w:t>
      </w:r>
      <w:r w:rsidR="00300660" w:rsidRPr="00300660">
        <w:rPr>
          <w:rFonts w:ascii="Arial" w:hAnsi="Arial" w:cs="Arial"/>
          <w:sz w:val="20"/>
          <w:szCs w:val="20"/>
        </w:rPr>
        <w:t>Subsidiar as ações da Câmara quanto à capacitação, treinamento e desenvolvimento de recursos humanos</w:t>
      </w:r>
      <w:r>
        <w:rPr>
          <w:rFonts w:ascii="Arial" w:hAnsi="Arial" w:cs="Arial"/>
          <w:sz w:val="20"/>
          <w:szCs w:val="20"/>
        </w:rPr>
        <w:t>; e</w:t>
      </w:r>
    </w:p>
    <w:p w14:paraId="1DE2BA21" w14:textId="15C3A804" w:rsidR="00300660" w:rsidRPr="00300660" w:rsidRDefault="00024B2A" w:rsidP="00090C14">
      <w:pPr>
        <w:spacing w:after="0" w:line="240" w:lineRule="auto"/>
        <w:ind w:firstLine="4502"/>
        <w:jc w:val="both"/>
        <w:rPr>
          <w:rFonts w:ascii="Arial" w:hAnsi="Arial" w:cs="Arial"/>
          <w:sz w:val="20"/>
          <w:szCs w:val="20"/>
        </w:rPr>
      </w:pPr>
      <w:r>
        <w:rPr>
          <w:rFonts w:ascii="Arial" w:hAnsi="Arial" w:cs="Arial"/>
          <w:sz w:val="20"/>
          <w:szCs w:val="20"/>
        </w:rPr>
        <w:t xml:space="preserve">- </w:t>
      </w:r>
      <w:r w:rsidR="00300660" w:rsidRPr="00300660">
        <w:rPr>
          <w:rFonts w:ascii="Arial" w:hAnsi="Arial" w:cs="Arial"/>
          <w:sz w:val="20"/>
          <w:szCs w:val="20"/>
        </w:rPr>
        <w:t>Gerar informações básicas para outros tipos de movimentação funcional do servidor na Câmara.</w:t>
      </w:r>
    </w:p>
    <w:p w14:paraId="1E0B3F55" w14:textId="77777777" w:rsidR="00300660" w:rsidRPr="00300660" w:rsidRDefault="00300660" w:rsidP="00090C14">
      <w:pPr>
        <w:spacing w:after="0" w:line="240" w:lineRule="auto"/>
        <w:ind w:firstLine="4502"/>
        <w:jc w:val="both"/>
        <w:rPr>
          <w:rFonts w:ascii="Arial" w:hAnsi="Arial" w:cs="Arial"/>
          <w:sz w:val="20"/>
          <w:szCs w:val="20"/>
        </w:rPr>
      </w:pPr>
    </w:p>
    <w:p w14:paraId="30897453" w14:textId="1A73E4DD"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3.</w:t>
      </w:r>
      <w:r w:rsidR="00024B2A">
        <w:rPr>
          <w:rFonts w:ascii="Arial" w:hAnsi="Arial" w:cs="Arial"/>
          <w:sz w:val="20"/>
          <w:szCs w:val="20"/>
        </w:rPr>
        <w:t xml:space="preserve"> </w:t>
      </w:r>
      <w:r w:rsidRPr="00300660">
        <w:rPr>
          <w:rFonts w:ascii="Arial" w:hAnsi="Arial" w:cs="Arial"/>
          <w:sz w:val="20"/>
          <w:szCs w:val="20"/>
        </w:rPr>
        <w:t>FATORES DE DESEMPENHO PARA OS SERVIDORES EFETIVOS E EM ESTÁGIO PROBATÓRIO</w:t>
      </w:r>
    </w:p>
    <w:p w14:paraId="244062D4" w14:textId="77777777" w:rsidR="00300660" w:rsidRPr="00300660" w:rsidRDefault="00300660" w:rsidP="00090C14">
      <w:pPr>
        <w:spacing w:after="0" w:line="240" w:lineRule="auto"/>
        <w:ind w:firstLine="4502"/>
        <w:jc w:val="both"/>
        <w:rPr>
          <w:rFonts w:ascii="Arial" w:hAnsi="Arial" w:cs="Arial"/>
          <w:sz w:val="20"/>
          <w:szCs w:val="20"/>
        </w:rPr>
      </w:pPr>
    </w:p>
    <w:p w14:paraId="551C2E37" w14:textId="25D94926" w:rsidR="00300660" w:rsidRPr="00300660" w:rsidRDefault="00300660" w:rsidP="00090C14">
      <w:pPr>
        <w:spacing w:after="0" w:line="240" w:lineRule="auto"/>
        <w:ind w:firstLine="4502"/>
        <w:jc w:val="both"/>
        <w:rPr>
          <w:rFonts w:ascii="Arial" w:hAnsi="Arial" w:cs="Arial"/>
          <w:sz w:val="20"/>
          <w:szCs w:val="20"/>
        </w:rPr>
      </w:pPr>
      <w:r w:rsidRPr="00300660">
        <w:rPr>
          <w:rFonts w:ascii="Arial" w:hAnsi="Arial" w:cs="Arial"/>
          <w:sz w:val="20"/>
          <w:szCs w:val="20"/>
        </w:rPr>
        <w:t xml:space="preserve">Os fatores de desempenho representam as dimensões do trabalho a ser realizado </w:t>
      </w:r>
      <w:r w:rsidR="00024B2A" w:rsidRPr="00300660">
        <w:rPr>
          <w:rFonts w:ascii="Arial" w:hAnsi="Arial" w:cs="Arial"/>
          <w:sz w:val="20"/>
          <w:szCs w:val="20"/>
        </w:rPr>
        <w:t>e foram definidos considerando</w:t>
      </w:r>
      <w:r w:rsidRPr="00300660">
        <w:rPr>
          <w:rFonts w:ascii="Arial" w:hAnsi="Arial" w:cs="Arial"/>
          <w:sz w:val="20"/>
          <w:szCs w:val="20"/>
        </w:rPr>
        <w:t>-</w:t>
      </w:r>
      <w:r w:rsidR="00024B2A" w:rsidRPr="00300660">
        <w:rPr>
          <w:rFonts w:ascii="Arial" w:hAnsi="Arial" w:cs="Arial"/>
          <w:sz w:val="20"/>
          <w:szCs w:val="20"/>
        </w:rPr>
        <w:t>se os cargos do Plano de Cargos</w:t>
      </w:r>
      <w:r w:rsidR="00024B2A">
        <w:rPr>
          <w:rFonts w:ascii="Arial" w:hAnsi="Arial" w:cs="Arial"/>
          <w:sz w:val="20"/>
          <w:szCs w:val="20"/>
        </w:rPr>
        <w:t xml:space="preserve"> e</w:t>
      </w:r>
      <w:r w:rsidR="00024B2A" w:rsidRPr="00300660">
        <w:rPr>
          <w:rFonts w:ascii="Arial" w:hAnsi="Arial" w:cs="Arial"/>
          <w:sz w:val="20"/>
          <w:szCs w:val="20"/>
        </w:rPr>
        <w:t xml:space="preserve"> Carreiras</w:t>
      </w:r>
      <w:r w:rsidRPr="00300660">
        <w:rPr>
          <w:rFonts w:ascii="Arial" w:hAnsi="Arial" w:cs="Arial"/>
          <w:sz w:val="20"/>
          <w:szCs w:val="20"/>
        </w:rPr>
        <w:t xml:space="preserve"> e das </w:t>
      </w:r>
      <w:r w:rsidR="00024B2A" w:rsidRPr="00300660">
        <w:rPr>
          <w:rFonts w:ascii="Arial" w:hAnsi="Arial" w:cs="Arial"/>
          <w:sz w:val="20"/>
          <w:szCs w:val="20"/>
        </w:rPr>
        <w:t>dimensões de eficiência e eficácia</w:t>
      </w:r>
      <w:r w:rsidRPr="00300660">
        <w:rPr>
          <w:rFonts w:ascii="Arial" w:hAnsi="Arial" w:cs="Arial"/>
          <w:sz w:val="20"/>
          <w:szCs w:val="20"/>
        </w:rPr>
        <w:t xml:space="preserve"> </w:t>
      </w:r>
      <w:r w:rsidR="00024B2A" w:rsidRPr="00300660">
        <w:rPr>
          <w:rFonts w:ascii="Arial" w:hAnsi="Arial" w:cs="Arial"/>
          <w:sz w:val="20"/>
          <w:szCs w:val="20"/>
        </w:rPr>
        <w:t>necessárias para o alcance</w:t>
      </w:r>
      <w:r w:rsidR="00024B2A">
        <w:rPr>
          <w:rFonts w:ascii="Arial" w:hAnsi="Arial" w:cs="Arial"/>
          <w:sz w:val="20"/>
          <w:szCs w:val="20"/>
        </w:rPr>
        <w:t xml:space="preserve"> da</w:t>
      </w:r>
      <w:r w:rsidRPr="00300660">
        <w:rPr>
          <w:rFonts w:ascii="Arial" w:hAnsi="Arial" w:cs="Arial"/>
          <w:sz w:val="20"/>
          <w:szCs w:val="20"/>
        </w:rPr>
        <w:t xml:space="preserve"> efetividade da Câmara Municipal de Ferraz de Vasconcelos</w:t>
      </w:r>
      <w:r w:rsidR="00024B2A">
        <w:rPr>
          <w:rFonts w:ascii="Arial" w:hAnsi="Arial" w:cs="Arial"/>
          <w:sz w:val="20"/>
          <w:szCs w:val="20"/>
        </w:rPr>
        <w:t>:</w:t>
      </w:r>
    </w:p>
    <w:p w14:paraId="3525CD98" w14:textId="77777777" w:rsidR="00300660" w:rsidRPr="00300660" w:rsidRDefault="00300660" w:rsidP="00090C14">
      <w:pPr>
        <w:spacing w:after="0" w:line="240" w:lineRule="auto"/>
        <w:ind w:firstLine="4502"/>
        <w:jc w:val="both"/>
        <w:rPr>
          <w:rFonts w:ascii="Arial" w:hAnsi="Arial" w:cs="Arial"/>
          <w:sz w:val="20"/>
          <w:szCs w:val="20"/>
        </w:rPr>
      </w:pPr>
    </w:p>
    <w:p w14:paraId="5851F315" w14:textId="2C9A3A2F"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I</w:t>
      </w:r>
      <w:r w:rsidR="00024B2A" w:rsidRPr="00090C14">
        <w:rPr>
          <w:rFonts w:ascii="Arial" w:hAnsi="Arial" w:cs="Arial"/>
          <w:b/>
          <w:bCs/>
          <w:sz w:val="20"/>
          <w:szCs w:val="20"/>
        </w:rPr>
        <w:t xml:space="preserve"> -</w:t>
      </w:r>
      <w:r w:rsidR="00024B2A">
        <w:rPr>
          <w:rFonts w:ascii="Arial" w:hAnsi="Arial" w:cs="Arial"/>
          <w:sz w:val="20"/>
          <w:szCs w:val="20"/>
        </w:rPr>
        <w:t xml:space="preserve"> </w:t>
      </w:r>
      <w:r w:rsidRPr="00300660">
        <w:rPr>
          <w:rFonts w:ascii="Arial" w:hAnsi="Arial" w:cs="Arial"/>
          <w:sz w:val="20"/>
          <w:szCs w:val="20"/>
        </w:rPr>
        <w:t xml:space="preserve">Qualidade do trabalho - Competência para realizar o </w:t>
      </w:r>
      <w:r w:rsidR="00024B2A" w:rsidRPr="00300660">
        <w:rPr>
          <w:rFonts w:ascii="Arial" w:hAnsi="Arial" w:cs="Arial"/>
          <w:sz w:val="20"/>
          <w:szCs w:val="20"/>
        </w:rPr>
        <w:t>trabalho</w:t>
      </w:r>
      <w:r w:rsidRPr="00300660">
        <w:rPr>
          <w:rFonts w:ascii="Arial" w:hAnsi="Arial" w:cs="Arial"/>
          <w:sz w:val="20"/>
          <w:szCs w:val="20"/>
        </w:rPr>
        <w:t xml:space="preserve"> mediante a aplicação correta e adequada dos conhecimentos requeridos pela natureza do trabalho</w:t>
      </w:r>
      <w:r w:rsidR="00024B2A">
        <w:rPr>
          <w:rFonts w:ascii="Arial" w:hAnsi="Arial" w:cs="Arial"/>
          <w:sz w:val="20"/>
          <w:szCs w:val="20"/>
        </w:rPr>
        <w:t>;</w:t>
      </w:r>
    </w:p>
    <w:p w14:paraId="23076EFE" w14:textId="1F0D80D4"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II</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Iniciativa - Capacidade de penar e agir eficazmente diante de eventual ausência de normas, orientação superior ou situações imprevistas, evitando problemas no ambiente de trabalho</w:t>
      </w:r>
      <w:r w:rsidR="00024B2A">
        <w:rPr>
          <w:rFonts w:ascii="Arial" w:hAnsi="Arial" w:cs="Arial"/>
          <w:sz w:val="20"/>
          <w:szCs w:val="20"/>
        </w:rPr>
        <w:t>;</w:t>
      </w:r>
    </w:p>
    <w:p w14:paraId="6F39D851" w14:textId="71570219"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III</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Criatividade - Habilidade e flexibilidade para buscar novas alternativas e/ou formas de trabalho e propor mudanças capazes de tornar o trabalho mais produtivo e eficaz</w:t>
      </w:r>
      <w:r w:rsidR="00024B2A">
        <w:rPr>
          <w:rFonts w:ascii="Arial" w:hAnsi="Arial" w:cs="Arial"/>
          <w:sz w:val="20"/>
          <w:szCs w:val="20"/>
        </w:rPr>
        <w:t>;</w:t>
      </w:r>
    </w:p>
    <w:p w14:paraId="5EC2E82A" w14:textId="707C12A0"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IV</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Produtividade - Habilidade para realizar tarefas em tempo reduzido, com qualidade ou com o aumento da qualidade sobre os serviços realizados</w:t>
      </w:r>
      <w:r w:rsidR="00024B2A">
        <w:rPr>
          <w:rFonts w:ascii="Arial" w:hAnsi="Arial" w:cs="Arial"/>
          <w:sz w:val="20"/>
          <w:szCs w:val="20"/>
        </w:rPr>
        <w:t>;</w:t>
      </w:r>
    </w:p>
    <w:p w14:paraId="2D1546C8" w14:textId="4A7E3D1C"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V</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Competência interpessoal - Habilidade para interagir com as pessoas e relacionar-se com colegas, chefes e demais servidores, mantendo relações de trabalho produtivas</w:t>
      </w:r>
      <w:r w:rsidR="00024B2A">
        <w:rPr>
          <w:rFonts w:ascii="Arial" w:hAnsi="Arial" w:cs="Arial"/>
          <w:sz w:val="20"/>
          <w:szCs w:val="20"/>
        </w:rPr>
        <w:t>;</w:t>
      </w:r>
    </w:p>
    <w:p w14:paraId="2678F9A0" w14:textId="2DCB47A1"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VI</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Responsabilidade com o trabalho - Capacidade para direcionar suas atividades para o alcance dos resultados almejados pela Câmara, demonstrando responsabilidade e comprometimento com suas obrigações funcionais, prazos estabelecidos e metas</w:t>
      </w:r>
      <w:r w:rsidR="00024B2A">
        <w:rPr>
          <w:rFonts w:ascii="Arial" w:hAnsi="Arial" w:cs="Arial"/>
          <w:sz w:val="20"/>
          <w:szCs w:val="20"/>
        </w:rPr>
        <w:t>;</w:t>
      </w:r>
    </w:p>
    <w:p w14:paraId="3756A433" w14:textId="1E2F4FF1"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VII</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Zelo por equipamentos materiais - Habilidade e cuidado na utilização/operação de equipamentos, máquinas, veículos e materiais relacionados com a natureza de suas atividades, zelando por mantê-los em condições de uso.</w:t>
      </w:r>
    </w:p>
    <w:p w14:paraId="4397A398" w14:textId="4BF721FB"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VIII</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Aproveitamento em programas de capacitação - Capacidade para aplicar os conhecimentos adquiridos em programas de capacitação internos e</w:t>
      </w:r>
      <w:r w:rsidR="00024B2A">
        <w:rPr>
          <w:rFonts w:ascii="Arial" w:hAnsi="Arial" w:cs="Arial"/>
          <w:sz w:val="20"/>
          <w:szCs w:val="20"/>
        </w:rPr>
        <w:t>/</w:t>
      </w:r>
      <w:r w:rsidRPr="00300660">
        <w:rPr>
          <w:rFonts w:ascii="Arial" w:hAnsi="Arial" w:cs="Arial"/>
          <w:sz w:val="20"/>
          <w:szCs w:val="20"/>
        </w:rPr>
        <w:t>ou externos, bem como dissemina-los no ambiente de trabalho, visando melhoria da administração municipal</w:t>
      </w:r>
      <w:r w:rsidR="00024B2A">
        <w:rPr>
          <w:rFonts w:ascii="Arial" w:hAnsi="Arial" w:cs="Arial"/>
          <w:sz w:val="20"/>
          <w:szCs w:val="20"/>
        </w:rPr>
        <w:t>;</w:t>
      </w:r>
    </w:p>
    <w:p w14:paraId="7269AA07" w14:textId="6D5168E6"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IX</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Planejamento e organização do trabalho - Habilidade para planejar e organizar um conjunto de ações, atividades e responsabilidades, estabelecendo uma escala de prioridades, evitando desperdícios e tornando a qualidade premissa e não </w:t>
      </w:r>
      <w:r w:rsidR="00024B2A" w:rsidRPr="00300660">
        <w:rPr>
          <w:rFonts w:ascii="Arial" w:hAnsi="Arial" w:cs="Arial"/>
          <w:sz w:val="20"/>
          <w:szCs w:val="20"/>
        </w:rPr>
        <w:t>consequência</w:t>
      </w:r>
      <w:r w:rsidR="00024B2A">
        <w:rPr>
          <w:rFonts w:ascii="Arial" w:hAnsi="Arial" w:cs="Arial"/>
          <w:sz w:val="20"/>
          <w:szCs w:val="20"/>
        </w:rPr>
        <w:t>; e</w:t>
      </w:r>
    </w:p>
    <w:p w14:paraId="5AACBDBC" w14:textId="0D4C0CA9"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X</w:t>
      </w:r>
      <w:r w:rsidR="00024B2A" w:rsidRPr="00090C14">
        <w:rPr>
          <w:rFonts w:ascii="Arial" w:hAnsi="Arial" w:cs="Arial"/>
          <w:b/>
          <w:bCs/>
          <w:sz w:val="20"/>
          <w:szCs w:val="20"/>
        </w:rPr>
        <w:t xml:space="preserve"> </w:t>
      </w:r>
      <w:r w:rsidRPr="00090C14">
        <w:rPr>
          <w:rFonts w:ascii="Arial" w:hAnsi="Arial" w:cs="Arial"/>
          <w:b/>
          <w:bCs/>
          <w:sz w:val="20"/>
          <w:szCs w:val="20"/>
        </w:rPr>
        <w:t>-</w:t>
      </w:r>
      <w:r w:rsidRPr="00300660">
        <w:rPr>
          <w:rFonts w:ascii="Arial" w:hAnsi="Arial" w:cs="Arial"/>
          <w:sz w:val="20"/>
          <w:szCs w:val="20"/>
        </w:rPr>
        <w:t xml:space="preserve"> Assiduidade e Pontualidade - Atitude de responsabilidade e compromisso funcional com a presença efetiva e com os horários de sua jornada de trabalho.</w:t>
      </w:r>
    </w:p>
    <w:p w14:paraId="4F36FEA8" w14:textId="77777777" w:rsidR="00300660" w:rsidRPr="00300660" w:rsidRDefault="00300660" w:rsidP="00090C14">
      <w:pPr>
        <w:spacing w:after="0" w:line="240" w:lineRule="auto"/>
        <w:ind w:firstLine="4502"/>
        <w:jc w:val="both"/>
        <w:rPr>
          <w:rFonts w:ascii="Arial" w:hAnsi="Arial" w:cs="Arial"/>
          <w:sz w:val="20"/>
          <w:szCs w:val="20"/>
        </w:rPr>
      </w:pPr>
    </w:p>
    <w:p w14:paraId="0BD45F4E" w14:textId="249F4BC4"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4.</w:t>
      </w:r>
      <w:r w:rsidR="00024B2A">
        <w:rPr>
          <w:rFonts w:ascii="Arial" w:hAnsi="Arial" w:cs="Arial"/>
          <w:sz w:val="20"/>
          <w:szCs w:val="20"/>
        </w:rPr>
        <w:t xml:space="preserve"> </w:t>
      </w:r>
      <w:r w:rsidRPr="00300660">
        <w:rPr>
          <w:rFonts w:ascii="Arial" w:hAnsi="Arial" w:cs="Arial"/>
          <w:sz w:val="20"/>
          <w:szCs w:val="20"/>
        </w:rPr>
        <w:t>GRAUS ATRIBUÍDOS AOS FATORES</w:t>
      </w:r>
    </w:p>
    <w:p w14:paraId="6D58F8DE" w14:textId="77777777" w:rsidR="00300660" w:rsidRPr="00300660" w:rsidRDefault="00300660" w:rsidP="00090C14">
      <w:pPr>
        <w:spacing w:after="0" w:line="240" w:lineRule="auto"/>
        <w:ind w:firstLine="4502"/>
        <w:jc w:val="both"/>
        <w:rPr>
          <w:rFonts w:ascii="Arial" w:hAnsi="Arial" w:cs="Arial"/>
          <w:sz w:val="20"/>
          <w:szCs w:val="20"/>
        </w:rPr>
      </w:pPr>
    </w:p>
    <w:p w14:paraId="3F1BB039" w14:textId="4C552735" w:rsidR="00300660" w:rsidRPr="00300660" w:rsidRDefault="00300660" w:rsidP="00090C14">
      <w:pPr>
        <w:spacing w:after="0" w:line="240" w:lineRule="auto"/>
        <w:ind w:firstLine="4502"/>
        <w:jc w:val="both"/>
        <w:rPr>
          <w:rFonts w:ascii="Arial" w:hAnsi="Arial" w:cs="Arial"/>
          <w:sz w:val="20"/>
          <w:szCs w:val="20"/>
        </w:rPr>
      </w:pPr>
      <w:r w:rsidRPr="00300660">
        <w:rPr>
          <w:rFonts w:ascii="Arial" w:hAnsi="Arial" w:cs="Arial"/>
          <w:sz w:val="20"/>
          <w:szCs w:val="20"/>
        </w:rPr>
        <w:t xml:space="preserve">A escala utilizada para avaliação de desempenho dos servidores efetivos e em estágio probatório, é constituída de fatores e graus. Aos fatores, previamente definidos em termos de desempenho, devem ser atribuídos graus. Os </w:t>
      </w:r>
      <w:r w:rsidR="00090C14">
        <w:rPr>
          <w:rFonts w:ascii="Arial" w:hAnsi="Arial" w:cs="Arial"/>
          <w:sz w:val="20"/>
          <w:szCs w:val="20"/>
        </w:rPr>
        <w:t>graus</w:t>
      </w:r>
      <w:r w:rsidRPr="00300660">
        <w:rPr>
          <w:rFonts w:ascii="Arial" w:hAnsi="Arial" w:cs="Arial"/>
          <w:sz w:val="20"/>
          <w:szCs w:val="20"/>
        </w:rPr>
        <w:t xml:space="preserve"> são representados numericamente de 1 a 4, e a cada grau corresponde uma </w:t>
      </w:r>
      <w:r w:rsidR="00090C14" w:rsidRPr="00300660">
        <w:rPr>
          <w:rFonts w:ascii="Arial" w:hAnsi="Arial" w:cs="Arial"/>
          <w:sz w:val="20"/>
          <w:szCs w:val="20"/>
        </w:rPr>
        <w:t>definição</w:t>
      </w:r>
      <w:r w:rsidRPr="00300660">
        <w:rPr>
          <w:rFonts w:ascii="Arial" w:hAnsi="Arial" w:cs="Arial"/>
          <w:sz w:val="20"/>
          <w:szCs w:val="20"/>
        </w:rPr>
        <w:t xml:space="preserve"> </w:t>
      </w:r>
      <w:r w:rsidR="00090C14">
        <w:rPr>
          <w:rFonts w:ascii="Arial" w:hAnsi="Arial" w:cs="Arial"/>
          <w:sz w:val="20"/>
          <w:szCs w:val="20"/>
        </w:rPr>
        <w:t>d</w:t>
      </w:r>
      <w:r w:rsidRPr="00300660">
        <w:rPr>
          <w:rFonts w:ascii="Arial" w:hAnsi="Arial" w:cs="Arial"/>
          <w:sz w:val="20"/>
          <w:szCs w:val="20"/>
        </w:rPr>
        <w:t>o</w:t>
      </w:r>
      <w:r w:rsidR="00090C14">
        <w:rPr>
          <w:rFonts w:ascii="Arial" w:hAnsi="Arial" w:cs="Arial"/>
          <w:sz w:val="20"/>
          <w:szCs w:val="20"/>
        </w:rPr>
        <w:t xml:space="preserve"> </w:t>
      </w:r>
      <w:r w:rsidRPr="00300660">
        <w:rPr>
          <w:rFonts w:ascii="Arial" w:hAnsi="Arial" w:cs="Arial"/>
          <w:sz w:val="20"/>
          <w:szCs w:val="20"/>
        </w:rPr>
        <w:t xml:space="preserve">desempenho do servidor. Os graus representam dimensões de eficiência e </w:t>
      </w:r>
      <w:r w:rsidR="00090C14" w:rsidRPr="00300660">
        <w:rPr>
          <w:rFonts w:ascii="Arial" w:hAnsi="Arial" w:cs="Arial"/>
          <w:sz w:val="20"/>
          <w:szCs w:val="20"/>
        </w:rPr>
        <w:t>eficácia</w:t>
      </w:r>
      <w:r w:rsidRPr="00300660">
        <w:rPr>
          <w:rFonts w:ascii="Arial" w:hAnsi="Arial" w:cs="Arial"/>
          <w:sz w:val="20"/>
          <w:szCs w:val="20"/>
        </w:rPr>
        <w:t xml:space="preserve"> manifestadas</w:t>
      </w:r>
      <w:r w:rsidR="00090C14">
        <w:rPr>
          <w:rFonts w:ascii="Arial" w:hAnsi="Arial" w:cs="Arial"/>
          <w:sz w:val="20"/>
          <w:szCs w:val="20"/>
        </w:rPr>
        <w:t xml:space="preserve"> </w:t>
      </w:r>
      <w:r w:rsidRPr="00300660">
        <w:rPr>
          <w:rFonts w:ascii="Arial" w:hAnsi="Arial" w:cs="Arial"/>
          <w:sz w:val="20"/>
          <w:szCs w:val="20"/>
        </w:rPr>
        <w:t>pelo servidor na realização de seu</w:t>
      </w:r>
      <w:r w:rsidR="00090C14">
        <w:rPr>
          <w:rFonts w:ascii="Arial" w:hAnsi="Arial" w:cs="Arial"/>
          <w:sz w:val="20"/>
          <w:szCs w:val="20"/>
        </w:rPr>
        <w:t xml:space="preserve"> </w:t>
      </w:r>
      <w:r w:rsidRPr="00300660">
        <w:rPr>
          <w:rFonts w:ascii="Arial" w:hAnsi="Arial" w:cs="Arial"/>
          <w:sz w:val="20"/>
          <w:szCs w:val="20"/>
        </w:rPr>
        <w:t>trabalho</w:t>
      </w:r>
      <w:r w:rsidR="00090C14">
        <w:rPr>
          <w:rFonts w:ascii="Arial" w:hAnsi="Arial" w:cs="Arial"/>
          <w:sz w:val="20"/>
          <w:szCs w:val="20"/>
        </w:rPr>
        <w:t xml:space="preserve"> </w:t>
      </w:r>
      <w:r w:rsidRPr="00300660">
        <w:rPr>
          <w:rFonts w:ascii="Arial" w:hAnsi="Arial" w:cs="Arial"/>
          <w:sz w:val="20"/>
          <w:szCs w:val="20"/>
        </w:rPr>
        <w:t>e</w:t>
      </w:r>
      <w:r w:rsidR="00090C14">
        <w:rPr>
          <w:rFonts w:ascii="Arial" w:hAnsi="Arial" w:cs="Arial"/>
          <w:sz w:val="20"/>
          <w:szCs w:val="20"/>
        </w:rPr>
        <w:t xml:space="preserve"> </w:t>
      </w:r>
      <w:r w:rsidRPr="00300660">
        <w:rPr>
          <w:rFonts w:ascii="Arial" w:hAnsi="Arial" w:cs="Arial"/>
          <w:sz w:val="20"/>
          <w:szCs w:val="20"/>
        </w:rPr>
        <w:t>sua</w:t>
      </w:r>
      <w:r w:rsidR="00090C14">
        <w:rPr>
          <w:rFonts w:ascii="Arial" w:hAnsi="Arial" w:cs="Arial"/>
          <w:sz w:val="20"/>
          <w:szCs w:val="20"/>
        </w:rPr>
        <w:t xml:space="preserve"> </w:t>
      </w:r>
      <w:r w:rsidRPr="00300660">
        <w:rPr>
          <w:rFonts w:ascii="Arial" w:hAnsi="Arial" w:cs="Arial"/>
          <w:sz w:val="20"/>
          <w:szCs w:val="20"/>
        </w:rPr>
        <w:t>contribuição</w:t>
      </w:r>
      <w:r w:rsidR="00090C14">
        <w:rPr>
          <w:rFonts w:ascii="Arial" w:hAnsi="Arial" w:cs="Arial"/>
          <w:sz w:val="20"/>
          <w:szCs w:val="20"/>
        </w:rPr>
        <w:t xml:space="preserve"> </w:t>
      </w:r>
      <w:r w:rsidRPr="00300660">
        <w:rPr>
          <w:rFonts w:ascii="Arial" w:hAnsi="Arial" w:cs="Arial"/>
          <w:sz w:val="20"/>
          <w:szCs w:val="20"/>
        </w:rPr>
        <w:t>para</w:t>
      </w:r>
      <w:r w:rsidR="00090C14">
        <w:rPr>
          <w:rFonts w:ascii="Arial" w:hAnsi="Arial" w:cs="Arial"/>
          <w:sz w:val="20"/>
          <w:szCs w:val="20"/>
        </w:rPr>
        <w:t xml:space="preserve"> </w:t>
      </w:r>
      <w:r w:rsidRPr="00300660">
        <w:rPr>
          <w:rFonts w:ascii="Arial" w:hAnsi="Arial" w:cs="Arial"/>
          <w:sz w:val="20"/>
          <w:szCs w:val="20"/>
        </w:rPr>
        <w:t>alcance dos objetivos da Câmara. A escala de graus é a apresentada a seguir:</w:t>
      </w:r>
      <w:r w:rsidRPr="00300660">
        <w:rPr>
          <w:rFonts w:ascii="Arial" w:hAnsi="Arial" w:cs="Arial"/>
          <w:sz w:val="20"/>
          <w:szCs w:val="20"/>
        </w:rPr>
        <w:tab/>
      </w:r>
    </w:p>
    <w:p w14:paraId="24444F27" w14:textId="77777777" w:rsidR="00300660" w:rsidRPr="00300660" w:rsidRDefault="00300660" w:rsidP="00300660">
      <w:pPr>
        <w:spacing w:after="0" w:line="240" w:lineRule="auto"/>
        <w:jc w:val="both"/>
        <w:rPr>
          <w:rFonts w:ascii="Arial" w:hAnsi="Arial" w:cs="Arial"/>
          <w:sz w:val="20"/>
          <w:szCs w:val="20"/>
        </w:rPr>
      </w:pPr>
      <w:r w:rsidRPr="00300660">
        <w:rPr>
          <w:rFonts w:ascii="Arial" w:hAnsi="Arial" w:cs="Arial"/>
          <w:sz w:val="20"/>
          <w:szCs w:val="20"/>
        </w:rPr>
        <w:t xml:space="preserve"> </w:t>
      </w:r>
    </w:p>
    <w:tbl>
      <w:tblPr>
        <w:tblStyle w:val="Estilo1"/>
        <w:tblW w:w="0" w:type="auto"/>
        <w:jc w:val="center"/>
        <w:tblLook w:val="04A0" w:firstRow="1" w:lastRow="0" w:firstColumn="1" w:lastColumn="0" w:noHBand="0" w:noVBand="1"/>
      </w:tblPr>
      <w:tblGrid>
        <w:gridCol w:w="895"/>
        <w:gridCol w:w="9294"/>
      </w:tblGrid>
      <w:tr w:rsidR="00090C14" w:rsidRPr="00090C14" w14:paraId="0F0D5388" w14:textId="77777777" w:rsidTr="00090C14">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2C9791CE" w14:textId="3366172F" w:rsidR="00090C14" w:rsidRPr="00090C14" w:rsidRDefault="00090C14" w:rsidP="00090C14">
            <w:pPr>
              <w:jc w:val="center"/>
              <w:rPr>
                <w:rFonts w:ascii="Arial" w:hAnsi="Arial" w:cs="Arial"/>
                <w:b/>
                <w:bCs/>
                <w:sz w:val="20"/>
                <w:szCs w:val="20"/>
              </w:rPr>
            </w:pPr>
            <w:r w:rsidRPr="00090C14">
              <w:rPr>
                <w:rFonts w:ascii="Arial" w:hAnsi="Arial" w:cs="Arial"/>
                <w:b/>
                <w:bCs/>
                <w:sz w:val="20"/>
                <w:szCs w:val="20"/>
              </w:rPr>
              <w:t>GRAU</w:t>
            </w:r>
          </w:p>
        </w:tc>
        <w:tc>
          <w:tcPr>
            <w:tcW w:w="0" w:type="auto"/>
            <w:shd w:val="clear" w:color="auto" w:fill="D9D9D9" w:themeFill="background1" w:themeFillShade="D9"/>
          </w:tcPr>
          <w:p w14:paraId="4DC1635A" w14:textId="3E251067" w:rsidR="00090C14" w:rsidRPr="00090C14" w:rsidRDefault="00090C14" w:rsidP="00090C14">
            <w:pPr>
              <w:jc w:val="center"/>
              <w:rPr>
                <w:rFonts w:ascii="Arial" w:hAnsi="Arial" w:cs="Arial"/>
                <w:b/>
                <w:bCs/>
                <w:sz w:val="20"/>
                <w:szCs w:val="20"/>
              </w:rPr>
            </w:pPr>
            <w:r w:rsidRPr="00090C14">
              <w:rPr>
                <w:rFonts w:ascii="Arial" w:hAnsi="Arial" w:cs="Arial"/>
                <w:b/>
                <w:bCs/>
                <w:sz w:val="20"/>
                <w:szCs w:val="20"/>
              </w:rPr>
              <w:t>DEFINIÇÃO</w:t>
            </w:r>
          </w:p>
        </w:tc>
      </w:tr>
      <w:tr w:rsidR="00090C14" w14:paraId="61C6D77F" w14:textId="77777777" w:rsidTr="00090C14">
        <w:trPr>
          <w:jc w:val="center"/>
        </w:trPr>
        <w:tc>
          <w:tcPr>
            <w:tcW w:w="0" w:type="auto"/>
          </w:tcPr>
          <w:p w14:paraId="0D4A4819" w14:textId="2EF309C0" w:rsidR="00090C14" w:rsidRDefault="00090C14" w:rsidP="00090C14">
            <w:pPr>
              <w:jc w:val="center"/>
              <w:rPr>
                <w:rFonts w:ascii="Arial" w:hAnsi="Arial" w:cs="Arial"/>
                <w:sz w:val="20"/>
                <w:szCs w:val="20"/>
              </w:rPr>
            </w:pPr>
            <w:r>
              <w:rPr>
                <w:rFonts w:ascii="Arial" w:hAnsi="Arial" w:cs="Arial"/>
                <w:sz w:val="20"/>
                <w:szCs w:val="20"/>
              </w:rPr>
              <w:t>4</w:t>
            </w:r>
          </w:p>
        </w:tc>
        <w:tc>
          <w:tcPr>
            <w:tcW w:w="0" w:type="auto"/>
          </w:tcPr>
          <w:p w14:paraId="75BCA9B1" w14:textId="6A3970AF" w:rsidR="00090C14" w:rsidRDefault="00090C14" w:rsidP="00300660">
            <w:pPr>
              <w:jc w:val="both"/>
              <w:rPr>
                <w:rFonts w:ascii="Arial" w:hAnsi="Arial" w:cs="Arial"/>
                <w:sz w:val="20"/>
                <w:szCs w:val="20"/>
              </w:rPr>
            </w:pPr>
            <w:r w:rsidRPr="00300660">
              <w:rPr>
                <w:rFonts w:ascii="Arial" w:hAnsi="Arial" w:cs="Arial"/>
                <w:sz w:val="20"/>
                <w:szCs w:val="20"/>
              </w:rPr>
              <w:t>O desempenho do servidor na realização do trabalho é excelente, sempre</w:t>
            </w:r>
            <w:r>
              <w:rPr>
                <w:rFonts w:ascii="Arial" w:hAnsi="Arial" w:cs="Arial"/>
                <w:sz w:val="20"/>
                <w:szCs w:val="20"/>
              </w:rPr>
              <w:t xml:space="preserve"> </w:t>
            </w:r>
            <w:r w:rsidRPr="00300660">
              <w:rPr>
                <w:rFonts w:ascii="Arial" w:hAnsi="Arial" w:cs="Arial"/>
                <w:sz w:val="20"/>
                <w:szCs w:val="20"/>
              </w:rPr>
              <w:t>acima do esperado</w:t>
            </w:r>
          </w:p>
        </w:tc>
      </w:tr>
      <w:tr w:rsidR="00090C14" w14:paraId="5DC7F6FB" w14:textId="77777777" w:rsidTr="00090C14">
        <w:trPr>
          <w:jc w:val="center"/>
        </w:trPr>
        <w:tc>
          <w:tcPr>
            <w:tcW w:w="0" w:type="auto"/>
          </w:tcPr>
          <w:p w14:paraId="24460811" w14:textId="3CC9C56B" w:rsidR="00090C14" w:rsidRDefault="00090C14" w:rsidP="00090C14">
            <w:pPr>
              <w:jc w:val="center"/>
              <w:rPr>
                <w:rFonts w:ascii="Arial" w:hAnsi="Arial" w:cs="Arial"/>
                <w:sz w:val="20"/>
                <w:szCs w:val="20"/>
              </w:rPr>
            </w:pPr>
            <w:r>
              <w:rPr>
                <w:rFonts w:ascii="Arial" w:hAnsi="Arial" w:cs="Arial"/>
                <w:sz w:val="20"/>
                <w:szCs w:val="20"/>
              </w:rPr>
              <w:t>3</w:t>
            </w:r>
          </w:p>
        </w:tc>
        <w:tc>
          <w:tcPr>
            <w:tcW w:w="0" w:type="auto"/>
          </w:tcPr>
          <w:p w14:paraId="2DB0415A" w14:textId="35FF2100" w:rsidR="00090C14" w:rsidRDefault="00090C14" w:rsidP="00300660">
            <w:pPr>
              <w:jc w:val="both"/>
              <w:rPr>
                <w:rFonts w:ascii="Arial" w:hAnsi="Arial" w:cs="Arial"/>
                <w:sz w:val="20"/>
                <w:szCs w:val="20"/>
              </w:rPr>
            </w:pPr>
            <w:r w:rsidRPr="00300660">
              <w:rPr>
                <w:rFonts w:ascii="Arial" w:hAnsi="Arial" w:cs="Arial"/>
                <w:sz w:val="20"/>
                <w:szCs w:val="20"/>
              </w:rPr>
              <w:t>O desempenho do servidor na realização do trabalho é bom, atendendo as expectativas</w:t>
            </w:r>
          </w:p>
        </w:tc>
      </w:tr>
      <w:tr w:rsidR="00090C14" w14:paraId="1EF96E9B" w14:textId="77777777" w:rsidTr="00090C14">
        <w:trPr>
          <w:jc w:val="center"/>
        </w:trPr>
        <w:tc>
          <w:tcPr>
            <w:tcW w:w="0" w:type="auto"/>
          </w:tcPr>
          <w:p w14:paraId="5B5ADA7E" w14:textId="23A77C54" w:rsidR="00090C14" w:rsidRDefault="00090C14" w:rsidP="00090C14">
            <w:pPr>
              <w:jc w:val="center"/>
              <w:rPr>
                <w:rFonts w:ascii="Arial" w:hAnsi="Arial" w:cs="Arial"/>
                <w:sz w:val="20"/>
                <w:szCs w:val="20"/>
              </w:rPr>
            </w:pPr>
            <w:r>
              <w:rPr>
                <w:rFonts w:ascii="Arial" w:hAnsi="Arial" w:cs="Arial"/>
                <w:sz w:val="20"/>
                <w:szCs w:val="20"/>
              </w:rPr>
              <w:t>2</w:t>
            </w:r>
          </w:p>
        </w:tc>
        <w:tc>
          <w:tcPr>
            <w:tcW w:w="0" w:type="auto"/>
          </w:tcPr>
          <w:p w14:paraId="477CEF69" w14:textId="15AEC7CF" w:rsidR="00090C14" w:rsidRDefault="00090C14" w:rsidP="00300660">
            <w:pPr>
              <w:jc w:val="both"/>
              <w:rPr>
                <w:rFonts w:ascii="Arial" w:hAnsi="Arial" w:cs="Arial"/>
                <w:sz w:val="20"/>
                <w:szCs w:val="20"/>
              </w:rPr>
            </w:pPr>
            <w:r w:rsidRPr="00300660">
              <w:rPr>
                <w:rFonts w:ascii="Arial" w:hAnsi="Arial" w:cs="Arial"/>
                <w:sz w:val="20"/>
                <w:szCs w:val="20"/>
              </w:rPr>
              <w:t>O desempenho do servidor na realização do trabalho é regular e, algumas</w:t>
            </w:r>
            <w:r>
              <w:rPr>
                <w:rFonts w:ascii="Arial" w:hAnsi="Arial" w:cs="Arial"/>
                <w:sz w:val="20"/>
                <w:szCs w:val="20"/>
              </w:rPr>
              <w:t xml:space="preserve"> </w:t>
            </w:r>
            <w:r w:rsidRPr="00300660">
              <w:rPr>
                <w:rFonts w:ascii="Arial" w:hAnsi="Arial" w:cs="Arial"/>
                <w:sz w:val="20"/>
                <w:szCs w:val="20"/>
              </w:rPr>
              <w:t>vezes, abaixo da média desejada</w:t>
            </w:r>
          </w:p>
        </w:tc>
      </w:tr>
      <w:tr w:rsidR="00090C14" w14:paraId="1A20A7BB" w14:textId="77777777" w:rsidTr="00090C14">
        <w:trPr>
          <w:jc w:val="center"/>
        </w:trPr>
        <w:tc>
          <w:tcPr>
            <w:tcW w:w="0" w:type="auto"/>
          </w:tcPr>
          <w:p w14:paraId="6214F384" w14:textId="6B596FEA" w:rsidR="00090C14" w:rsidRDefault="00090C14" w:rsidP="00090C14">
            <w:pPr>
              <w:jc w:val="center"/>
              <w:rPr>
                <w:rFonts w:ascii="Arial" w:hAnsi="Arial" w:cs="Arial"/>
                <w:sz w:val="20"/>
                <w:szCs w:val="20"/>
              </w:rPr>
            </w:pPr>
            <w:r>
              <w:rPr>
                <w:rFonts w:ascii="Arial" w:hAnsi="Arial" w:cs="Arial"/>
                <w:sz w:val="20"/>
                <w:szCs w:val="20"/>
              </w:rPr>
              <w:t>1</w:t>
            </w:r>
          </w:p>
        </w:tc>
        <w:tc>
          <w:tcPr>
            <w:tcW w:w="0" w:type="auto"/>
          </w:tcPr>
          <w:p w14:paraId="58CF0C88" w14:textId="7C0652B3" w:rsidR="00090C14" w:rsidRDefault="00090C14" w:rsidP="00300660">
            <w:pPr>
              <w:jc w:val="both"/>
              <w:rPr>
                <w:rFonts w:ascii="Arial" w:hAnsi="Arial" w:cs="Arial"/>
                <w:sz w:val="20"/>
                <w:szCs w:val="20"/>
              </w:rPr>
            </w:pPr>
            <w:r w:rsidRPr="00300660">
              <w:rPr>
                <w:rFonts w:ascii="Arial" w:hAnsi="Arial" w:cs="Arial"/>
                <w:sz w:val="20"/>
                <w:szCs w:val="20"/>
              </w:rPr>
              <w:t>O</w:t>
            </w:r>
            <w:r>
              <w:rPr>
                <w:rFonts w:ascii="Arial" w:hAnsi="Arial" w:cs="Arial"/>
                <w:sz w:val="20"/>
                <w:szCs w:val="20"/>
              </w:rPr>
              <w:t xml:space="preserve"> </w:t>
            </w:r>
            <w:r w:rsidRPr="00300660">
              <w:rPr>
                <w:rFonts w:ascii="Arial" w:hAnsi="Arial" w:cs="Arial"/>
                <w:sz w:val="20"/>
                <w:szCs w:val="20"/>
              </w:rPr>
              <w:t>desempenho</w:t>
            </w:r>
            <w:r>
              <w:rPr>
                <w:rFonts w:ascii="Arial" w:hAnsi="Arial" w:cs="Arial"/>
                <w:sz w:val="20"/>
                <w:szCs w:val="20"/>
              </w:rPr>
              <w:t xml:space="preserve"> </w:t>
            </w:r>
            <w:r w:rsidRPr="00300660">
              <w:rPr>
                <w:rFonts w:ascii="Arial" w:hAnsi="Arial" w:cs="Arial"/>
                <w:sz w:val="20"/>
                <w:szCs w:val="20"/>
              </w:rPr>
              <w:t>do</w:t>
            </w:r>
            <w:r>
              <w:rPr>
                <w:rFonts w:ascii="Arial" w:hAnsi="Arial" w:cs="Arial"/>
                <w:sz w:val="20"/>
                <w:szCs w:val="20"/>
              </w:rPr>
              <w:t xml:space="preserve"> </w:t>
            </w:r>
            <w:r w:rsidRPr="00300660">
              <w:rPr>
                <w:rFonts w:ascii="Arial" w:hAnsi="Arial" w:cs="Arial"/>
                <w:sz w:val="20"/>
                <w:szCs w:val="20"/>
              </w:rPr>
              <w:t>se</w:t>
            </w:r>
            <w:r>
              <w:rPr>
                <w:rFonts w:ascii="Arial" w:hAnsi="Arial" w:cs="Arial"/>
                <w:sz w:val="20"/>
                <w:szCs w:val="20"/>
              </w:rPr>
              <w:t>rvi</w:t>
            </w:r>
            <w:r w:rsidRPr="00300660">
              <w:rPr>
                <w:rFonts w:ascii="Arial" w:hAnsi="Arial" w:cs="Arial"/>
                <w:sz w:val="20"/>
                <w:szCs w:val="20"/>
              </w:rPr>
              <w:t>dor</w:t>
            </w:r>
            <w:r>
              <w:rPr>
                <w:rFonts w:ascii="Arial" w:hAnsi="Arial" w:cs="Arial"/>
                <w:sz w:val="20"/>
                <w:szCs w:val="20"/>
              </w:rPr>
              <w:t xml:space="preserve"> </w:t>
            </w:r>
            <w:r w:rsidRPr="00300660">
              <w:rPr>
                <w:rFonts w:ascii="Arial" w:hAnsi="Arial" w:cs="Arial"/>
                <w:sz w:val="20"/>
                <w:szCs w:val="20"/>
              </w:rPr>
              <w:t>normalmente</w:t>
            </w:r>
            <w:r>
              <w:rPr>
                <w:rFonts w:ascii="Arial" w:hAnsi="Arial" w:cs="Arial"/>
                <w:sz w:val="20"/>
                <w:szCs w:val="20"/>
              </w:rPr>
              <w:t xml:space="preserve"> </w:t>
            </w:r>
            <w:r w:rsidRPr="00300660">
              <w:rPr>
                <w:rFonts w:ascii="Arial" w:hAnsi="Arial" w:cs="Arial"/>
                <w:sz w:val="20"/>
                <w:szCs w:val="20"/>
              </w:rPr>
              <w:t>é abaixo do desejado e</w:t>
            </w:r>
            <w:r>
              <w:rPr>
                <w:rFonts w:ascii="Arial" w:hAnsi="Arial" w:cs="Arial"/>
                <w:sz w:val="20"/>
                <w:szCs w:val="20"/>
              </w:rPr>
              <w:t xml:space="preserve"> </w:t>
            </w:r>
            <w:r w:rsidRPr="00300660">
              <w:rPr>
                <w:rFonts w:ascii="Arial" w:hAnsi="Arial" w:cs="Arial"/>
                <w:sz w:val="20"/>
                <w:szCs w:val="20"/>
              </w:rPr>
              <w:t xml:space="preserve">insuficiente para </w:t>
            </w:r>
            <w:r>
              <w:rPr>
                <w:rFonts w:ascii="Arial" w:hAnsi="Arial" w:cs="Arial"/>
                <w:sz w:val="20"/>
                <w:szCs w:val="20"/>
              </w:rPr>
              <w:t>q</w:t>
            </w:r>
            <w:r w:rsidRPr="00300660">
              <w:rPr>
                <w:rFonts w:ascii="Arial" w:hAnsi="Arial" w:cs="Arial"/>
                <w:sz w:val="20"/>
                <w:szCs w:val="20"/>
              </w:rPr>
              <w:t>ue possa realizar as atribuições do cargo que ocupa</w:t>
            </w:r>
          </w:p>
        </w:tc>
      </w:tr>
    </w:tbl>
    <w:p w14:paraId="2B4BB1EF" w14:textId="79CDE95A" w:rsidR="00300660" w:rsidRPr="00300660" w:rsidRDefault="00300660" w:rsidP="00300660">
      <w:pPr>
        <w:spacing w:after="0" w:line="240" w:lineRule="auto"/>
        <w:jc w:val="both"/>
        <w:rPr>
          <w:rFonts w:ascii="Arial" w:hAnsi="Arial" w:cs="Arial"/>
          <w:sz w:val="20"/>
          <w:szCs w:val="20"/>
        </w:rPr>
      </w:pPr>
    </w:p>
    <w:p w14:paraId="603796E1" w14:textId="5777B04B" w:rsidR="00300660" w:rsidRP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5.</w:t>
      </w:r>
      <w:r w:rsidR="00090C14">
        <w:rPr>
          <w:rFonts w:ascii="Arial" w:hAnsi="Arial" w:cs="Arial"/>
          <w:sz w:val="20"/>
          <w:szCs w:val="20"/>
        </w:rPr>
        <w:t xml:space="preserve"> </w:t>
      </w:r>
      <w:r w:rsidRPr="00300660">
        <w:rPr>
          <w:rFonts w:ascii="Arial" w:hAnsi="Arial" w:cs="Arial"/>
          <w:sz w:val="20"/>
          <w:szCs w:val="20"/>
        </w:rPr>
        <w:t>PONDERAÇÃO DOS FATORES</w:t>
      </w:r>
    </w:p>
    <w:p w14:paraId="4FA42229" w14:textId="77777777" w:rsidR="00300660" w:rsidRPr="00300660" w:rsidRDefault="00300660" w:rsidP="00090C14">
      <w:pPr>
        <w:spacing w:after="0" w:line="240" w:lineRule="auto"/>
        <w:ind w:firstLine="4502"/>
        <w:jc w:val="both"/>
        <w:rPr>
          <w:rFonts w:ascii="Arial" w:hAnsi="Arial" w:cs="Arial"/>
          <w:sz w:val="20"/>
          <w:szCs w:val="20"/>
        </w:rPr>
      </w:pPr>
    </w:p>
    <w:p w14:paraId="66BF525D" w14:textId="47534625" w:rsidR="00300660" w:rsidRPr="00300660" w:rsidRDefault="00300660" w:rsidP="00090C14">
      <w:pPr>
        <w:spacing w:after="0" w:line="240" w:lineRule="auto"/>
        <w:ind w:firstLine="4502"/>
        <w:jc w:val="both"/>
        <w:rPr>
          <w:rFonts w:ascii="Arial" w:hAnsi="Arial" w:cs="Arial"/>
          <w:sz w:val="20"/>
          <w:szCs w:val="20"/>
        </w:rPr>
      </w:pPr>
      <w:r w:rsidRPr="00300660">
        <w:rPr>
          <w:rFonts w:ascii="Arial" w:hAnsi="Arial" w:cs="Arial"/>
          <w:sz w:val="20"/>
          <w:szCs w:val="20"/>
        </w:rPr>
        <w:lastRenderedPageBreak/>
        <w:t>O referencial adotado para a atribuição de pesos aos fatores foi a importância relativa das dimensões do trabalho realizado e sua contribuição para os resultados almejados pela Câmara Municipal de</w:t>
      </w:r>
      <w:r w:rsidR="00090C14">
        <w:rPr>
          <w:rFonts w:ascii="Arial" w:hAnsi="Arial" w:cs="Arial"/>
          <w:sz w:val="20"/>
          <w:szCs w:val="20"/>
        </w:rPr>
        <w:t xml:space="preserve"> </w:t>
      </w:r>
      <w:r w:rsidRPr="00300660">
        <w:rPr>
          <w:rFonts w:ascii="Arial" w:hAnsi="Arial" w:cs="Arial"/>
          <w:sz w:val="20"/>
          <w:szCs w:val="20"/>
        </w:rPr>
        <w:t xml:space="preserve">Ferraz de Vasconcelos. Os cargos foram </w:t>
      </w:r>
      <w:r w:rsidR="00090C14" w:rsidRPr="00300660">
        <w:rPr>
          <w:rFonts w:ascii="Arial" w:hAnsi="Arial" w:cs="Arial"/>
          <w:sz w:val="20"/>
          <w:szCs w:val="20"/>
        </w:rPr>
        <w:t>agrupados</w:t>
      </w:r>
      <w:r w:rsidRPr="00300660">
        <w:rPr>
          <w:rFonts w:ascii="Arial" w:hAnsi="Arial" w:cs="Arial"/>
          <w:sz w:val="20"/>
          <w:szCs w:val="20"/>
        </w:rPr>
        <w:t xml:space="preserve"> de acordo com o nível de instrução, considerando-se ainda a complexidade e a responsabilidade das tarefas. Desta forma, para os servidores efetivos e em estágio probatório, de acordo com cada grupo de cargos correspondem pesos distintos aos fatores, como apresentado a seguir:</w:t>
      </w:r>
    </w:p>
    <w:p w14:paraId="54C7A0F6" w14:textId="77777777" w:rsidR="00300660" w:rsidRPr="00300660" w:rsidRDefault="00300660" w:rsidP="00090C14">
      <w:pPr>
        <w:spacing w:after="0" w:line="240" w:lineRule="auto"/>
        <w:ind w:firstLine="4502"/>
        <w:jc w:val="both"/>
        <w:rPr>
          <w:rFonts w:ascii="Arial" w:hAnsi="Arial" w:cs="Arial"/>
          <w:sz w:val="20"/>
          <w:szCs w:val="20"/>
        </w:rPr>
      </w:pPr>
    </w:p>
    <w:p w14:paraId="0976DBC8" w14:textId="35632DDA" w:rsidR="00300660" w:rsidRDefault="00300660" w:rsidP="00090C14">
      <w:pPr>
        <w:spacing w:after="0" w:line="240" w:lineRule="auto"/>
        <w:ind w:firstLine="4502"/>
        <w:jc w:val="both"/>
        <w:rPr>
          <w:rFonts w:ascii="Arial" w:hAnsi="Arial" w:cs="Arial"/>
          <w:sz w:val="20"/>
          <w:szCs w:val="20"/>
        </w:rPr>
      </w:pPr>
      <w:r w:rsidRPr="00090C14">
        <w:rPr>
          <w:rFonts w:ascii="Arial" w:hAnsi="Arial" w:cs="Arial"/>
          <w:b/>
          <w:bCs/>
          <w:sz w:val="20"/>
          <w:szCs w:val="20"/>
        </w:rPr>
        <w:t>5.1.</w:t>
      </w:r>
      <w:r w:rsidR="00090C14">
        <w:rPr>
          <w:rFonts w:ascii="Arial" w:hAnsi="Arial" w:cs="Arial"/>
          <w:sz w:val="20"/>
          <w:szCs w:val="20"/>
        </w:rPr>
        <w:t xml:space="preserve"> </w:t>
      </w:r>
      <w:r w:rsidRPr="00300660">
        <w:rPr>
          <w:rFonts w:ascii="Arial" w:hAnsi="Arial" w:cs="Arial"/>
          <w:sz w:val="20"/>
          <w:szCs w:val="20"/>
        </w:rPr>
        <w:t>Servidores efetivos e em estágio probatório</w:t>
      </w:r>
      <w:r w:rsidR="00090C14">
        <w:rPr>
          <w:rFonts w:ascii="Arial" w:hAnsi="Arial" w:cs="Arial"/>
          <w:sz w:val="20"/>
          <w:szCs w:val="20"/>
        </w:rPr>
        <w:t>:</w:t>
      </w:r>
    </w:p>
    <w:p w14:paraId="38E2CCF4" w14:textId="6FDD6E6D" w:rsidR="00090C14" w:rsidRDefault="00090C14" w:rsidP="00300660">
      <w:pPr>
        <w:spacing w:after="0" w:line="240" w:lineRule="auto"/>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453"/>
        <w:gridCol w:w="1229"/>
      </w:tblGrid>
      <w:tr w:rsidR="00090C14" w14:paraId="39144438" w14:textId="77777777" w:rsidTr="00090C14">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62934A9D" w14:textId="7E4BEE7B" w:rsidR="00090C14" w:rsidRDefault="00090C14" w:rsidP="00300660">
            <w:pPr>
              <w:jc w:val="both"/>
              <w:rPr>
                <w:rFonts w:ascii="Arial" w:hAnsi="Arial" w:cs="Arial"/>
                <w:sz w:val="20"/>
                <w:szCs w:val="20"/>
              </w:rPr>
            </w:pPr>
            <w:r w:rsidRPr="00300660">
              <w:rPr>
                <w:rFonts w:ascii="Arial" w:hAnsi="Arial" w:cs="Arial"/>
                <w:sz w:val="20"/>
                <w:szCs w:val="20"/>
              </w:rPr>
              <w:t>FATOR</w:t>
            </w:r>
          </w:p>
        </w:tc>
        <w:tc>
          <w:tcPr>
            <w:tcW w:w="0" w:type="auto"/>
          </w:tcPr>
          <w:p w14:paraId="47A25143" w14:textId="6290E0CA" w:rsidR="00090C14" w:rsidRDefault="00090C14" w:rsidP="00300660">
            <w:pPr>
              <w:jc w:val="both"/>
              <w:rPr>
                <w:rFonts w:ascii="Arial" w:hAnsi="Arial" w:cs="Arial"/>
                <w:sz w:val="20"/>
                <w:szCs w:val="20"/>
              </w:rPr>
            </w:pPr>
            <w:r w:rsidRPr="00300660">
              <w:rPr>
                <w:rFonts w:ascii="Arial" w:hAnsi="Arial" w:cs="Arial"/>
                <w:sz w:val="20"/>
                <w:szCs w:val="20"/>
              </w:rPr>
              <w:t>PESO</w:t>
            </w:r>
            <w:r>
              <w:rPr>
                <w:rFonts w:ascii="Arial" w:hAnsi="Arial" w:cs="Arial"/>
                <w:sz w:val="20"/>
                <w:szCs w:val="20"/>
              </w:rPr>
              <w:t xml:space="preserve"> </w:t>
            </w:r>
            <w:r w:rsidRPr="00300660">
              <w:rPr>
                <w:rFonts w:ascii="Arial" w:hAnsi="Arial" w:cs="Arial"/>
                <w:sz w:val="20"/>
                <w:szCs w:val="20"/>
              </w:rPr>
              <w:t>(%</w:t>
            </w:r>
            <w:r>
              <w:rPr>
                <w:rFonts w:ascii="Arial" w:hAnsi="Arial" w:cs="Arial"/>
                <w:sz w:val="20"/>
                <w:szCs w:val="20"/>
              </w:rPr>
              <w:t>)</w:t>
            </w:r>
          </w:p>
        </w:tc>
      </w:tr>
      <w:tr w:rsidR="00090C14" w14:paraId="29568E6C" w14:textId="77777777" w:rsidTr="00090C14">
        <w:trPr>
          <w:jc w:val="center"/>
        </w:trPr>
        <w:tc>
          <w:tcPr>
            <w:tcW w:w="0" w:type="auto"/>
          </w:tcPr>
          <w:p w14:paraId="5989D9C1" w14:textId="60EC7484" w:rsidR="00090C14" w:rsidRDefault="00090C14" w:rsidP="00300660">
            <w:pPr>
              <w:jc w:val="both"/>
              <w:rPr>
                <w:rFonts w:ascii="Arial" w:hAnsi="Arial" w:cs="Arial"/>
                <w:sz w:val="20"/>
                <w:szCs w:val="20"/>
              </w:rPr>
            </w:pPr>
            <w:r w:rsidRPr="00300660">
              <w:rPr>
                <w:rFonts w:ascii="Arial" w:hAnsi="Arial" w:cs="Arial"/>
                <w:sz w:val="20"/>
                <w:szCs w:val="20"/>
              </w:rPr>
              <w:t>Qualidade do trabalho</w:t>
            </w:r>
          </w:p>
        </w:tc>
        <w:tc>
          <w:tcPr>
            <w:tcW w:w="0" w:type="auto"/>
          </w:tcPr>
          <w:p w14:paraId="1873B0E9" w14:textId="65446470"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68A47B17" w14:textId="77777777" w:rsidTr="00090C14">
        <w:trPr>
          <w:jc w:val="center"/>
        </w:trPr>
        <w:tc>
          <w:tcPr>
            <w:tcW w:w="0" w:type="auto"/>
          </w:tcPr>
          <w:p w14:paraId="78A28C6A" w14:textId="3F19473A" w:rsidR="00090C14" w:rsidRDefault="00406750" w:rsidP="00300660">
            <w:pPr>
              <w:jc w:val="both"/>
              <w:rPr>
                <w:rFonts w:ascii="Arial" w:hAnsi="Arial" w:cs="Arial"/>
                <w:sz w:val="20"/>
                <w:szCs w:val="20"/>
              </w:rPr>
            </w:pPr>
            <w:r w:rsidRPr="00300660">
              <w:rPr>
                <w:rFonts w:ascii="Arial" w:hAnsi="Arial" w:cs="Arial"/>
                <w:sz w:val="20"/>
                <w:szCs w:val="20"/>
              </w:rPr>
              <w:t>Iniciativa</w:t>
            </w:r>
          </w:p>
        </w:tc>
        <w:tc>
          <w:tcPr>
            <w:tcW w:w="0" w:type="auto"/>
          </w:tcPr>
          <w:p w14:paraId="0EF1ADC8" w14:textId="7A294BAC"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027A6A19" w14:textId="77777777" w:rsidTr="00090C14">
        <w:trPr>
          <w:jc w:val="center"/>
        </w:trPr>
        <w:tc>
          <w:tcPr>
            <w:tcW w:w="0" w:type="auto"/>
          </w:tcPr>
          <w:p w14:paraId="09130C5B" w14:textId="182590B8" w:rsidR="00090C14" w:rsidRDefault="00406750" w:rsidP="00300660">
            <w:pPr>
              <w:jc w:val="both"/>
              <w:rPr>
                <w:rFonts w:ascii="Arial" w:hAnsi="Arial" w:cs="Arial"/>
                <w:sz w:val="20"/>
                <w:szCs w:val="20"/>
              </w:rPr>
            </w:pPr>
            <w:r w:rsidRPr="00300660">
              <w:rPr>
                <w:rFonts w:ascii="Arial" w:hAnsi="Arial" w:cs="Arial"/>
                <w:sz w:val="20"/>
                <w:szCs w:val="20"/>
              </w:rPr>
              <w:t>Criatividade</w:t>
            </w:r>
          </w:p>
        </w:tc>
        <w:tc>
          <w:tcPr>
            <w:tcW w:w="0" w:type="auto"/>
          </w:tcPr>
          <w:p w14:paraId="3ACDC139" w14:textId="169CB4FB"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65DD2ADF" w14:textId="77777777" w:rsidTr="00090C14">
        <w:trPr>
          <w:jc w:val="center"/>
        </w:trPr>
        <w:tc>
          <w:tcPr>
            <w:tcW w:w="0" w:type="auto"/>
          </w:tcPr>
          <w:p w14:paraId="2D44F203" w14:textId="712F6DF3" w:rsidR="00090C14" w:rsidRDefault="00406750" w:rsidP="00300660">
            <w:pPr>
              <w:jc w:val="both"/>
              <w:rPr>
                <w:rFonts w:ascii="Arial" w:hAnsi="Arial" w:cs="Arial"/>
                <w:sz w:val="20"/>
                <w:szCs w:val="20"/>
              </w:rPr>
            </w:pPr>
            <w:r w:rsidRPr="00300660">
              <w:rPr>
                <w:rFonts w:ascii="Arial" w:hAnsi="Arial" w:cs="Arial"/>
                <w:sz w:val="20"/>
                <w:szCs w:val="20"/>
              </w:rPr>
              <w:t>Produtividade</w:t>
            </w:r>
          </w:p>
        </w:tc>
        <w:tc>
          <w:tcPr>
            <w:tcW w:w="0" w:type="auto"/>
          </w:tcPr>
          <w:p w14:paraId="49052805" w14:textId="30FB776C"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48ECACD2" w14:textId="77777777" w:rsidTr="00090C14">
        <w:trPr>
          <w:jc w:val="center"/>
        </w:trPr>
        <w:tc>
          <w:tcPr>
            <w:tcW w:w="0" w:type="auto"/>
          </w:tcPr>
          <w:p w14:paraId="70C28BCB" w14:textId="073F771A" w:rsidR="00090C14" w:rsidRDefault="00406750" w:rsidP="00300660">
            <w:pPr>
              <w:jc w:val="both"/>
              <w:rPr>
                <w:rFonts w:ascii="Arial" w:hAnsi="Arial" w:cs="Arial"/>
                <w:sz w:val="20"/>
                <w:szCs w:val="20"/>
              </w:rPr>
            </w:pPr>
            <w:r w:rsidRPr="00300660">
              <w:rPr>
                <w:rFonts w:ascii="Arial" w:hAnsi="Arial" w:cs="Arial"/>
                <w:sz w:val="20"/>
                <w:szCs w:val="20"/>
              </w:rPr>
              <w:t>Competência Interpessoal</w:t>
            </w:r>
          </w:p>
        </w:tc>
        <w:tc>
          <w:tcPr>
            <w:tcW w:w="0" w:type="auto"/>
          </w:tcPr>
          <w:p w14:paraId="7279E254" w14:textId="28BC0465"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374A8E8B" w14:textId="77777777" w:rsidTr="00090C14">
        <w:trPr>
          <w:jc w:val="center"/>
        </w:trPr>
        <w:tc>
          <w:tcPr>
            <w:tcW w:w="0" w:type="auto"/>
          </w:tcPr>
          <w:p w14:paraId="3AAEDB51" w14:textId="30FD0580" w:rsidR="00090C14" w:rsidRDefault="00406750" w:rsidP="00300660">
            <w:pPr>
              <w:jc w:val="both"/>
              <w:rPr>
                <w:rFonts w:ascii="Arial" w:hAnsi="Arial" w:cs="Arial"/>
                <w:sz w:val="20"/>
                <w:szCs w:val="20"/>
              </w:rPr>
            </w:pPr>
            <w:r w:rsidRPr="00300660">
              <w:rPr>
                <w:rFonts w:ascii="Arial" w:hAnsi="Arial" w:cs="Arial"/>
                <w:sz w:val="20"/>
                <w:szCs w:val="20"/>
              </w:rPr>
              <w:t>Responsabilidade com o trabalho</w:t>
            </w:r>
          </w:p>
        </w:tc>
        <w:tc>
          <w:tcPr>
            <w:tcW w:w="0" w:type="auto"/>
          </w:tcPr>
          <w:p w14:paraId="612082E6" w14:textId="61414ED8"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524D0517" w14:textId="77777777" w:rsidTr="00090C14">
        <w:trPr>
          <w:jc w:val="center"/>
        </w:trPr>
        <w:tc>
          <w:tcPr>
            <w:tcW w:w="0" w:type="auto"/>
          </w:tcPr>
          <w:p w14:paraId="424B2DEF" w14:textId="5D15B2BC" w:rsidR="00090C14" w:rsidRDefault="00406750" w:rsidP="00300660">
            <w:pPr>
              <w:jc w:val="both"/>
              <w:rPr>
                <w:rFonts w:ascii="Arial" w:hAnsi="Arial" w:cs="Arial"/>
                <w:sz w:val="20"/>
                <w:szCs w:val="20"/>
              </w:rPr>
            </w:pPr>
            <w:r w:rsidRPr="00300660">
              <w:rPr>
                <w:rFonts w:ascii="Arial" w:hAnsi="Arial" w:cs="Arial"/>
                <w:sz w:val="20"/>
                <w:szCs w:val="20"/>
              </w:rPr>
              <w:t xml:space="preserve">Zelo </w:t>
            </w:r>
            <w:r>
              <w:rPr>
                <w:rFonts w:ascii="Arial" w:hAnsi="Arial" w:cs="Arial"/>
                <w:sz w:val="20"/>
                <w:szCs w:val="20"/>
              </w:rPr>
              <w:t>p</w:t>
            </w:r>
            <w:r w:rsidRPr="00300660">
              <w:rPr>
                <w:rFonts w:ascii="Arial" w:hAnsi="Arial" w:cs="Arial"/>
                <w:sz w:val="20"/>
                <w:szCs w:val="20"/>
              </w:rPr>
              <w:t>or equipamentos</w:t>
            </w:r>
          </w:p>
        </w:tc>
        <w:tc>
          <w:tcPr>
            <w:tcW w:w="0" w:type="auto"/>
          </w:tcPr>
          <w:p w14:paraId="592DEF95" w14:textId="7A162BCD"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3C3D3B99" w14:textId="77777777" w:rsidTr="00090C14">
        <w:trPr>
          <w:jc w:val="center"/>
        </w:trPr>
        <w:tc>
          <w:tcPr>
            <w:tcW w:w="0" w:type="auto"/>
          </w:tcPr>
          <w:p w14:paraId="6FC914A6" w14:textId="66E685B1" w:rsidR="00090C14" w:rsidRDefault="00406750" w:rsidP="00300660">
            <w:pPr>
              <w:jc w:val="both"/>
              <w:rPr>
                <w:rFonts w:ascii="Arial" w:hAnsi="Arial" w:cs="Arial"/>
                <w:sz w:val="20"/>
                <w:szCs w:val="20"/>
              </w:rPr>
            </w:pPr>
            <w:r w:rsidRPr="00300660">
              <w:rPr>
                <w:rFonts w:ascii="Arial" w:hAnsi="Arial" w:cs="Arial"/>
                <w:sz w:val="20"/>
                <w:szCs w:val="20"/>
              </w:rPr>
              <w:t>Aproveitamento em programas de capacitação</w:t>
            </w:r>
          </w:p>
        </w:tc>
        <w:tc>
          <w:tcPr>
            <w:tcW w:w="0" w:type="auto"/>
          </w:tcPr>
          <w:p w14:paraId="102A2795" w14:textId="456B3A6D"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586EE8F5" w14:textId="77777777" w:rsidTr="00090C14">
        <w:trPr>
          <w:jc w:val="center"/>
        </w:trPr>
        <w:tc>
          <w:tcPr>
            <w:tcW w:w="0" w:type="auto"/>
          </w:tcPr>
          <w:p w14:paraId="14242677" w14:textId="0C6D5AF9" w:rsidR="00090C14" w:rsidRDefault="00406750" w:rsidP="00300660">
            <w:pPr>
              <w:jc w:val="both"/>
              <w:rPr>
                <w:rFonts w:ascii="Arial" w:hAnsi="Arial" w:cs="Arial"/>
                <w:sz w:val="20"/>
                <w:szCs w:val="20"/>
              </w:rPr>
            </w:pPr>
            <w:r w:rsidRPr="00300660">
              <w:rPr>
                <w:rFonts w:ascii="Arial" w:hAnsi="Arial" w:cs="Arial"/>
                <w:sz w:val="20"/>
                <w:szCs w:val="20"/>
              </w:rPr>
              <w:t>Planejamento e organização do trabalho</w:t>
            </w:r>
          </w:p>
        </w:tc>
        <w:tc>
          <w:tcPr>
            <w:tcW w:w="0" w:type="auto"/>
          </w:tcPr>
          <w:p w14:paraId="49E45A74" w14:textId="7FCF0722"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472BFBEB" w14:textId="77777777" w:rsidTr="00090C14">
        <w:trPr>
          <w:jc w:val="center"/>
        </w:trPr>
        <w:tc>
          <w:tcPr>
            <w:tcW w:w="0" w:type="auto"/>
          </w:tcPr>
          <w:p w14:paraId="31EBF085" w14:textId="5E5957D1" w:rsidR="00090C14" w:rsidRDefault="00406750" w:rsidP="00300660">
            <w:pPr>
              <w:jc w:val="both"/>
              <w:rPr>
                <w:rFonts w:ascii="Arial" w:hAnsi="Arial" w:cs="Arial"/>
                <w:sz w:val="20"/>
                <w:szCs w:val="20"/>
              </w:rPr>
            </w:pPr>
            <w:r w:rsidRPr="00300660">
              <w:rPr>
                <w:rFonts w:ascii="Arial" w:hAnsi="Arial" w:cs="Arial"/>
                <w:sz w:val="20"/>
                <w:szCs w:val="20"/>
              </w:rPr>
              <w:t>Assiduidade e Pontualidade</w:t>
            </w:r>
          </w:p>
        </w:tc>
        <w:tc>
          <w:tcPr>
            <w:tcW w:w="0" w:type="auto"/>
          </w:tcPr>
          <w:p w14:paraId="4376FF46" w14:textId="093344D3" w:rsidR="00090C14" w:rsidRDefault="00406750" w:rsidP="00406750">
            <w:pPr>
              <w:jc w:val="center"/>
              <w:rPr>
                <w:rFonts w:ascii="Arial" w:hAnsi="Arial" w:cs="Arial"/>
                <w:sz w:val="20"/>
                <w:szCs w:val="20"/>
              </w:rPr>
            </w:pPr>
            <w:r>
              <w:rPr>
                <w:rFonts w:ascii="Arial" w:hAnsi="Arial" w:cs="Arial"/>
                <w:sz w:val="20"/>
                <w:szCs w:val="20"/>
              </w:rPr>
              <w:t>10</w:t>
            </w:r>
          </w:p>
        </w:tc>
      </w:tr>
      <w:tr w:rsidR="00090C14" w14:paraId="60FCEB7B" w14:textId="77777777" w:rsidTr="00090C14">
        <w:trPr>
          <w:jc w:val="center"/>
        </w:trPr>
        <w:tc>
          <w:tcPr>
            <w:tcW w:w="0" w:type="auto"/>
          </w:tcPr>
          <w:p w14:paraId="7D6C37E4" w14:textId="5CD0E87F" w:rsidR="00090C14" w:rsidRDefault="00406750" w:rsidP="00300660">
            <w:pPr>
              <w:jc w:val="both"/>
              <w:rPr>
                <w:rFonts w:ascii="Arial" w:hAnsi="Arial" w:cs="Arial"/>
                <w:sz w:val="20"/>
                <w:szCs w:val="20"/>
              </w:rPr>
            </w:pPr>
            <w:r w:rsidRPr="00300660">
              <w:rPr>
                <w:rFonts w:ascii="Arial" w:hAnsi="Arial" w:cs="Arial"/>
                <w:sz w:val="20"/>
                <w:szCs w:val="20"/>
              </w:rPr>
              <w:t>Total</w:t>
            </w:r>
          </w:p>
        </w:tc>
        <w:tc>
          <w:tcPr>
            <w:tcW w:w="0" w:type="auto"/>
          </w:tcPr>
          <w:p w14:paraId="3BA917A5" w14:textId="2AA333F5" w:rsidR="00090C14" w:rsidRDefault="00406750" w:rsidP="00406750">
            <w:pPr>
              <w:jc w:val="center"/>
              <w:rPr>
                <w:rFonts w:ascii="Arial" w:hAnsi="Arial" w:cs="Arial"/>
                <w:sz w:val="20"/>
                <w:szCs w:val="20"/>
              </w:rPr>
            </w:pPr>
            <w:r>
              <w:rPr>
                <w:rFonts w:ascii="Arial" w:hAnsi="Arial" w:cs="Arial"/>
                <w:sz w:val="20"/>
                <w:szCs w:val="20"/>
              </w:rPr>
              <w:t>100</w:t>
            </w:r>
          </w:p>
        </w:tc>
      </w:tr>
    </w:tbl>
    <w:p w14:paraId="1CE237DF" w14:textId="77777777" w:rsidR="00090C14" w:rsidRPr="00300660" w:rsidRDefault="00090C14" w:rsidP="00300660">
      <w:pPr>
        <w:spacing w:after="0" w:line="240" w:lineRule="auto"/>
        <w:jc w:val="both"/>
        <w:rPr>
          <w:rFonts w:ascii="Arial" w:hAnsi="Arial" w:cs="Arial"/>
          <w:sz w:val="20"/>
          <w:szCs w:val="20"/>
        </w:rPr>
      </w:pPr>
    </w:p>
    <w:p w14:paraId="7CCB7302" w14:textId="7350DF6D" w:rsidR="00300660" w:rsidRDefault="00300660" w:rsidP="00406750">
      <w:pPr>
        <w:spacing w:after="0" w:line="240" w:lineRule="auto"/>
        <w:ind w:firstLine="4502"/>
        <w:jc w:val="both"/>
        <w:rPr>
          <w:rFonts w:ascii="Arial" w:hAnsi="Arial" w:cs="Arial"/>
          <w:sz w:val="20"/>
          <w:szCs w:val="20"/>
        </w:rPr>
      </w:pPr>
      <w:r w:rsidRPr="00406750">
        <w:rPr>
          <w:rFonts w:ascii="Arial" w:hAnsi="Arial" w:cs="Arial"/>
          <w:b/>
          <w:bCs/>
          <w:sz w:val="20"/>
          <w:szCs w:val="20"/>
        </w:rPr>
        <w:t>6.</w:t>
      </w:r>
      <w:r w:rsidR="00406750">
        <w:rPr>
          <w:rFonts w:ascii="Arial" w:hAnsi="Arial" w:cs="Arial"/>
          <w:sz w:val="20"/>
          <w:szCs w:val="20"/>
        </w:rPr>
        <w:t xml:space="preserve"> </w:t>
      </w:r>
      <w:r w:rsidRPr="00300660">
        <w:rPr>
          <w:rFonts w:ascii="Arial" w:hAnsi="Arial" w:cs="Arial"/>
          <w:sz w:val="20"/>
          <w:szCs w:val="20"/>
        </w:rPr>
        <w:t>DEFINIÇÃO DO CONCEITO FINAL DA AVALIAÇÃO DE DESEMPEN</w:t>
      </w:r>
      <w:r w:rsidR="00406750">
        <w:rPr>
          <w:rFonts w:ascii="Arial" w:hAnsi="Arial" w:cs="Arial"/>
          <w:sz w:val="20"/>
          <w:szCs w:val="20"/>
        </w:rPr>
        <w:t>HO</w:t>
      </w:r>
    </w:p>
    <w:p w14:paraId="00984C97" w14:textId="77777777" w:rsidR="00406750" w:rsidRPr="00300660" w:rsidRDefault="00406750" w:rsidP="00406750">
      <w:pPr>
        <w:spacing w:after="0" w:line="240" w:lineRule="auto"/>
        <w:ind w:firstLine="4502"/>
        <w:jc w:val="both"/>
        <w:rPr>
          <w:rFonts w:ascii="Arial" w:hAnsi="Arial" w:cs="Arial"/>
          <w:sz w:val="20"/>
          <w:szCs w:val="20"/>
        </w:rPr>
      </w:pPr>
    </w:p>
    <w:p w14:paraId="240813EE" w14:textId="52DD16C5" w:rsidR="00300660" w:rsidRDefault="00300660" w:rsidP="00406750">
      <w:pPr>
        <w:spacing w:after="0" w:line="240" w:lineRule="auto"/>
        <w:ind w:firstLine="4502"/>
        <w:jc w:val="both"/>
        <w:rPr>
          <w:rFonts w:ascii="Arial" w:hAnsi="Arial" w:cs="Arial"/>
          <w:sz w:val="20"/>
          <w:szCs w:val="20"/>
        </w:rPr>
      </w:pPr>
      <w:r w:rsidRPr="00300660">
        <w:rPr>
          <w:rFonts w:ascii="Arial" w:hAnsi="Arial" w:cs="Arial"/>
          <w:sz w:val="20"/>
          <w:szCs w:val="20"/>
        </w:rPr>
        <w:t xml:space="preserve">A definição do conceito final da avaliação de desempenho </w:t>
      </w:r>
      <w:r w:rsidR="00406750" w:rsidRPr="00300660">
        <w:rPr>
          <w:rFonts w:ascii="Arial" w:hAnsi="Arial" w:cs="Arial"/>
          <w:sz w:val="20"/>
          <w:szCs w:val="20"/>
        </w:rPr>
        <w:t>dos servidores efetivos</w:t>
      </w:r>
      <w:r w:rsidRPr="00300660">
        <w:rPr>
          <w:rFonts w:ascii="Arial" w:hAnsi="Arial" w:cs="Arial"/>
          <w:sz w:val="20"/>
          <w:szCs w:val="20"/>
        </w:rPr>
        <w:t xml:space="preserve"> e dos servidores em estágio probatório será expressa pelos conceitos E (Excelente), B (Bom), R (Regular) e I (Insatisfatório) de acordo com os seguintes critérios:</w:t>
      </w:r>
    </w:p>
    <w:p w14:paraId="06BF5EFC" w14:textId="77777777" w:rsidR="00406750" w:rsidRPr="00300660" w:rsidRDefault="00406750" w:rsidP="00406750">
      <w:pPr>
        <w:spacing w:after="0" w:line="240" w:lineRule="auto"/>
        <w:ind w:firstLine="4502"/>
        <w:jc w:val="both"/>
        <w:rPr>
          <w:rFonts w:ascii="Arial" w:hAnsi="Arial" w:cs="Arial"/>
          <w:sz w:val="20"/>
          <w:szCs w:val="20"/>
        </w:rPr>
      </w:pPr>
    </w:p>
    <w:p w14:paraId="1B77C89D" w14:textId="56478E97" w:rsidR="00300660" w:rsidRPr="00300660" w:rsidRDefault="00300660" w:rsidP="00406750">
      <w:pPr>
        <w:spacing w:after="0" w:line="240" w:lineRule="auto"/>
        <w:ind w:firstLine="4502"/>
        <w:jc w:val="both"/>
        <w:rPr>
          <w:rFonts w:ascii="Arial" w:hAnsi="Arial" w:cs="Arial"/>
          <w:sz w:val="20"/>
          <w:szCs w:val="20"/>
        </w:rPr>
      </w:pPr>
      <w:r w:rsidRPr="00406750">
        <w:rPr>
          <w:rFonts w:ascii="Arial" w:hAnsi="Arial" w:cs="Arial"/>
          <w:b/>
          <w:bCs/>
          <w:sz w:val="20"/>
          <w:szCs w:val="20"/>
        </w:rPr>
        <w:t>I</w:t>
      </w:r>
      <w:r w:rsidR="00406750" w:rsidRPr="00406750">
        <w:rPr>
          <w:rFonts w:ascii="Arial" w:hAnsi="Arial" w:cs="Arial"/>
          <w:b/>
          <w:bCs/>
          <w:sz w:val="20"/>
          <w:szCs w:val="20"/>
        </w:rPr>
        <w:t xml:space="preserve"> </w:t>
      </w:r>
      <w:r w:rsidRPr="00406750">
        <w:rPr>
          <w:rFonts w:ascii="Arial" w:hAnsi="Arial" w:cs="Arial"/>
          <w:b/>
          <w:bCs/>
          <w:sz w:val="20"/>
          <w:szCs w:val="20"/>
        </w:rPr>
        <w:t>-</w:t>
      </w:r>
      <w:r w:rsidRPr="00300660">
        <w:rPr>
          <w:rFonts w:ascii="Arial" w:hAnsi="Arial" w:cs="Arial"/>
          <w:sz w:val="20"/>
          <w:szCs w:val="20"/>
        </w:rPr>
        <w:t xml:space="preserve"> </w:t>
      </w:r>
      <w:proofErr w:type="gramStart"/>
      <w:r w:rsidR="00406750" w:rsidRPr="00300660">
        <w:rPr>
          <w:rFonts w:ascii="Arial" w:hAnsi="Arial" w:cs="Arial"/>
          <w:sz w:val="20"/>
          <w:szCs w:val="20"/>
        </w:rPr>
        <w:t>determinar</w:t>
      </w:r>
      <w:proofErr w:type="gramEnd"/>
      <w:r w:rsidR="00406750" w:rsidRPr="00300660">
        <w:rPr>
          <w:rFonts w:ascii="Arial" w:hAnsi="Arial" w:cs="Arial"/>
          <w:sz w:val="20"/>
          <w:szCs w:val="20"/>
        </w:rPr>
        <w:t xml:space="preserve"> </w:t>
      </w:r>
      <w:r w:rsidRPr="00300660">
        <w:rPr>
          <w:rFonts w:ascii="Arial" w:hAnsi="Arial" w:cs="Arial"/>
          <w:sz w:val="20"/>
          <w:szCs w:val="20"/>
        </w:rPr>
        <w:t>o número de pontos obtido pelo servidor em cada fator, multiplicando-se o peso para ele fixado pelo grau atribuído ao servidor;</w:t>
      </w:r>
    </w:p>
    <w:p w14:paraId="5D57F923" w14:textId="77777777" w:rsidR="00300660" w:rsidRPr="00300660" w:rsidRDefault="00300660" w:rsidP="00406750">
      <w:pPr>
        <w:spacing w:after="0" w:line="240" w:lineRule="auto"/>
        <w:ind w:firstLine="4502"/>
        <w:jc w:val="both"/>
        <w:rPr>
          <w:rFonts w:ascii="Arial" w:hAnsi="Arial" w:cs="Arial"/>
          <w:sz w:val="20"/>
          <w:szCs w:val="20"/>
        </w:rPr>
      </w:pPr>
      <w:r w:rsidRPr="00300660">
        <w:rPr>
          <w:rFonts w:ascii="Arial" w:hAnsi="Arial" w:cs="Arial"/>
          <w:sz w:val="20"/>
          <w:szCs w:val="20"/>
        </w:rPr>
        <w:t xml:space="preserve"> </w:t>
      </w:r>
    </w:p>
    <w:p w14:paraId="12FDA635" w14:textId="6EF7FA37" w:rsidR="00300660" w:rsidRPr="00300660" w:rsidRDefault="00300660" w:rsidP="00406750">
      <w:pPr>
        <w:spacing w:after="0" w:line="240" w:lineRule="auto"/>
        <w:ind w:firstLine="4502"/>
        <w:jc w:val="both"/>
        <w:rPr>
          <w:rFonts w:ascii="Arial" w:hAnsi="Arial" w:cs="Arial"/>
          <w:sz w:val="20"/>
          <w:szCs w:val="20"/>
        </w:rPr>
      </w:pPr>
      <w:r w:rsidRPr="00406750">
        <w:rPr>
          <w:rFonts w:ascii="Arial" w:hAnsi="Arial" w:cs="Arial"/>
          <w:b/>
          <w:bCs/>
          <w:sz w:val="20"/>
          <w:szCs w:val="20"/>
        </w:rPr>
        <w:t>II</w:t>
      </w:r>
      <w:r w:rsidR="00406750" w:rsidRPr="00406750">
        <w:rPr>
          <w:rFonts w:ascii="Arial" w:hAnsi="Arial" w:cs="Arial"/>
          <w:b/>
          <w:bCs/>
          <w:sz w:val="20"/>
          <w:szCs w:val="20"/>
        </w:rPr>
        <w:t xml:space="preserve"> -</w:t>
      </w:r>
      <w:r w:rsidR="00406750">
        <w:rPr>
          <w:rFonts w:ascii="Arial" w:hAnsi="Arial" w:cs="Arial"/>
          <w:sz w:val="20"/>
          <w:szCs w:val="20"/>
        </w:rPr>
        <w:t xml:space="preserve"> </w:t>
      </w:r>
      <w:r w:rsidR="00406750" w:rsidRPr="00300660">
        <w:rPr>
          <w:rFonts w:ascii="Arial" w:hAnsi="Arial" w:cs="Arial"/>
          <w:sz w:val="20"/>
          <w:szCs w:val="20"/>
        </w:rPr>
        <w:t xml:space="preserve">em </w:t>
      </w:r>
      <w:r w:rsidRPr="00300660">
        <w:rPr>
          <w:rFonts w:ascii="Arial" w:hAnsi="Arial" w:cs="Arial"/>
          <w:sz w:val="20"/>
          <w:szCs w:val="20"/>
        </w:rPr>
        <w:t xml:space="preserve">seguida, determinar </w:t>
      </w:r>
      <w:r w:rsidR="00406750" w:rsidRPr="00300660">
        <w:rPr>
          <w:rFonts w:ascii="Arial" w:hAnsi="Arial" w:cs="Arial"/>
          <w:sz w:val="20"/>
          <w:szCs w:val="20"/>
        </w:rPr>
        <w:t>o total de pontos do servidor</w:t>
      </w:r>
      <w:r w:rsidR="00406750">
        <w:rPr>
          <w:rFonts w:ascii="Arial" w:hAnsi="Arial" w:cs="Arial"/>
          <w:sz w:val="20"/>
          <w:szCs w:val="20"/>
        </w:rPr>
        <w:t>,</w:t>
      </w:r>
      <w:r w:rsidR="00406750" w:rsidRPr="00300660">
        <w:rPr>
          <w:rFonts w:ascii="Arial" w:hAnsi="Arial" w:cs="Arial"/>
          <w:sz w:val="20"/>
          <w:szCs w:val="20"/>
        </w:rPr>
        <w:t xml:space="preserve"> </w:t>
      </w:r>
      <w:r w:rsidRPr="00300660">
        <w:rPr>
          <w:rFonts w:ascii="Arial" w:hAnsi="Arial" w:cs="Arial"/>
          <w:sz w:val="20"/>
          <w:szCs w:val="20"/>
        </w:rPr>
        <w:t>somando-se os pontos por ele obtidos</w:t>
      </w:r>
      <w:r w:rsidR="00406750" w:rsidRPr="00406750">
        <w:rPr>
          <w:rFonts w:ascii="Arial" w:hAnsi="Arial" w:cs="Arial"/>
          <w:sz w:val="20"/>
          <w:szCs w:val="20"/>
        </w:rPr>
        <w:t xml:space="preserve"> </w:t>
      </w:r>
      <w:r w:rsidR="00406750" w:rsidRPr="00300660">
        <w:rPr>
          <w:rFonts w:ascii="Arial" w:hAnsi="Arial" w:cs="Arial"/>
          <w:sz w:val="20"/>
          <w:szCs w:val="20"/>
        </w:rPr>
        <w:t>em cada fator</w:t>
      </w:r>
      <w:r w:rsidRPr="00300660">
        <w:rPr>
          <w:rFonts w:ascii="Arial" w:hAnsi="Arial" w:cs="Arial"/>
          <w:sz w:val="20"/>
          <w:szCs w:val="20"/>
        </w:rPr>
        <w:t>;</w:t>
      </w:r>
    </w:p>
    <w:p w14:paraId="27DE07B6" w14:textId="77777777" w:rsidR="00300660" w:rsidRPr="00300660" w:rsidRDefault="00300660" w:rsidP="00406750">
      <w:pPr>
        <w:spacing w:after="0" w:line="240" w:lineRule="auto"/>
        <w:ind w:firstLine="4502"/>
        <w:jc w:val="both"/>
        <w:rPr>
          <w:rFonts w:ascii="Arial" w:hAnsi="Arial" w:cs="Arial"/>
          <w:sz w:val="20"/>
          <w:szCs w:val="20"/>
        </w:rPr>
      </w:pPr>
      <w:r w:rsidRPr="00300660">
        <w:rPr>
          <w:rFonts w:ascii="Arial" w:hAnsi="Arial" w:cs="Arial"/>
          <w:sz w:val="20"/>
          <w:szCs w:val="20"/>
        </w:rPr>
        <w:t xml:space="preserve"> </w:t>
      </w:r>
    </w:p>
    <w:p w14:paraId="020CD71F" w14:textId="3A471521" w:rsidR="00406750" w:rsidRDefault="00406750" w:rsidP="00406750">
      <w:pPr>
        <w:spacing w:after="0" w:line="240" w:lineRule="auto"/>
        <w:ind w:firstLine="4502"/>
        <w:jc w:val="both"/>
        <w:rPr>
          <w:rFonts w:ascii="Arial" w:hAnsi="Arial" w:cs="Arial"/>
          <w:sz w:val="20"/>
          <w:szCs w:val="20"/>
        </w:rPr>
      </w:pPr>
      <w:r w:rsidRPr="00406750">
        <w:rPr>
          <w:rFonts w:ascii="Arial" w:hAnsi="Arial" w:cs="Arial"/>
          <w:b/>
          <w:bCs/>
          <w:sz w:val="20"/>
          <w:szCs w:val="20"/>
        </w:rPr>
        <w:t xml:space="preserve">III </w:t>
      </w:r>
      <w:r>
        <w:rPr>
          <w:rFonts w:ascii="Arial" w:hAnsi="Arial" w:cs="Arial"/>
          <w:sz w:val="20"/>
          <w:szCs w:val="20"/>
        </w:rPr>
        <w:t xml:space="preserve">- </w:t>
      </w:r>
      <w:r w:rsidRPr="00300660">
        <w:rPr>
          <w:rFonts w:ascii="Arial" w:hAnsi="Arial" w:cs="Arial"/>
          <w:sz w:val="20"/>
          <w:szCs w:val="20"/>
        </w:rPr>
        <w:t xml:space="preserve">definir </w:t>
      </w:r>
      <w:r w:rsidRPr="00300660">
        <w:rPr>
          <w:rFonts w:ascii="Arial" w:hAnsi="Arial" w:cs="Arial"/>
          <w:sz w:val="20"/>
          <w:szCs w:val="20"/>
        </w:rPr>
        <w:t>o conceito final de acordo com a tabela de pontos a</w:t>
      </w:r>
      <w:r w:rsidRPr="00300660">
        <w:rPr>
          <w:rFonts w:ascii="Arial" w:hAnsi="Arial" w:cs="Arial"/>
          <w:sz w:val="20"/>
          <w:szCs w:val="20"/>
        </w:rPr>
        <w:t xml:space="preserve"> </w:t>
      </w:r>
      <w:r w:rsidRPr="00300660">
        <w:rPr>
          <w:rFonts w:ascii="Arial" w:hAnsi="Arial" w:cs="Arial"/>
          <w:sz w:val="20"/>
          <w:szCs w:val="20"/>
        </w:rPr>
        <w:t>seguir</w:t>
      </w:r>
      <w:r>
        <w:rPr>
          <w:rFonts w:ascii="Arial" w:hAnsi="Arial" w:cs="Arial"/>
          <w:sz w:val="20"/>
          <w:szCs w:val="20"/>
        </w:rPr>
        <w:t>:</w:t>
      </w:r>
    </w:p>
    <w:p w14:paraId="54026449" w14:textId="7ACE216D" w:rsidR="00406750" w:rsidRDefault="00406750" w:rsidP="00406750">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185"/>
        <w:gridCol w:w="1020"/>
        <w:gridCol w:w="1020"/>
        <w:gridCol w:w="1020"/>
        <w:gridCol w:w="1040"/>
      </w:tblGrid>
      <w:tr w:rsidR="00367B2A" w:rsidRPr="00367B2A" w14:paraId="3A9ED472" w14:textId="77777777" w:rsidTr="00505A58">
        <w:trPr>
          <w:cnfStyle w:val="100000000000" w:firstRow="1" w:lastRow="0" w:firstColumn="0" w:lastColumn="0" w:oddVBand="0" w:evenVBand="0" w:oddHBand="0" w:evenHBand="0" w:firstRowFirstColumn="0" w:firstRowLastColumn="0" w:lastRowFirstColumn="0" w:lastRowLastColumn="0"/>
          <w:jc w:val="center"/>
        </w:trPr>
        <w:tc>
          <w:tcPr>
            <w:tcW w:w="0" w:type="auto"/>
            <w:vMerge w:val="restart"/>
            <w:shd w:val="clear" w:color="auto" w:fill="D9D9D9" w:themeFill="background1" w:themeFillShade="D9"/>
          </w:tcPr>
          <w:p w14:paraId="3252B78F" w14:textId="77777777" w:rsidR="00367B2A" w:rsidRPr="00367B2A" w:rsidRDefault="00367B2A" w:rsidP="00367B2A">
            <w:pPr>
              <w:jc w:val="center"/>
              <w:rPr>
                <w:rFonts w:ascii="Arial" w:hAnsi="Arial" w:cs="Arial"/>
                <w:b/>
                <w:bCs/>
                <w:sz w:val="20"/>
                <w:szCs w:val="20"/>
              </w:rPr>
            </w:pPr>
          </w:p>
        </w:tc>
        <w:tc>
          <w:tcPr>
            <w:tcW w:w="0" w:type="auto"/>
            <w:gridSpan w:val="4"/>
            <w:shd w:val="clear" w:color="auto" w:fill="D9D9D9" w:themeFill="background1" w:themeFillShade="D9"/>
          </w:tcPr>
          <w:p w14:paraId="586876B5" w14:textId="0F5FE63E" w:rsidR="00367B2A" w:rsidRPr="00367B2A" w:rsidRDefault="00367B2A" w:rsidP="00367B2A">
            <w:pPr>
              <w:jc w:val="center"/>
              <w:rPr>
                <w:rFonts w:ascii="Arial" w:hAnsi="Arial" w:cs="Arial"/>
                <w:b/>
                <w:bCs/>
                <w:sz w:val="20"/>
                <w:szCs w:val="20"/>
              </w:rPr>
            </w:pPr>
            <w:r w:rsidRPr="00367B2A">
              <w:rPr>
                <w:rFonts w:ascii="Arial" w:hAnsi="Arial" w:cs="Arial"/>
                <w:b/>
                <w:bCs/>
                <w:sz w:val="20"/>
                <w:szCs w:val="20"/>
              </w:rPr>
              <w:t>CONCEITO FINAL</w:t>
            </w:r>
          </w:p>
        </w:tc>
      </w:tr>
      <w:tr w:rsidR="00367B2A" w14:paraId="685E5FCE" w14:textId="77777777" w:rsidTr="00367B2A">
        <w:trPr>
          <w:jc w:val="center"/>
        </w:trPr>
        <w:tc>
          <w:tcPr>
            <w:tcW w:w="0" w:type="auto"/>
            <w:vMerge/>
          </w:tcPr>
          <w:p w14:paraId="7A48F952" w14:textId="77777777" w:rsidR="00367B2A" w:rsidRDefault="00367B2A" w:rsidP="00406750">
            <w:pPr>
              <w:jc w:val="both"/>
              <w:rPr>
                <w:rFonts w:ascii="Arial" w:hAnsi="Arial" w:cs="Arial"/>
                <w:sz w:val="20"/>
                <w:szCs w:val="20"/>
              </w:rPr>
            </w:pPr>
          </w:p>
        </w:tc>
        <w:tc>
          <w:tcPr>
            <w:tcW w:w="0" w:type="auto"/>
            <w:shd w:val="clear" w:color="auto" w:fill="D9D9D9" w:themeFill="background1" w:themeFillShade="D9"/>
          </w:tcPr>
          <w:p w14:paraId="5C91ABCF" w14:textId="048464E7" w:rsidR="00367B2A" w:rsidRPr="00367B2A" w:rsidRDefault="00367B2A" w:rsidP="00367B2A">
            <w:pPr>
              <w:jc w:val="center"/>
              <w:rPr>
                <w:rFonts w:ascii="Arial" w:hAnsi="Arial" w:cs="Arial"/>
                <w:b/>
                <w:bCs/>
                <w:sz w:val="20"/>
                <w:szCs w:val="20"/>
              </w:rPr>
            </w:pPr>
            <w:r w:rsidRPr="00367B2A">
              <w:rPr>
                <w:rFonts w:ascii="Arial" w:hAnsi="Arial" w:cs="Arial"/>
                <w:b/>
                <w:bCs/>
                <w:sz w:val="20"/>
                <w:szCs w:val="20"/>
              </w:rPr>
              <w:t>I</w:t>
            </w:r>
          </w:p>
        </w:tc>
        <w:tc>
          <w:tcPr>
            <w:tcW w:w="0" w:type="auto"/>
            <w:shd w:val="clear" w:color="auto" w:fill="D9D9D9" w:themeFill="background1" w:themeFillShade="D9"/>
          </w:tcPr>
          <w:p w14:paraId="5B790920" w14:textId="661F9A27" w:rsidR="00367B2A" w:rsidRPr="00367B2A" w:rsidRDefault="00367B2A" w:rsidP="00367B2A">
            <w:pPr>
              <w:jc w:val="center"/>
              <w:rPr>
                <w:rFonts w:ascii="Arial" w:hAnsi="Arial" w:cs="Arial"/>
                <w:b/>
                <w:bCs/>
                <w:sz w:val="20"/>
                <w:szCs w:val="20"/>
              </w:rPr>
            </w:pPr>
            <w:r w:rsidRPr="00367B2A">
              <w:rPr>
                <w:rFonts w:ascii="Arial" w:hAnsi="Arial" w:cs="Arial"/>
                <w:b/>
                <w:bCs/>
                <w:sz w:val="20"/>
                <w:szCs w:val="20"/>
              </w:rPr>
              <w:t>R</w:t>
            </w:r>
          </w:p>
        </w:tc>
        <w:tc>
          <w:tcPr>
            <w:tcW w:w="0" w:type="auto"/>
            <w:shd w:val="clear" w:color="auto" w:fill="D9D9D9" w:themeFill="background1" w:themeFillShade="D9"/>
          </w:tcPr>
          <w:p w14:paraId="4D60042A" w14:textId="6569B8C3" w:rsidR="00367B2A" w:rsidRPr="00367B2A" w:rsidRDefault="00367B2A" w:rsidP="00367B2A">
            <w:pPr>
              <w:jc w:val="center"/>
              <w:rPr>
                <w:rFonts w:ascii="Arial" w:hAnsi="Arial" w:cs="Arial"/>
                <w:b/>
                <w:bCs/>
                <w:sz w:val="20"/>
                <w:szCs w:val="20"/>
              </w:rPr>
            </w:pPr>
            <w:r w:rsidRPr="00367B2A">
              <w:rPr>
                <w:rFonts w:ascii="Arial" w:hAnsi="Arial" w:cs="Arial"/>
                <w:b/>
                <w:bCs/>
                <w:sz w:val="20"/>
                <w:szCs w:val="20"/>
              </w:rPr>
              <w:t>B</w:t>
            </w:r>
          </w:p>
        </w:tc>
        <w:tc>
          <w:tcPr>
            <w:tcW w:w="0" w:type="auto"/>
            <w:shd w:val="clear" w:color="auto" w:fill="D9D9D9" w:themeFill="background1" w:themeFillShade="D9"/>
          </w:tcPr>
          <w:p w14:paraId="778C9C8A" w14:textId="23E1EE94" w:rsidR="00367B2A" w:rsidRPr="00367B2A" w:rsidRDefault="00367B2A" w:rsidP="00367B2A">
            <w:pPr>
              <w:jc w:val="center"/>
              <w:rPr>
                <w:rFonts w:ascii="Arial" w:hAnsi="Arial" w:cs="Arial"/>
                <w:b/>
                <w:bCs/>
                <w:sz w:val="20"/>
                <w:szCs w:val="20"/>
              </w:rPr>
            </w:pPr>
            <w:r w:rsidRPr="00367B2A">
              <w:rPr>
                <w:rFonts w:ascii="Arial" w:hAnsi="Arial" w:cs="Arial"/>
                <w:b/>
                <w:bCs/>
                <w:sz w:val="20"/>
                <w:szCs w:val="20"/>
              </w:rPr>
              <w:t>E</w:t>
            </w:r>
          </w:p>
        </w:tc>
      </w:tr>
      <w:tr w:rsidR="00406750" w14:paraId="044EEFD0" w14:textId="77777777" w:rsidTr="00406750">
        <w:trPr>
          <w:jc w:val="center"/>
        </w:trPr>
        <w:tc>
          <w:tcPr>
            <w:tcW w:w="0" w:type="auto"/>
          </w:tcPr>
          <w:p w14:paraId="078E3D7A" w14:textId="3EEBC603" w:rsidR="00406750" w:rsidRDefault="00367B2A" w:rsidP="00406750">
            <w:pPr>
              <w:jc w:val="both"/>
              <w:rPr>
                <w:rFonts w:ascii="Arial" w:hAnsi="Arial" w:cs="Arial"/>
                <w:sz w:val="20"/>
                <w:szCs w:val="20"/>
              </w:rPr>
            </w:pPr>
            <w:r w:rsidRPr="00300660">
              <w:rPr>
                <w:rFonts w:ascii="Arial" w:hAnsi="Arial" w:cs="Arial"/>
                <w:sz w:val="20"/>
                <w:szCs w:val="20"/>
              </w:rPr>
              <w:t>TOTAL DE PONTOS</w:t>
            </w:r>
          </w:p>
        </w:tc>
        <w:tc>
          <w:tcPr>
            <w:tcW w:w="0" w:type="auto"/>
          </w:tcPr>
          <w:p w14:paraId="76D92A6A" w14:textId="1E58A356" w:rsidR="00406750" w:rsidRDefault="00367B2A" w:rsidP="00406750">
            <w:pPr>
              <w:jc w:val="both"/>
              <w:rPr>
                <w:rFonts w:ascii="Arial" w:hAnsi="Arial" w:cs="Arial"/>
                <w:sz w:val="20"/>
                <w:szCs w:val="20"/>
              </w:rPr>
            </w:pPr>
            <w:r w:rsidRPr="00300660">
              <w:rPr>
                <w:rFonts w:ascii="Arial" w:hAnsi="Arial" w:cs="Arial"/>
                <w:sz w:val="20"/>
                <w:szCs w:val="20"/>
              </w:rPr>
              <w:t>100-189</w:t>
            </w:r>
          </w:p>
        </w:tc>
        <w:tc>
          <w:tcPr>
            <w:tcW w:w="0" w:type="auto"/>
          </w:tcPr>
          <w:p w14:paraId="043D0E16" w14:textId="327D3489" w:rsidR="00406750" w:rsidRDefault="00367B2A" w:rsidP="00406750">
            <w:pPr>
              <w:jc w:val="both"/>
              <w:rPr>
                <w:rFonts w:ascii="Arial" w:hAnsi="Arial" w:cs="Arial"/>
                <w:sz w:val="20"/>
                <w:szCs w:val="20"/>
              </w:rPr>
            </w:pPr>
            <w:r w:rsidRPr="00300660">
              <w:rPr>
                <w:rFonts w:ascii="Arial" w:hAnsi="Arial" w:cs="Arial"/>
                <w:sz w:val="20"/>
                <w:szCs w:val="20"/>
              </w:rPr>
              <w:t>190-279</w:t>
            </w:r>
          </w:p>
        </w:tc>
        <w:tc>
          <w:tcPr>
            <w:tcW w:w="0" w:type="auto"/>
          </w:tcPr>
          <w:p w14:paraId="355212EC" w14:textId="6C8576ED" w:rsidR="00406750" w:rsidRDefault="00367B2A" w:rsidP="00406750">
            <w:pPr>
              <w:jc w:val="both"/>
              <w:rPr>
                <w:rFonts w:ascii="Arial" w:hAnsi="Arial" w:cs="Arial"/>
                <w:sz w:val="20"/>
                <w:szCs w:val="20"/>
              </w:rPr>
            </w:pPr>
            <w:r w:rsidRPr="00300660">
              <w:rPr>
                <w:rFonts w:ascii="Arial" w:hAnsi="Arial" w:cs="Arial"/>
                <w:sz w:val="20"/>
                <w:szCs w:val="20"/>
              </w:rPr>
              <w:t>280-340</w:t>
            </w:r>
          </w:p>
        </w:tc>
        <w:tc>
          <w:tcPr>
            <w:tcW w:w="0" w:type="auto"/>
          </w:tcPr>
          <w:p w14:paraId="28ACB2AA" w14:textId="741C808D" w:rsidR="00406750" w:rsidRDefault="00367B2A" w:rsidP="00406750">
            <w:pPr>
              <w:jc w:val="both"/>
              <w:rPr>
                <w:rFonts w:ascii="Arial" w:hAnsi="Arial" w:cs="Arial"/>
                <w:sz w:val="20"/>
                <w:szCs w:val="20"/>
              </w:rPr>
            </w:pPr>
            <w:r w:rsidRPr="00300660">
              <w:rPr>
                <w:rFonts w:ascii="Arial" w:hAnsi="Arial" w:cs="Arial"/>
                <w:sz w:val="20"/>
                <w:szCs w:val="20"/>
              </w:rPr>
              <w:t>341-40</w:t>
            </w:r>
            <w:r>
              <w:rPr>
                <w:rFonts w:ascii="Arial" w:hAnsi="Arial" w:cs="Arial"/>
                <w:sz w:val="20"/>
                <w:szCs w:val="20"/>
              </w:rPr>
              <w:t>0</w:t>
            </w:r>
          </w:p>
        </w:tc>
      </w:tr>
    </w:tbl>
    <w:p w14:paraId="50E55BCA" w14:textId="77777777" w:rsidR="00406750" w:rsidRDefault="00406750" w:rsidP="00406750">
      <w:pPr>
        <w:spacing w:after="0" w:line="240" w:lineRule="auto"/>
        <w:ind w:firstLine="4502"/>
        <w:jc w:val="both"/>
        <w:rPr>
          <w:rFonts w:ascii="Arial" w:hAnsi="Arial" w:cs="Arial"/>
          <w:sz w:val="20"/>
          <w:szCs w:val="20"/>
        </w:rPr>
      </w:pPr>
    </w:p>
    <w:p w14:paraId="1B29516F" w14:textId="6C5B95F7" w:rsidR="00300660" w:rsidRPr="00300660" w:rsidRDefault="00300660" w:rsidP="00300660">
      <w:pPr>
        <w:spacing w:after="0" w:line="240" w:lineRule="auto"/>
        <w:jc w:val="both"/>
        <w:rPr>
          <w:rFonts w:ascii="Arial" w:hAnsi="Arial" w:cs="Arial"/>
          <w:sz w:val="20"/>
          <w:szCs w:val="20"/>
        </w:rPr>
      </w:pPr>
    </w:p>
    <w:p w14:paraId="1B25D383" w14:textId="446919FD" w:rsidR="00300660" w:rsidRPr="00300660" w:rsidRDefault="00300660" w:rsidP="00367B2A">
      <w:pPr>
        <w:spacing w:after="0" w:line="240" w:lineRule="auto"/>
        <w:ind w:firstLine="4502"/>
        <w:jc w:val="both"/>
        <w:rPr>
          <w:rFonts w:ascii="Arial" w:hAnsi="Arial" w:cs="Arial"/>
          <w:sz w:val="20"/>
          <w:szCs w:val="20"/>
        </w:rPr>
      </w:pPr>
      <w:r w:rsidRPr="00367B2A">
        <w:rPr>
          <w:rFonts w:ascii="Arial" w:hAnsi="Arial" w:cs="Arial"/>
          <w:b/>
          <w:bCs/>
          <w:sz w:val="20"/>
          <w:szCs w:val="20"/>
        </w:rPr>
        <w:t>7.</w:t>
      </w:r>
      <w:r w:rsidR="00367B2A">
        <w:rPr>
          <w:rFonts w:ascii="Arial" w:hAnsi="Arial" w:cs="Arial"/>
          <w:sz w:val="20"/>
          <w:szCs w:val="20"/>
        </w:rPr>
        <w:t xml:space="preserve"> </w:t>
      </w:r>
      <w:r w:rsidRPr="00300660">
        <w:rPr>
          <w:rFonts w:ascii="Arial" w:hAnsi="Arial" w:cs="Arial"/>
          <w:sz w:val="20"/>
          <w:szCs w:val="20"/>
        </w:rPr>
        <w:t>FORMULÁRIO PARA AVALIAÇÃO DE DESEMPENHO</w:t>
      </w:r>
    </w:p>
    <w:p w14:paraId="1530074F" w14:textId="77777777" w:rsidR="00300660" w:rsidRPr="00300660" w:rsidRDefault="00300660" w:rsidP="00367B2A">
      <w:pPr>
        <w:spacing w:after="0" w:line="240" w:lineRule="auto"/>
        <w:ind w:firstLine="4502"/>
        <w:jc w:val="both"/>
        <w:rPr>
          <w:rFonts w:ascii="Arial" w:hAnsi="Arial" w:cs="Arial"/>
          <w:sz w:val="20"/>
          <w:szCs w:val="20"/>
        </w:rPr>
      </w:pPr>
    </w:p>
    <w:p w14:paraId="2DD3A4BB" w14:textId="211929E6" w:rsidR="00300660" w:rsidRDefault="00300660" w:rsidP="00367B2A">
      <w:pPr>
        <w:spacing w:after="0" w:line="240" w:lineRule="auto"/>
        <w:ind w:firstLine="4502"/>
        <w:jc w:val="both"/>
        <w:rPr>
          <w:rFonts w:ascii="Arial" w:hAnsi="Arial" w:cs="Arial"/>
          <w:sz w:val="20"/>
          <w:szCs w:val="20"/>
        </w:rPr>
      </w:pPr>
      <w:r w:rsidRPr="00300660">
        <w:rPr>
          <w:rFonts w:ascii="Arial" w:hAnsi="Arial" w:cs="Arial"/>
          <w:sz w:val="20"/>
          <w:szCs w:val="20"/>
        </w:rPr>
        <w:t xml:space="preserve">O formulário </w:t>
      </w:r>
      <w:r w:rsidR="00367B2A" w:rsidRPr="00300660">
        <w:rPr>
          <w:rFonts w:ascii="Arial" w:hAnsi="Arial" w:cs="Arial"/>
          <w:sz w:val="20"/>
          <w:szCs w:val="20"/>
        </w:rPr>
        <w:t>desenvolvido para</w:t>
      </w:r>
      <w:r w:rsidRPr="00300660">
        <w:rPr>
          <w:rFonts w:ascii="Arial" w:hAnsi="Arial" w:cs="Arial"/>
          <w:sz w:val="20"/>
          <w:szCs w:val="20"/>
        </w:rPr>
        <w:t xml:space="preserve"> a Câmara </w:t>
      </w:r>
      <w:r w:rsidR="00367B2A" w:rsidRPr="00300660">
        <w:rPr>
          <w:rFonts w:ascii="Arial" w:hAnsi="Arial" w:cs="Arial"/>
          <w:sz w:val="20"/>
          <w:szCs w:val="20"/>
        </w:rPr>
        <w:t>Municipal de</w:t>
      </w:r>
      <w:r w:rsidRPr="00300660">
        <w:rPr>
          <w:rFonts w:ascii="Arial" w:hAnsi="Arial" w:cs="Arial"/>
          <w:sz w:val="20"/>
          <w:szCs w:val="20"/>
        </w:rPr>
        <w:t xml:space="preserve"> Ferraz de</w:t>
      </w:r>
      <w:r w:rsidR="00367B2A">
        <w:rPr>
          <w:rFonts w:ascii="Arial" w:hAnsi="Arial" w:cs="Arial"/>
          <w:sz w:val="20"/>
          <w:szCs w:val="20"/>
        </w:rPr>
        <w:t xml:space="preserve"> </w:t>
      </w:r>
      <w:r w:rsidRPr="00300660">
        <w:rPr>
          <w:rFonts w:ascii="Arial" w:hAnsi="Arial" w:cs="Arial"/>
          <w:sz w:val="20"/>
          <w:szCs w:val="20"/>
        </w:rPr>
        <w:t>Vasconcelos, foi baseado no método de Escala Gráfica que mais se adequar a estrutura</w:t>
      </w:r>
      <w:r w:rsidR="00367B2A">
        <w:rPr>
          <w:rFonts w:ascii="Arial" w:hAnsi="Arial" w:cs="Arial"/>
          <w:sz w:val="20"/>
          <w:szCs w:val="20"/>
        </w:rPr>
        <w:t xml:space="preserve"> </w:t>
      </w:r>
      <w:r w:rsidRPr="00300660">
        <w:rPr>
          <w:rFonts w:ascii="Arial" w:hAnsi="Arial" w:cs="Arial"/>
          <w:sz w:val="20"/>
          <w:szCs w:val="20"/>
        </w:rPr>
        <w:t>de cargos existentes e</w:t>
      </w:r>
      <w:r w:rsidR="00367B2A">
        <w:rPr>
          <w:rFonts w:ascii="Arial" w:hAnsi="Arial" w:cs="Arial"/>
          <w:sz w:val="20"/>
          <w:szCs w:val="20"/>
        </w:rPr>
        <w:t xml:space="preserve"> </w:t>
      </w:r>
      <w:r w:rsidRPr="00300660">
        <w:rPr>
          <w:rFonts w:ascii="Arial" w:hAnsi="Arial" w:cs="Arial"/>
          <w:sz w:val="20"/>
          <w:szCs w:val="20"/>
        </w:rPr>
        <w:t>porque demonstra maior agilidade</w:t>
      </w:r>
      <w:r w:rsidR="00367B2A">
        <w:rPr>
          <w:rFonts w:ascii="Arial" w:hAnsi="Arial" w:cs="Arial"/>
          <w:sz w:val="20"/>
          <w:szCs w:val="20"/>
        </w:rPr>
        <w:t xml:space="preserve"> p</w:t>
      </w:r>
      <w:r w:rsidRPr="00300660">
        <w:rPr>
          <w:rFonts w:ascii="Arial" w:hAnsi="Arial" w:cs="Arial"/>
          <w:sz w:val="20"/>
          <w:szCs w:val="20"/>
        </w:rPr>
        <w:t>ara operacionalização no</w:t>
      </w:r>
      <w:r w:rsidR="00367B2A">
        <w:rPr>
          <w:rFonts w:ascii="Arial" w:hAnsi="Arial" w:cs="Arial"/>
          <w:sz w:val="20"/>
          <w:szCs w:val="20"/>
        </w:rPr>
        <w:t xml:space="preserve"> </w:t>
      </w:r>
      <w:r w:rsidRPr="00300660">
        <w:rPr>
          <w:rFonts w:ascii="Arial" w:hAnsi="Arial" w:cs="Arial"/>
          <w:sz w:val="20"/>
          <w:szCs w:val="20"/>
        </w:rPr>
        <w:t>âmbito da Administração Pública Municipal.</w:t>
      </w:r>
    </w:p>
    <w:p w14:paraId="5D69332C" w14:textId="77777777" w:rsidR="00367B2A" w:rsidRPr="00300660" w:rsidRDefault="00367B2A" w:rsidP="00367B2A">
      <w:pPr>
        <w:spacing w:after="0" w:line="240" w:lineRule="auto"/>
        <w:ind w:firstLine="4502"/>
        <w:jc w:val="both"/>
        <w:rPr>
          <w:rFonts w:ascii="Arial" w:hAnsi="Arial" w:cs="Arial"/>
          <w:sz w:val="20"/>
          <w:szCs w:val="20"/>
        </w:rPr>
      </w:pPr>
    </w:p>
    <w:p w14:paraId="1E69469E" w14:textId="5BF5838C" w:rsidR="00300660" w:rsidRDefault="00300660" w:rsidP="00367B2A">
      <w:pPr>
        <w:spacing w:after="0" w:line="240" w:lineRule="auto"/>
        <w:ind w:firstLine="4502"/>
        <w:jc w:val="both"/>
        <w:rPr>
          <w:rFonts w:ascii="Arial" w:hAnsi="Arial" w:cs="Arial"/>
          <w:sz w:val="20"/>
          <w:szCs w:val="20"/>
        </w:rPr>
      </w:pPr>
      <w:r w:rsidRPr="00300660">
        <w:rPr>
          <w:rFonts w:ascii="Arial" w:hAnsi="Arial" w:cs="Arial"/>
          <w:sz w:val="20"/>
          <w:szCs w:val="20"/>
        </w:rPr>
        <w:t xml:space="preserve">O modelo de formulário </w:t>
      </w:r>
      <w:r w:rsidR="00367B2A" w:rsidRPr="00300660">
        <w:rPr>
          <w:rFonts w:ascii="Arial" w:hAnsi="Arial" w:cs="Arial"/>
          <w:sz w:val="20"/>
          <w:szCs w:val="20"/>
        </w:rPr>
        <w:t>para</w:t>
      </w:r>
      <w:r w:rsidRPr="00300660">
        <w:rPr>
          <w:rFonts w:ascii="Arial" w:hAnsi="Arial" w:cs="Arial"/>
          <w:sz w:val="20"/>
          <w:szCs w:val="20"/>
        </w:rPr>
        <w:t xml:space="preserve"> avaliação de desempenho dos</w:t>
      </w:r>
      <w:r w:rsidR="00367B2A">
        <w:rPr>
          <w:rFonts w:ascii="Arial" w:hAnsi="Arial" w:cs="Arial"/>
          <w:sz w:val="20"/>
          <w:szCs w:val="20"/>
        </w:rPr>
        <w:t xml:space="preserve"> </w:t>
      </w:r>
      <w:r w:rsidRPr="00300660">
        <w:rPr>
          <w:rFonts w:ascii="Arial" w:hAnsi="Arial" w:cs="Arial"/>
          <w:sz w:val="20"/>
          <w:szCs w:val="20"/>
        </w:rPr>
        <w:t>servidores efetivos e em estágio probatório é apresentado a seguir</w:t>
      </w:r>
      <w:r w:rsidR="00367B2A">
        <w:rPr>
          <w:rFonts w:ascii="Arial" w:hAnsi="Arial" w:cs="Arial"/>
          <w:sz w:val="20"/>
          <w:szCs w:val="20"/>
        </w:rPr>
        <w:t>:</w:t>
      </w:r>
    </w:p>
    <w:p w14:paraId="74C48612" w14:textId="3258562D" w:rsidR="00367B2A" w:rsidRDefault="00367B2A" w:rsidP="00367B2A">
      <w:pPr>
        <w:spacing w:after="0" w:line="240" w:lineRule="auto"/>
        <w:ind w:firstLine="4502"/>
        <w:jc w:val="both"/>
        <w:rPr>
          <w:rFonts w:ascii="Arial" w:hAnsi="Arial" w:cs="Arial"/>
          <w:sz w:val="20"/>
          <w:szCs w:val="20"/>
        </w:rPr>
      </w:pPr>
    </w:p>
    <w:p w14:paraId="6C267FDC" w14:textId="42C96D73" w:rsidR="00300660" w:rsidRDefault="00300660" w:rsidP="001B47B1">
      <w:pPr>
        <w:spacing w:after="0" w:line="240" w:lineRule="auto"/>
        <w:jc w:val="center"/>
        <w:rPr>
          <w:rFonts w:ascii="Arial" w:hAnsi="Arial" w:cs="Arial"/>
          <w:sz w:val="20"/>
          <w:szCs w:val="20"/>
        </w:rPr>
      </w:pPr>
      <w:r w:rsidRPr="00300660">
        <w:rPr>
          <w:rFonts w:ascii="Arial" w:hAnsi="Arial" w:cs="Arial"/>
          <w:sz w:val="20"/>
          <w:szCs w:val="20"/>
        </w:rPr>
        <w:t>AVALIAÇÃO DE DESEMPENHO DO SERVIDOR</w:t>
      </w:r>
      <w:r w:rsidR="001B47B1">
        <w:rPr>
          <w:rFonts w:ascii="Arial" w:hAnsi="Arial" w:cs="Arial"/>
          <w:sz w:val="20"/>
          <w:szCs w:val="20"/>
        </w:rPr>
        <w:t xml:space="preserve"> –</w:t>
      </w:r>
      <w:r w:rsidRPr="00300660">
        <w:rPr>
          <w:rFonts w:ascii="Arial" w:hAnsi="Arial" w:cs="Arial"/>
          <w:sz w:val="20"/>
          <w:szCs w:val="20"/>
        </w:rPr>
        <w:t xml:space="preserve"> ADS</w:t>
      </w:r>
    </w:p>
    <w:p w14:paraId="0475964C" w14:textId="4478BB04" w:rsidR="001B47B1" w:rsidRDefault="001B47B1" w:rsidP="001B47B1">
      <w:pPr>
        <w:spacing w:after="0" w:line="240" w:lineRule="auto"/>
        <w:jc w:val="center"/>
        <w:rPr>
          <w:rFonts w:ascii="Arial" w:hAnsi="Arial" w:cs="Arial"/>
          <w:sz w:val="20"/>
          <w:szCs w:val="20"/>
        </w:rPr>
      </w:pPr>
    </w:p>
    <w:tbl>
      <w:tblPr>
        <w:tblStyle w:val="Estilo1"/>
        <w:tblW w:w="0" w:type="auto"/>
        <w:jc w:val="center"/>
        <w:tblLook w:val="04A0" w:firstRow="1" w:lastRow="0" w:firstColumn="1" w:lastColumn="0" w:noHBand="0" w:noVBand="1"/>
      </w:tblPr>
      <w:tblGrid>
        <w:gridCol w:w="1726"/>
        <w:gridCol w:w="783"/>
        <w:gridCol w:w="386"/>
        <w:gridCol w:w="386"/>
        <w:gridCol w:w="386"/>
        <w:gridCol w:w="386"/>
        <w:gridCol w:w="1041"/>
        <w:gridCol w:w="1707"/>
        <w:gridCol w:w="783"/>
        <w:gridCol w:w="386"/>
        <w:gridCol w:w="386"/>
        <w:gridCol w:w="386"/>
        <w:gridCol w:w="386"/>
        <w:gridCol w:w="1061"/>
      </w:tblGrid>
      <w:tr w:rsidR="001B47B1" w14:paraId="06061831" w14:textId="77777777" w:rsidTr="004F5625">
        <w:trPr>
          <w:cnfStyle w:val="100000000000" w:firstRow="1" w:lastRow="0" w:firstColumn="0" w:lastColumn="0" w:oddVBand="0" w:evenVBand="0" w:oddHBand="0" w:evenHBand="0" w:firstRowFirstColumn="0" w:firstRowLastColumn="0" w:lastRowFirstColumn="0" w:lastRowLastColumn="0"/>
          <w:jc w:val="center"/>
        </w:trPr>
        <w:tc>
          <w:tcPr>
            <w:tcW w:w="0" w:type="auto"/>
            <w:gridSpan w:val="14"/>
          </w:tcPr>
          <w:p w14:paraId="05A780D5" w14:textId="305BD048" w:rsidR="001B47B1" w:rsidRDefault="001B47B1" w:rsidP="001B47B1">
            <w:pPr>
              <w:jc w:val="center"/>
              <w:rPr>
                <w:rFonts w:ascii="Arial" w:hAnsi="Arial" w:cs="Arial"/>
                <w:sz w:val="20"/>
                <w:szCs w:val="20"/>
              </w:rPr>
            </w:pPr>
            <w:r>
              <w:rPr>
                <w:rFonts w:ascii="Arial" w:hAnsi="Arial" w:cs="Arial"/>
                <w:sz w:val="20"/>
                <w:szCs w:val="20"/>
              </w:rPr>
              <w:t>IDENTIFICAÇÃO</w:t>
            </w:r>
          </w:p>
        </w:tc>
      </w:tr>
      <w:tr w:rsidR="00E01FAB" w14:paraId="2C332F53" w14:textId="77777777" w:rsidTr="00530CBB">
        <w:trPr>
          <w:jc w:val="center"/>
        </w:trPr>
        <w:tc>
          <w:tcPr>
            <w:tcW w:w="0" w:type="auto"/>
            <w:gridSpan w:val="7"/>
          </w:tcPr>
          <w:p w14:paraId="24032C37" w14:textId="49CB93AE" w:rsidR="001B47B1" w:rsidRDefault="001B47B1" w:rsidP="001B47B1">
            <w:pPr>
              <w:jc w:val="both"/>
              <w:rPr>
                <w:rFonts w:ascii="Arial" w:hAnsi="Arial" w:cs="Arial"/>
                <w:sz w:val="20"/>
                <w:szCs w:val="20"/>
              </w:rPr>
            </w:pPr>
            <w:r>
              <w:rPr>
                <w:rFonts w:ascii="Arial" w:hAnsi="Arial" w:cs="Arial"/>
                <w:sz w:val="20"/>
                <w:szCs w:val="20"/>
              </w:rPr>
              <w:t xml:space="preserve">Nome do servidor </w:t>
            </w:r>
          </w:p>
        </w:tc>
        <w:tc>
          <w:tcPr>
            <w:tcW w:w="0" w:type="auto"/>
            <w:gridSpan w:val="7"/>
          </w:tcPr>
          <w:p w14:paraId="07499058" w14:textId="2B69CAAA" w:rsidR="001B47B1" w:rsidRDefault="001B47B1" w:rsidP="001B47B1">
            <w:pPr>
              <w:jc w:val="both"/>
              <w:rPr>
                <w:rFonts w:ascii="Arial" w:hAnsi="Arial" w:cs="Arial"/>
                <w:sz w:val="20"/>
                <w:szCs w:val="20"/>
              </w:rPr>
            </w:pPr>
            <w:r>
              <w:rPr>
                <w:rFonts w:ascii="Arial" w:hAnsi="Arial" w:cs="Arial"/>
                <w:sz w:val="20"/>
                <w:szCs w:val="20"/>
              </w:rPr>
              <w:t xml:space="preserve">Nome do avaliador </w:t>
            </w:r>
          </w:p>
        </w:tc>
      </w:tr>
      <w:tr w:rsidR="00E01FAB" w14:paraId="75FE9512" w14:textId="77777777" w:rsidTr="009E06A9">
        <w:trPr>
          <w:jc w:val="center"/>
        </w:trPr>
        <w:tc>
          <w:tcPr>
            <w:tcW w:w="0" w:type="auto"/>
            <w:gridSpan w:val="7"/>
          </w:tcPr>
          <w:p w14:paraId="21A56CFD" w14:textId="35258D45" w:rsidR="00E01FAB" w:rsidRDefault="00E01FAB" w:rsidP="00E01FAB">
            <w:pPr>
              <w:jc w:val="both"/>
              <w:rPr>
                <w:rFonts w:ascii="Arial" w:hAnsi="Arial" w:cs="Arial"/>
                <w:sz w:val="20"/>
                <w:szCs w:val="20"/>
              </w:rPr>
            </w:pPr>
            <w:r>
              <w:rPr>
                <w:rFonts w:ascii="Arial" w:hAnsi="Arial" w:cs="Arial"/>
                <w:sz w:val="20"/>
                <w:szCs w:val="20"/>
              </w:rPr>
              <w:t xml:space="preserve">Matrícula </w:t>
            </w:r>
          </w:p>
        </w:tc>
        <w:tc>
          <w:tcPr>
            <w:tcW w:w="0" w:type="auto"/>
            <w:gridSpan w:val="7"/>
          </w:tcPr>
          <w:p w14:paraId="0EB2A207" w14:textId="04152601" w:rsidR="00E01FAB" w:rsidRDefault="00E01FAB" w:rsidP="00E01FAB">
            <w:pPr>
              <w:jc w:val="both"/>
              <w:rPr>
                <w:rFonts w:ascii="Arial" w:hAnsi="Arial" w:cs="Arial"/>
                <w:sz w:val="20"/>
                <w:szCs w:val="20"/>
              </w:rPr>
            </w:pPr>
            <w:r>
              <w:rPr>
                <w:rFonts w:ascii="Arial" w:hAnsi="Arial" w:cs="Arial"/>
                <w:sz w:val="20"/>
                <w:szCs w:val="20"/>
              </w:rPr>
              <w:t xml:space="preserve">Matrícula </w:t>
            </w:r>
          </w:p>
        </w:tc>
      </w:tr>
      <w:tr w:rsidR="00E01FAB" w14:paraId="156F7944" w14:textId="77777777" w:rsidTr="009E06A9">
        <w:trPr>
          <w:jc w:val="center"/>
        </w:trPr>
        <w:tc>
          <w:tcPr>
            <w:tcW w:w="0" w:type="auto"/>
            <w:gridSpan w:val="7"/>
          </w:tcPr>
          <w:p w14:paraId="115D2C01" w14:textId="3DD1B95E" w:rsidR="00E01FAB" w:rsidRDefault="00E01FAB" w:rsidP="00E01FAB">
            <w:pPr>
              <w:jc w:val="both"/>
              <w:rPr>
                <w:rFonts w:ascii="Arial" w:hAnsi="Arial" w:cs="Arial"/>
                <w:sz w:val="20"/>
                <w:szCs w:val="20"/>
              </w:rPr>
            </w:pPr>
            <w:r>
              <w:rPr>
                <w:rFonts w:ascii="Arial" w:hAnsi="Arial" w:cs="Arial"/>
                <w:sz w:val="20"/>
                <w:szCs w:val="20"/>
              </w:rPr>
              <w:t xml:space="preserve">Cargo </w:t>
            </w:r>
          </w:p>
        </w:tc>
        <w:tc>
          <w:tcPr>
            <w:tcW w:w="0" w:type="auto"/>
            <w:gridSpan w:val="7"/>
          </w:tcPr>
          <w:p w14:paraId="3E6DCD73" w14:textId="3A5F99E7" w:rsidR="00E01FAB" w:rsidRDefault="00E01FAB" w:rsidP="00E01FAB">
            <w:pPr>
              <w:jc w:val="both"/>
              <w:rPr>
                <w:rFonts w:ascii="Arial" w:hAnsi="Arial" w:cs="Arial"/>
                <w:sz w:val="20"/>
                <w:szCs w:val="20"/>
              </w:rPr>
            </w:pPr>
            <w:r>
              <w:rPr>
                <w:rFonts w:ascii="Arial" w:hAnsi="Arial" w:cs="Arial"/>
                <w:sz w:val="20"/>
                <w:szCs w:val="20"/>
              </w:rPr>
              <w:t xml:space="preserve">Cargo </w:t>
            </w:r>
          </w:p>
        </w:tc>
      </w:tr>
      <w:tr w:rsidR="00E01FAB" w14:paraId="15EA88F2" w14:textId="77777777" w:rsidTr="009E06A9">
        <w:trPr>
          <w:jc w:val="center"/>
        </w:trPr>
        <w:tc>
          <w:tcPr>
            <w:tcW w:w="0" w:type="auto"/>
            <w:gridSpan w:val="7"/>
          </w:tcPr>
          <w:p w14:paraId="310B2AE6" w14:textId="7B233AA8" w:rsidR="00E01FAB" w:rsidRDefault="00E01FAB" w:rsidP="00E01FAB">
            <w:pPr>
              <w:jc w:val="both"/>
              <w:rPr>
                <w:rFonts w:ascii="Arial" w:hAnsi="Arial" w:cs="Arial"/>
                <w:sz w:val="20"/>
                <w:szCs w:val="20"/>
              </w:rPr>
            </w:pPr>
            <w:r>
              <w:rPr>
                <w:rFonts w:ascii="Arial" w:hAnsi="Arial" w:cs="Arial"/>
                <w:sz w:val="20"/>
                <w:szCs w:val="20"/>
              </w:rPr>
              <w:t xml:space="preserve">Órgão de lotação </w:t>
            </w:r>
          </w:p>
        </w:tc>
        <w:tc>
          <w:tcPr>
            <w:tcW w:w="0" w:type="auto"/>
            <w:gridSpan w:val="7"/>
          </w:tcPr>
          <w:p w14:paraId="14798B87" w14:textId="17192006" w:rsidR="00E01FAB" w:rsidRDefault="00E01FAB" w:rsidP="00E01FAB">
            <w:pPr>
              <w:jc w:val="both"/>
              <w:rPr>
                <w:rFonts w:ascii="Arial" w:hAnsi="Arial" w:cs="Arial"/>
                <w:sz w:val="20"/>
                <w:szCs w:val="20"/>
              </w:rPr>
            </w:pPr>
            <w:r>
              <w:rPr>
                <w:rFonts w:ascii="Arial" w:hAnsi="Arial" w:cs="Arial"/>
                <w:sz w:val="20"/>
                <w:szCs w:val="20"/>
              </w:rPr>
              <w:t>Órgão de lotação</w:t>
            </w:r>
          </w:p>
        </w:tc>
      </w:tr>
      <w:tr w:rsidR="00E01FAB" w14:paraId="2E095CE5" w14:textId="77777777" w:rsidTr="009E06A9">
        <w:trPr>
          <w:jc w:val="center"/>
        </w:trPr>
        <w:tc>
          <w:tcPr>
            <w:tcW w:w="0" w:type="auto"/>
            <w:gridSpan w:val="7"/>
          </w:tcPr>
          <w:p w14:paraId="7492FEBE" w14:textId="4667F655" w:rsidR="00E01FAB" w:rsidRDefault="00E01FAB" w:rsidP="00E01FAB">
            <w:pPr>
              <w:jc w:val="both"/>
              <w:rPr>
                <w:rFonts w:ascii="Arial" w:hAnsi="Arial" w:cs="Arial"/>
                <w:sz w:val="20"/>
                <w:szCs w:val="20"/>
              </w:rPr>
            </w:pPr>
            <w:r>
              <w:rPr>
                <w:rFonts w:ascii="Arial" w:hAnsi="Arial" w:cs="Arial"/>
                <w:sz w:val="20"/>
                <w:szCs w:val="20"/>
              </w:rPr>
              <w:t xml:space="preserve">Chefia imediata </w:t>
            </w:r>
          </w:p>
        </w:tc>
        <w:tc>
          <w:tcPr>
            <w:tcW w:w="0" w:type="auto"/>
            <w:gridSpan w:val="7"/>
          </w:tcPr>
          <w:p w14:paraId="4643B1D0" w14:textId="22F330AA" w:rsidR="00E01FAB" w:rsidRDefault="00E01FAB" w:rsidP="00E01FAB">
            <w:pPr>
              <w:jc w:val="both"/>
              <w:rPr>
                <w:rFonts w:ascii="Arial" w:hAnsi="Arial" w:cs="Arial"/>
                <w:sz w:val="20"/>
                <w:szCs w:val="20"/>
              </w:rPr>
            </w:pPr>
            <w:r>
              <w:rPr>
                <w:rFonts w:ascii="Arial" w:hAnsi="Arial" w:cs="Arial"/>
                <w:sz w:val="20"/>
                <w:szCs w:val="20"/>
              </w:rPr>
              <w:t>Chefia imediata</w:t>
            </w:r>
          </w:p>
        </w:tc>
      </w:tr>
      <w:tr w:rsidR="00E01FAB" w14:paraId="0973DDC0" w14:textId="77777777" w:rsidTr="005763E2">
        <w:trPr>
          <w:jc w:val="center"/>
        </w:trPr>
        <w:tc>
          <w:tcPr>
            <w:tcW w:w="0" w:type="auto"/>
            <w:gridSpan w:val="14"/>
          </w:tcPr>
          <w:p w14:paraId="2E804215" w14:textId="1445BCBD" w:rsidR="00E01FAB" w:rsidRDefault="00E01FAB" w:rsidP="00E01FAB">
            <w:pPr>
              <w:jc w:val="both"/>
              <w:rPr>
                <w:rFonts w:ascii="Arial" w:hAnsi="Arial" w:cs="Arial"/>
                <w:sz w:val="20"/>
                <w:szCs w:val="20"/>
              </w:rPr>
            </w:pPr>
            <w:r>
              <w:rPr>
                <w:rFonts w:ascii="Arial" w:hAnsi="Arial" w:cs="Arial"/>
                <w:sz w:val="20"/>
                <w:szCs w:val="20"/>
              </w:rPr>
              <w:t>Período a que se refere a avaliação</w:t>
            </w:r>
          </w:p>
        </w:tc>
      </w:tr>
      <w:tr w:rsidR="00E01FAB" w14:paraId="4C49C306" w14:textId="77777777" w:rsidTr="005763E2">
        <w:trPr>
          <w:jc w:val="center"/>
        </w:trPr>
        <w:tc>
          <w:tcPr>
            <w:tcW w:w="0" w:type="auto"/>
            <w:gridSpan w:val="14"/>
          </w:tcPr>
          <w:p w14:paraId="3DF071C7" w14:textId="77777777" w:rsidR="00E01FAB" w:rsidRDefault="00E01FAB" w:rsidP="00E01FAB">
            <w:pPr>
              <w:jc w:val="both"/>
              <w:rPr>
                <w:rFonts w:ascii="Arial" w:hAnsi="Arial" w:cs="Arial"/>
                <w:sz w:val="20"/>
                <w:szCs w:val="20"/>
              </w:rPr>
            </w:pPr>
          </w:p>
        </w:tc>
      </w:tr>
      <w:tr w:rsidR="008F3023" w14:paraId="7889596B" w14:textId="77777777" w:rsidTr="00322757">
        <w:trPr>
          <w:jc w:val="center"/>
        </w:trPr>
        <w:tc>
          <w:tcPr>
            <w:tcW w:w="0" w:type="auto"/>
            <w:gridSpan w:val="7"/>
          </w:tcPr>
          <w:p w14:paraId="0ECFC5E5" w14:textId="70A9AD7D" w:rsidR="00E01FAB" w:rsidRDefault="00E01FAB" w:rsidP="00E01FAB">
            <w:pPr>
              <w:jc w:val="center"/>
              <w:rPr>
                <w:rFonts w:ascii="Arial" w:hAnsi="Arial" w:cs="Arial"/>
                <w:sz w:val="20"/>
                <w:szCs w:val="20"/>
              </w:rPr>
            </w:pPr>
            <w:r>
              <w:rPr>
                <w:rFonts w:ascii="Arial" w:hAnsi="Arial" w:cs="Arial"/>
                <w:sz w:val="20"/>
                <w:szCs w:val="20"/>
              </w:rPr>
              <w:t>AUTO AVALIAÇÃO</w:t>
            </w:r>
          </w:p>
        </w:tc>
        <w:tc>
          <w:tcPr>
            <w:tcW w:w="0" w:type="auto"/>
            <w:gridSpan w:val="7"/>
          </w:tcPr>
          <w:p w14:paraId="37DB70F6" w14:textId="161A7C0F" w:rsidR="00E01FAB" w:rsidRDefault="00E01FAB" w:rsidP="00E01FAB">
            <w:pPr>
              <w:jc w:val="center"/>
              <w:rPr>
                <w:rFonts w:ascii="Arial" w:hAnsi="Arial" w:cs="Arial"/>
                <w:sz w:val="20"/>
                <w:szCs w:val="20"/>
              </w:rPr>
            </w:pPr>
            <w:r>
              <w:rPr>
                <w:rFonts w:ascii="Arial" w:hAnsi="Arial" w:cs="Arial"/>
                <w:sz w:val="20"/>
                <w:szCs w:val="20"/>
              </w:rPr>
              <w:t xml:space="preserve">AVALIAÇÃO DA CHEFIA </w:t>
            </w:r>
          </w:p>
        </w:tc>
      </w:tr>
      <w:tr w:rsidR="008F3023" w14:paraId="1651C1E2" w14:textId="77777777" w:rsidTr="00E01FAB">
        <w:trPr>
          <w:trHeight w:val="332"/>
          <w:jc w:val="center"/>
        </w:trPr>
        <w:tc>
          <w:tcPr>
            <w:tcW w:w="0" w:type="auto"/>
            <w:vMerge w:val="restart"/>
            <w:vAlign w:val="center"/>
          </w:tcPr>
          <w:p w14:paraId="483845B9" w14:textId="11160021" w:rsidR="00E01FAB" w:rsidRDefault="00E01FAB" w:rsidP="00E01FAB">
            <w:pPr>
              <w:jc w:val="center"/>
              <w:rPr>
                <w:rFonts w:ascii="Arial" w:hAnsi="Arial" w:cs="Arial"/>
                <w:sz w:val="20"/>
                <w:szCs w:val="20"/>
              </w:rPr>
            </w:pPr>
            <w:r>
              <w:rPr>
                <w:rFonts w:ascii="Arial" w:hAnsi="Arial" w:cs="Arial"/>
                <w:sz w:val="20"/>
                <w:szCs w:val="20"/>
              </w:rPr>
              <w:t>FATOR</w:t>
            </w:r>
          </w:p>
        </w:tc>
        <w:tc>
          <w:tcPr>
            <w:tcW w:w="0" w:type="auto"/>
            <w:vMerge w:val="restart"/>
            <w:vAlign w:val="center"/>
          </w:tcPr>
          <w:p w14:paraId="31D79AC2" w14:textId="7990FC92" w:rsidR="00E01FAB" w:rsidRDefault="00E01FAB" w:rsidP="00E01FAB">
            <w:pPr>
              <w:jc w:val="center"/>
              <w:rPr>
                <w:rFonts w:ascii="Arial" w:hAnsi="Arial" w:cs="Arial"/>
                <w:sz w:val="20"/>
                <w:szCs w:val="20"/>
              </w:rPr>
            </w:pPr>
            <w:r>
              <w:rPr>
                <w:rFonts w:ascii="Arial" w:hAnsi="Arial" w:cs="Arial"/>
                <w:sz w:val="20"/>
                <w:szCs w:val="20"/>
              </w:rPr>
              <w:t>PESO (%)</w:t>
            </w:r>
          </w:p>
        </w:tc>
        <w:tc>
          <w:tcPr>
            <w:tcW w:w="0" w:type="auto"/>
            <w:gridSpan w:val="4"/>
          </w:tcPr>
          <w:p w14:paraId="05F9BEBE" w14:textId="24BE4839" w:rsidR="00E01FAB" w:rsidRDefault="00E01FAB" w:rsidP="00E01FAB">
            <w:pPr>
              <w:jc w:val="center"/>
              <w:rPr>
                <w:rFonts w:ascii="Arial" w:hAnsi="Arial" w:cs="Arial"/>
                <w:sz w:val="20"/>
                <w:szCs w:val="20"/>
              </w:rPr>
            </w:pPr>
            <w:r>
              <w:rPr>
                <w:rFonts w:ascii="Arial" w:hAnsi="Arial" w:cs="Arial"/>
                <w:sz w:val="20"/>
                <w:szCs w:val="20"/>
              </w:rPr>
              <w:t>GRAU</w:t>
            </w:r>
          </w:p>
        </w:tc>
        <w:tc>
          <w:tcPr>
            <w:tcW w:w="0" w:type="auto"/>
            <w:vMerge w:val="restart"/>
          </w:tcPr>
          <w:p w14:paraId="36118466" w14:textId="77777777" w:rsidR="00E01FAB" w:rsidRDefault="00E01FAB" w:rsidP="00E01FAB">
            <w:pPr>
              <w:jc w:val="center"/>
              <w:rPr>
                <w:rFonts w:ascii="Arial" w:hAnsi="Arial" w:cs="Arial"/>
                <w:sz w:val="20"/>
                <w:szCs w:val="20"/>
              </w:rPr>
            </w:pPr>
            <w:r>
              <w:rPr>
                <w:rFonts w:ascii="Arial" w:hAnsi="Arial" w:cs="Arial"/>
                <w:sz w:val="20"/>
                <w:szCs w:val="20"/>
              </w:rPr>
              <w:t xml:space="preserve">PONTOS </w:t>
            </w:r>
          </w:p>
          <w:p w14:paraId="2C72C1E8" w14:textId="77777777" w:rsidR="00E01FAB" w:rsidRDefault="00E01FAB" w:rsidP="00E01FAB">
            <w:pPr>
              <w:jc w:val="center"/>
              <w:rPr>
                <w:rFonts w:ascii="Arial" w:hAnsi="Arial" w:cs="Arial"/>
                <w:sz w:val="20"/>
                <w:szCs w:val="20"/>
              </w:rPr>
            </w:pPr>
            <w:r>
              <w:rPr>
                <w:rFonts w:ascii="Arial" w:hAnsi="Arial" w:cs="Arial"/>
                <w:sz w:val="20"/>
                <w:szCs w:val="20"/>
              </w:rPr>
              <w:t xml:space="preserve">Peso </w:t>
            </w:r>
          </w:p>
          <w:p w14:paraId="3292F32C" w14:textId="4B2A2FA6" w:rsidR="00E01FAB" w:rsidRDefault="00E01FAB" w:rsidP="00E01FAB">
            <w:pPr>
              <w:jc w:val="center"/>
              <w:rPr>
                <w:rFonts w:ascii="Arial" w:hAnsi="Arial" w:cs="Arial"/>
                <w:sz w:val="20"/>
                <w:szCs w:val="20"/>
              </w:rPr>
            </w:pPr>
            <w:r>
              <w:rPr>
                <w:rFonts w:ascii="Arial" w:hAnsi="Arial" w:cs="Arial"/>
                <w:sz w:val="20"/>
                <w:szCs w:val="20"/>
              </w:rPr>
              <w:t>X</w:t>
            </w:r>
          </w:p>
          <w:p w14:paraId="59173BCA" w14:textId="455E3BD5" w:rsidR="00E01FAB" w:rsidRDefault="00E01FAB" w:rsidP="00E01FAB">
            <w:pPr>
              <w:jc w:val="center"/>
              <w:rPr>
                <w:rFonts w:ascii="Arial" w:hAnsi="Arial" w:cs="Arial"/>
                <w:sz w:val="20"/>
                <w:szCs w:val="20"/>
              </w:rPr>
            </w:pPr>
            <w:r>
              <w:rPr>
                <w:rFonts w:ascii="Arial" w:hAnsi="Arial" w:cs="Arial"/>
                <w:sz w:val="20"/>
                <w:szCs w:val="20"/>
              </w:rPr>
              <w:t>Grau</w:t>
            </w:r>
          </w:p>
        </w:tc>
        <w:tc>
          <w:tcPr>
            <w:tcW w:w="0" w:type="auto"/>
            <w:vMerge w:val="restart"/>
            <w:vAlign w:val="center"/>
          </w:tcPr>
          <w:p w14:paraId="6B5D9A22" w14:textId="1D398058" w:rsidR="00E01FAB" w:rsidRDefault="00E01FAB" w:rsidP="00E01FAB">
            <w:pPr>
              <w:jc w:val="center"/>
              <w:rPr>
                <w:rFonts w:ascii="Arial" w:hAnsi="Arial" w:cs="Arial"/>
                <w:sz w:val="20"/>
                <w:szCs w:val="20"/>
              </w:rPr>
            </w:pPr>
            <w:r>
              <w:rPr>
                <w:rFonts w:ascii="Arial" w:hAnsi="Arial" w:cs="Arial"/>
                <w:sz w:val="20"/>
                <w:szCs w:val="20"/>
              </w:rPr>
              <w:t>FATOR</w:t>
            </w:r>
          </w:p>
        </w:tc>
        <w:tc>
          <w:tcPr>
            <w:tcW w:w="0" w:type="auto"/>
            <w:vMerge w:val="restart"/>
            <w:vAlign w:val="center"/>
          </w:tcPr>
          <w:p w14:paraId="00EEFDD2" w14:textId="41FD8157" w:rsidR="00E01FAB" w:rsidRDefault="00E01FAB" w:rsidP="00E01FAB">
            <w:pPr>
              <w:jc w:val="center"/>
              <w:rPr>
                <w:rFonts w:ascii="Arial" w:hAnsi="Arial" w:cs="Arial"/>
                <w:sz w:val="20"/>
                <w:szCs w:val="20"/>
              </w:rPr>
            </w:pPr>
            <w:r>
              <w:rPr>
                <w:rFonts w:ascii="Arial" w:hAnsi="Arial" w:cs="Arial"/>
                <w:sz w:val="20"/>
                <w:szCs w:val="20"/>
              </w:rPr>
              <w:t>PESO (%)</w:t>
            </w:r>
          </w:p>
        </w:tc>
        <w:tc>
          <w:tcPr>
            <w:tcW w:w="0" w:type="auto"/>
            <w:gridSpan w:val="4"/>
          </w:tcPr>
          <w:p w14:paraId="17B30643" w14:textId="16B7074A" w:rsidR="00E01FAB" w:rsidRDefault="00E01FAB" w:rsidP="00E01FAB">
            <w:pPr>
              <w:jc w:val="center"/>
              <w:rPr>
                <w:rFonts w:ascii="Arial" w:hAnsi="Arial" w:cs="Arial"/>
                <w:sz w:val="20"/>
                <w:szCs w:val="20"/>
              </w:rPr>
            </w:pPr>
            <w:r>
              <w:rPr>
                <w:rFonts w:ascii="Arial" w:hAnsi="Arial" w:cs="Arial"/>
                <w:sz w:val="20"/>
                <w:szCs w:val="20"/>
              </w:rPr>
              <w:t>GRAU</w:t>
            </w:r>
          </w:p>
        </w:tc>
        <w:tc>
          <w:tcPr>
            <w:tcW w:w="0" w:type="auto"/>
            <w:vMerge w:val="restart"/>
          </w:tcPr>
          <w:p w14:paraId="55EFDC01" w14:textId="77777777" w:rsidR="00E01FAB" w:rsidRDefault="00E01FAB" w:rsidP="00E01FAB">
            <w:pPr>
              <w:jc w:val="center"/>
              <w:rPr>
                <w:rFonts w:ascii="Arial" w:hAnsi="Arial" w:cs="Arial"/>
                <w:sz w:val="20"/>
                <w:szCs w:val="20"/>
              </w:rPr>
            </w:pPr>
            <w:r>
              <w:rPr>
                <w:rFonts w:ascii="Arial" w:hAnsi="Arial" w:cs="Arial"/>
                <w:sz w:val="20"/>
                <w:szCs w:val="20"/>
              </w:rPr>
              <w:t xml:space="preserve">PONTOS </w:t>
            </w:r>
          </w:p>
          <w:p w14:paraId="6DD80813" w14:textId="77777777" w:rsidR="00E01FAB" w:rsidRDefault="00E01FAB" w:rsidP="00E01FAB">
            <w:pPr>
              <w:jc w:val="center"/>
              <w:rPr>
                <w:rFonts w:ascii="Arial" w:hAnsi="Arial" w:cs="Arial"/>
                <w:sz w:val="20"/>
                <w:szCs w:val="20"/>
              </w:rPr>
            </w:pPr>
            <w:r>
              <w:rPr>
                <w:rFonts w:ascii="Arial" w:hAnsi="Arial" w:cs="Arial"/>
                <w:sz w:val="20"/>
                <w:szCs w:val="20"/>
              </w:rPr>
              <w:t xml:space="preserve">Peso </w:t>
            </w:r>
          </w:p>
          <w:p w14:paraId="13BAA875" w14:textId="77777777" w:rsidR="00E01FAB" w:rsidRDefault="00E01FAB" w:rsidP="00E01FAB">
            <w:pPr>
              <w:jc w:val="center"/>
              <w:rPr>
                <w:rFonts w:ascii="Arial" w:hAnsi="Arial" w:cs="Arial"/>
                <w:sz w:val="20"/>
                <w:szCs w:val="20"/>
              </w:rPr>
            </w:pPr>
            <w:r>
              <w:rPr>
                <w:rFonts w:ascii="Arial" w:hAnsi="Arial" w:cs="Arial"/>
                <w:sz w:val="20"/>
                <w:szCs w:val="20"/>
              </w:rPr>
              <w:t>X</w:t>
            </w:r>
          </w:p>
          <w:p w14:paraId="4A03FEC6" w14:textId="7ADD452D" w:rsidR="00E01FAB" w:rsidRDefault="00E01FAB" w:rsidP="00E01FAB">
            <w:pPr>
              <w:jc w:val="center"/>
              <w:rPr>
                <w:rFonts w:ascii="Arial" w:hAnsi="Arial" w:cs="Arial"/>
                <w:sz w:val="20"/>
                <w:szCs w:val="20"/>
              </w:rPr>
            </w:pPr>
            <w:r>
              <w:rPr>
                <w:rFonts w:ascii="Arial" w:hAnsi="Arial" w:cs="Arial"/>
                <w:sz w:val="20"/>
                <w:szCs w:val="20"/>
              </w:rPr>
              <w:t>Grau</w:t>
            </w:r>
          </w:p>
        </w:tc>
      </w:tr>
      <w:tr w:rsidR="008F3023" w14:paraId="2FF5B3F4" w14:textId="77777777" w:rsidTr="001B47B1">
        <w:trPr>
          <w:jc w:val="center"/>
        </w:trPr>
        <w:tc>
          <w:tcPr>
            <w:tcW w:w="0" w:type="auto"/>
            <w:vMerge/>
          </w:tcPr>
          <w:p w14:paraId="5987A74F" w14:textId="77777777" w:rsidR="00E01FAB" w:rsidRDefault="00E01FAB" w:rsidP="00E01FAB">
            <w:pPr>
              <w:jc w:val="center"/>
              <w:rPr>
                <w:rFonts w:ascii="Arial" w:hAnsi="Arial" w:cs="Arial"/>
                <w:sz w:val="20"/>
                <w:szCs w:val="20"/>
              </w:rPr>
            </w:pPr>
          </w:p>
        </w:tc>
        <w:tc>
          <w:tcPr>
            <w:tcW w:w="0" w:type="auto"/>
            <w:vMerge/>
          </w:tcPr>
          <w:p w14:paraId="442A61FB" w14:textId="77777777" w:rsidR="00E01FAB" w:rsidRDefault="00E01FAB" w:rsidP="00E01FAB">
            <w:pPr>
              <w:jc w:val="center"/>
              <w:rPr>
                <w:rFonts w:ascii="Arial" w:hAnsi="Arial" w:cs="Arial"/>
                <w:sz w:val="20"/>
                <w:szCs w:val="20"/>
              </w:rPr>
            </w:pPr>
          </w:p>
        </w:tc>
        <w:tc>
          <w:tcPr>
            <w:tcW w:w="0" w:type="auto"/>
          </w:tcPr>
          <w:p w14:paraId="28FDC3AF" w14:textId="4E6930EB" w:rsidR="00E01FAB" w:rsidRDefault="00E01FAB" w:rsidP="00E01FAB">
            <w:pPr>
              <w:jc w:val="center"/>
              <w:rPr>
                <w:rFonts w:ascii="Arial" w:hAnsi="Arial" w:cs="Arial"/>
                <w:sz w:val="20"/>
                <w:szCs w:val="20"/>
              </w:rPr>
            </w:pPr>
            <w:r>
              <w:rPr>
                <w:rFonts w:ascii="Arial" w:hAnsi="Arial" w:cs="Arial"/>
                <w:sz w:val="20"/>
                <w:szCs w:val="20"/>
              </w:rPr>
              <w:t>1</w:t>
            </w:r>
          </w:p>
        </w:tc>
        <w:tc>
          <w:tcPr>
            <w:tcW w:w="0" w:type="auto"/>
          </w:tcPr>
          <w:p w14:paraId="2A48E0D3" w14:textId="34867FDD" w:rsidR="00E01FAB" w:rsidRDefault="00E01FAB" w:rsidP="00E01FAB">
            <w:pPr>
              <w:jc w:val="center"/>
              <w:rPr>
                <w:rFonts w:ascii="Arial" w:hAnsi="Arial" w:cs="Arial"/>
                <w:sz w:val="20"/>
                <w:szCs w:val="20"/>
              </w:rPr>
            </w:pPr>
            <w:r>
              <w:rPr>
                <w:rFonts w:ascii="Arial" w:hAnsi="Arial" w:cs="Arial"/>
                <w:sz w:val="20"/>
                <w:szCs w:val="20"/>
              </w:rPr>
              <w:t>2</w:t>
            </w:r>
          </w:p>
        </w:tc>
        <w:tc>
          <w:tcPr>
            <w:tcW w:w="0" w:type="auto"/>
          </w:tcPr>
          <w:p w14:paraId="48E5C6BC" w14:textId="26E4089E" w:rsidR="00E01FAB" w:rsidRDefault="00E01FAB" w:rsidP="00E01FAB">
            <w:pPr>
              <w:jc w:val="center"/>
              <w:rPr>
                <w:rFonts w:ascii="Arial" w:hAnsi="Arial" w:cs="Arial"/>
                <w:sz w:val="20"/>
                <w:szCs w:val="20"/>
              </w:rPr>
            </w:pPr>
            <w:r>
              <w:rPr>
                <w:rFonts w:ascii="Arial" w:hAnsi="Arial" w:cs="Arial"/>
                <w:sz w:val="20"/>
                <w:szCs w:val="20"/>
              </w:rPr>
              <w:t>3</w:t>
            </w:r>
          </w:p>
        </w:tc>
        <w:tc>
          <w:tcPr>
            <w:tcW w:w="0" w:type="auto"/>
          </w:tcPr>
          <w:p w14:paraId="3205EA19" w14:textId="152B6C3E" w:rsidR="00E01FAB" w:rsidRDefault="00E01FAB" w:rsidP="00E01FAB">
            <w:pPr>
              <w:jc w:val="center"/>
              <w:rPr>
                <w:rFonts w:ascii="Arial" w:hAnsi="Arial" w:cs="Arial"/>
                <w:sz w:val="20"/>
                <w:szCs w:val="20"/>
              </w:rPr>
            </w:pPr>
            <w:r>
              <w:rPr>
                <w:rFonts w:ascii="Arial" w:hAnsi="Arial" w:cs="Arial"/>
                <w:sz w:val="20"/>
                <w:szCs w:val="20"/>
              </w:rPr>
              <w:t>4</w:t>
            </w:r>
          </w:p>
        </w:tc>
        <w:tc>
          <w:tcPr>
            <w:tcW w:w="0" w:type="auto"/>
            <w:vMerge/>
          </w:tcPr>
          <w:p w14:paraId="27F285B8" w14:textId="77777777" w:rsidR="00E01FAB" w:rsidRDefault="00E01FAB" w:rsidP="00E01FAB">
            <w:pPr>
              <w:jc w:val="center"/>
              <w:rPr>
                <w:rFonts w:ascii="Arial" w:hAnsi="Arial" w:cs="Arial"/>
                <w:sz w:val="20"/>
                <w:szCs w:val="20"/>
              </w:rPr>
            </w:pPr>
          </w:p>
        </w:tc>
        <w:tc>
          <w:tcPr>
            <w:tcW w:w="0" w:type="auto"/>
            <w:vMerge/>
          </w:tcPr>
          <w:p w14:paraId="1E00A602" w14:textId="77777777" w:rsidR="00E01FAB" w:rsidRDefault="00E01FAB" w:rsidP="00E01FAB">
            <w:pPr>
              <w:jc w:val="center"/>
              <w:rPr>
                <w:rFonts w:ascii="Arial" w:hAnsi="Arial" w:cs="Arial"/>
                <w:sz w:val="20"/>
                <w:szCs w:val="20"/>
              </w:rPr>
            </w:pPr>
          </w:p>
        </w:tc>
        <w:tc>
          <w:tcPr>
            <w:tcW w:w="0" w:type="auto"/>
            <w:vMerge/>
          </w:tcPr>
          <w:p w14:paraId="19ED5D1E" w14:textId="77777777" w:rsidR="00E01FAB" w:rsidRDefault="00E01FAB" w:rsidP="00E01FAB">
            <w:pPr>
              <w:jc w:val="center"/>
              <w:rPr>
                <w:rFonts w:ascii="Arial" w:hAnsi="Arial" w:cs="Arial"/>
                <w:sz w:val="20"/>
                <w:szCs w:val="20"/>
              </w:rPr>
            </w:pPr>
          </w:p>
        </w:tc>
        <w:tc>
          <w:tcPr>
            <w:tcW w:w="0" w:type="auto"/>
          </w:tcPr>
          <w:p w14:paraId="4219F8D4" w14:textId="6EB741DE" w:rsidR="00E01FAB" w:rsidRDefault="00E01FAB" w:rsidP="00E01FAB">
            <w:pPr>
              <w:jc w:val="center"/>
              <w:rPr>
                <w:rFonts w:ascii="Arial" w:hAnsi="Arial" w:cs="Arial"/>
                <w:sz w:val="20"/>
                <w:szCs w:val="20"/>
              </w:rPr>
            </w:pPr>
            <w:r>
              <w:rPr>
                <w:rFonts w:ascii="Arial" w:hAnsi="Arial" w:cs="Arial"/>
                <w:sz w:val="20"/>
                <w:szCs w:val="20"/>
              </w:rPr>
              <w:t>1</w:t>
            </w:r>
          </w:p>
        </w:tc>
        <w:tc>
          <w:tcPr>
            <w:tcW w:w="0" w:type="auto"/>
          </w:tcPr>
          <w:p w14:paraId="796BA7F1" w14:textId="0766E261" w:rsidR="00E01FAB" w:rsidRDefault="00E01FAB" w:rsidP="00E01FAB">
            <w:pPr>
              <w:jc w:val="center"/>
              <w:rPr>
                <w:rFonts w:ascii="Arial" w:hAnsi="Arial" w:cs="Arial"/>
                <w:sz w:val="20"/>
                <w:szCs w:val="20"/>
              </w:rPr>
            </w:pPr>
            <w:r>
              <w:rPr>
                <w:rFonts w:ascii="Arial" w:hAnsi="Arial" w:cs="Arial"/>
                <w:sz w:val="20"/>
                <w:szCs w:val="20"/>
              </w:rPr>
              <w:t>2</w:t>
            </w:r>
          </w:p>
        </w:tc>
        <w:tc>
          <w:tcPr>
            <w:tcW w:w="0" w:type="auto"/>
          </w:tcPr>
          <w:p w14:paraId="3216BAF8" w14:textId="1107591D" w:rsidR="00E01FAB" w:rsidRDefault="00E01FAB" w:rsidP="00E01FAB">
            <w:pPr>
              <w:jc w:val="center"/>
              <w:rPr>
                <w:rFonts w:ascii="Arial" w:hAnsi="Arial" w:cs="Arial"/>
                <w:sz w:val="20"/>
                <w:szCs w:val="20"/>
              </w:rPr>
            </w:pPr>
            <w:r>
              <w:rPr>
                <w:rFonts w:ascii="Arial" w:hAnsi="Arial" w:cs="Arial"/>
                <w:sz w:val="20"/>
                <w:szCs w:val="20"/>
              </w:rPr>
              <w:t>3</w:t>
            </w:r>
          </w:p>
        </w:tc>
        <w:tc>
          <w:tcPr>
            <w:tcW w:w="0" w:type="auto"/>
          </w:tcPr>
          <w:p w14:paraId="2D0F7DA8" w14:textId="61F27803" w:rsidR="00E01FAB" w:rsidRDefault="00E01FAB" w:rsidP="00E01FAB">
            <w:pPr>
              <w:jc w:val="center"/>
              <w:rPr>
                <w:rFonts w:ascii="Arial" w:hAnsi="Arial" w:cs="Arial"/>
                <w:sz w:val="20"/>
                <w:szCs w:val="20"/>
              </w:rPr>
            </w:pPr>
            <w:r>
              <w:rPr>
                <w:rFonts w:ascii="Arial" w:hAnsi="Arial" w:cs="Arial"/>
                <w:sz w:val="20"/>
                <w:szCs w:val="20"/>
              </w:rPr>
              <w:t>4</w:t>
            </w:r>
          </w:p>
        </w:tc>
        <w:tc>
          <w:tcPr>
            <w:tcW w:w="0" w:type="auto"/>
            <w:vMerge/>
          </w:tcPr>
          <w:p w14:paraId="46546D66" w14:textId="77777777" w:rsidR="00E01FAB" w:rsidRDefault="00E01FAB" w:rsidP="00E01FAB">
            <w:pPr>
              <w:jc w:val="center"/>
              <w:rPr>
                <w:rFonts w:ascii="Arial" w:hAnsi="Arial" w:cs="Arial"/>
                <w:sz w:val="20"/>
                <w:szCs w:val="20"/>
              </w:rPr>
            </w:pPr>
          </w:p>
        </w:tc>
      </w:tr>
      <w:tr w:rsidR="008F3023" w14:paraId="1115097C" w14:textId="77777777" w:rsidTr="001B47B1">
        <w:trPr>
          <w:jc w:val="center"/>
        </w:trPr>
        <w:tc>
          <w:tcPr>
            <w:tcW w:w="0" w:type="auto"/>
          </w:tcPr>
          <w:p w14:paraId="00055F93" w14:textId="751A6804" w:rsidR="008F3023" w:rsidRDefault="008F3023" w:rsidP="008F3023">
            <w:pPr>
              <w:jc w:val="both"/>
              <w:rPr>
                <w:rFonts w:ascii="Arial" w:hAnsi="Arial" w:cs="Arial"/>
                <w:sz w:val="20"/>
                <w:szCs w:val="20"/>
              </w:rPr>
            </w:pPr>
            <w:r>
              <w:rPr>
                <w:rFonts w:ascii="Arial" w:hAnsi="Arial" w:cs="Arial"/>
                <w:sz w:val="20"/>
                <w:szCs w:val="20"/>
              </w:rPr>
              <w:t>Qualidade do trabalho</w:t>
            </w:r>
          </w:p>
        </w:tc>
        <w:tc>
          <w:tcPr>
            <w:tcW w:w="0" w:type="auto"/>
          </w:tcPr>
          <w:p w14:paraId="69304C43" w14:textId="77777777" w:rsidR="008F3023" w:rsidRDefault="008F3023" w:rsidP="008F3023">
            <w:pPr>
              <w:jc w:val="center"/>
              <w:rPr>
                <w:rFonts w:ascii="Arial" w:hAnsi="Arial" w:cs="Arial"/>
                <w:sz w:val="20"/>
                <w:szCs w:val="20"/>
              </w:rPr>
            </w:pPr>
          </w:p>
        </w:tc>
        <w:tc>
          <w:tcPr>
            <w:tcW w:w="0" w:type="auto"/>
          </w:tcPr>
          <w:p w14:paraId="7CEA9994" w14:textId="77777777" w:rsidR="008F3023" w:rsidRDefault="008F3023" w:rsidP="008F3023">
            <w:pPr>
              <w:jc w:val="center"/>
              <w:rPr>
                <w:rFonts w:ascii="Arial" w:hAnsi="Arial" w:cs="Arial"/>
                <w:sz w:val="20"/>
                <w:szCs w:val="20"/>
              </w:rPr>
            </w:pPr>
          </w:p>
        </w:tc>
        <w:tc>
          <w:tcPr>
            <w:tcW w:w="0" w:type="auto"/>
          </w:tcPr>
          <w:p w14:paraId="4F12B867" w14:textId="77777777" w:rsidR="008F3023" w:rsidRDefault="008F3023" w:rsidP="008F3023">
            <w:pPr>
              <w:jc w:val="center"/>
              <w:rPr>
                <w:rFonts w:ascii="Arial" w:hAnsi="Arial" w:cs="Arial"/>
                <w:sz w:val="20"/>
                <w:szCs w:val="20"/>
              </w:rPr>
            </w:pPr>
          </w:p>
        </w:tc>
        <w:tc>
          <w:tcPr>
            <w:tcW w:w="0" w:type="auto"/>
          </w:tcPr>
          <w:p w14:paraId="1C392827" w14:textId="77777777" w:rsidR="008F3023" w:rsidRDefault="008F3023" w:rsidP="008F3023">
            <w:pPr>
              <w:jc w:val="center"/>
              <w:rPr>
                <w:rFonts w:ascii="Arial" w:hAnsi="Arial" w:cs="Arial"/>
                <w:sz w:val="20"/>
                <w:szCs w:val="20"/>
              </w:rPr>
            </w:pPr>
          </w:p>
        </w:tc>
        <w:tc>
          <w:tcPr>
            <w:tcW w:w="0" w:type="auto"/>
          </w:tcPr>
          <w:p w14:paraId="57C626C0" w14:textId="77777777" w:rsidR="008F3023" w:rsidRDefault="008F3023" w:rsidP="008F3023">
            <w:pPr>
              <w:jc w:val="center"/>
              <w:rPr>
                <w:rFonts w:ascii="Arial" w:hAnsi="Arial" w:cs="Arial"/>
                <w:sz w:val="20"/>
                <w:szCs w:val="20"/>
              </w:rPr>
            </w:pPr>
          </w:p>
        </w:tc>
        <w:tc>
          <w:tcPr>
            <w:tcW w:w="0" w:type="auto"/>
          </w:tcPr>
          <w:p w14:paraId="67C971A2" w14:textId="77777777" w:rsidR="008F3023" w:rsidRDefault="008F3023" w:rsidP="008F3023">
            <w:pPr>
              <w:jc w:val="center"/>
              <w:rPr>
                <w:rFonts w:ascii="Arial" w:hAnsi="Arial" w:cs="Arial"/>
                <w:sz w:val="20"/>
                <w:szCs w:val="20"/>
              </w:rPr>
            </w:pPr>
          </w:p>
        </w:tc>
        <w:tc>
          <w:tcPr>
            <w:tcW w:w="0" w:type="auto"/>
          </w:tcPr>
          <w:p w14:paraId="3619448B" w14:textId="66A7726F" w:rsidR="008F3023" w:rsidRDefault="008F3023" w:rsidP="008F3023">
            <w:pPr>
              <w:jc w:val="both"/>
              <w:rPr>
                <w:rFonts w:ascii="Arial" w:hAnsi="Arial" w:cs="Arial"/>
                <w:sz w:val="20"/>
                <w:szCs w:val="20"/>
              </w:rPr>
            </w:pPr>
            <w:r>
              <w:rPr>
                <w:rFonts w:ascii="Arial" w:hAnsi="Arial" w:cs="Arial"/>
                <w:sz w:val="20"/>
                <w:szCs w:val="20"/>
              </w:rPr>
              <w:t>Qualidade do trabalho</w:t>
            </w:r>
          </w:p>
        </w:tc>
        <w:tc>
          <w:tcPr>
            <w:tcW w:w="0" w:type="auto"/>
          </w:tcPr>
          <w:p w14:paraId="02676988" w14:textId="77777777" w:rsidR="008F3023" w:rsidRDefault="008F3023" w:rsidP="008F3023">
            <w:pPr>
              <w:jc w:val="center"/>
              <w:rPr>
                <w:rFonts w:ascii="Arial" w:hAnsi="Arial" w:cs="Arial"/>
                <w:sz w:val="20"/>
                <w:szCs w:val="20"/>
              </w:rPr>
            </w:pPr>
          </w:p>
        </w:tc>
        <w:tc>
          <w:tcPr>
            <w:tcW w:w="0" w:type="auto"/>
          </w:tcPr>
          <w:p w14:paraId="5448427F" w14:textId="77777777" w:rsidR="008F3023" w:rsidRDefault="008F3023" w:rsidP="008F3023">
            <w:pPr>
              <w:jc w:val="center"/>
              <w:rPr>
                <w:rFonts w:ascii="Arial" w:hAnsi="Arial" w:cs="Arial"/>
                <w:sz w:val="20"/>
                <w:szCs w:val="20"/>
              </w:rPr>
            </w:pPr>
          </w:p>
        </w:tc>
        <w:tc>
          <w:tcPr>
            <w:tcW w:w="0" w:type="auto"/>
          </w:tcPr>
          <w:p w14:paraId="732BF5E7" w14:textId="77777777" w:rsidR="008F3023" w:rsidRDefault="008F3023" w:rsidP="008F3023">
            <w:pPr>
              <w:jc w:val="center"/>
              <w:rPr>
                <w:rFonts w:ascii="Arial" w:hAnsi="Arial" w:cs="Arial"/>
                <w:sz w:val="20"/>
                <w:szCs w:val="20"/>
              </w:rPr>
            </w:pPr>
          </w:p>
        </w:tc>
        <w:tc>
          <w:tcPr>
            <w:tcW w:w="0" w:type="auto"/>
          </w:tcPr>
          <w:p w14:paraId="788581BF" w14:textId="77777777" w:rsidR="008F3023" w:rsidRDefault="008F3023" w:rsidP="008F3023">
            <w:pPr>
              <w:jc w:val="center"/>
              <w:rPr>
                <w:rFonts w:ascii="Arial" w:hAnsi="Arial" w:cs="Arial"/>
                <w:sz w:val="20"/>
                <w:szCs w:val="20"/>
              </w:rPr>
            </w:pPr>
          </w:p>
        </w:tc>
        <w:tc>
          <w:tcPr>
            <w:tcW w:w="0" w:type="auto"/>
          </w:tcPr>
          <w:p w14:paraId="34CF6CB5" w14:textId="77777777" w:rsidR="008F3023" w:rsidRDefault="008F3023" w:rsidP="008F3023">
            <w:pPr>
              <w:jc w:val="center"/>
              <w:rPr>
                <w:rFonts w:ascii="Arial" w:hAnsi="Arial" w:cs="Arial"/>
                <w:sz w:val="20"/>
                <w:szCs w:val="20"/>
              </w:rPr>
            </w:pPr>
          </w:p>
        </w:tc>
        <w:tc>
          <w:tcPr>
            <w:tcW w:w="0" w:type="auto"/>
          </w:tcPr>
          <w:p w14:paraId="148A1A06" w14:textId="77777777" w:rsidR="008F3023" w:rsidRDefault="008F3023" w:rsidP="008F3023">
            <w:pPr>
              <w:jc w:val="center"/>
              <w:rPr>
                <w:rFonts w:ascii="Arial" w:hAnsi="Arial" w:cs="Arial"/>
                <w:sz w:val="20"/>
                <w:szCs w:val="20"/>
              </w:rPr>
            </w:pPr>
          </w:p>
        </w:tc>
      </w:tr>
      <w:tr w:rsidR="008F3023" w14:paraId="15BE4AE2" w14:textId="77777777" w:rsidTr="001B47B1">
        <w:trPr>
          <w:jc w:val="center"/>
        </w:trPr>
        <w:tc>
          <w:tcPr>
            <w:tcW w:w="0" w:type="auto"/>
          </w:tcPr>
          <w:p w14:paraId="6F19A173" w14:textId="45F87BDF" w:rsidR="008F3023" w:rsidRDefault="008F3023" w:rsidP="008F3023">
            <w:pPr>
              <w:jc w:val="both"/>
              <w:rPr>
                <w:rFonts w:ascii="Arial" w:hAnsi="Arial" w:cs="Arial"/>
                <w:sz w:val="20"/>
                <w:szCs w:val="20"/>
              </w:rPr>
            </w:pPr>
            <w:r>
              <w:rPr>
                <w:rFonts w:ascii="Arial" w:hAnsi="Arial" w:cs="Arial"/>
                <w:sz w:val="20"/>
                <w:szCs w:val="20"/>
              </w:rPr>
              <w:t xml:space="preserve">Iniciativa </w:t>
            </w:r>
          </w:p>
        </w:tc>
        <w:tc>
          <w:tcPr>
            <w:tcW w:w="0" w:type="auto"/>
          </w:tcPr>
          <w:p w14:paraId="4553BCF3" w14:textId="77777777" w:rsidR="008F3023" w:rsidRDefault="008F3023" w:rsidP="008F3023">
            <w:pPr>
              <w:jc w:val="center"/>
              <w:rPr>
                <w:rFonts w:ascii="Arial" w:hAnsi="Arial" w:cs="Arial"/>
                <w:sz w:val="20"/>
                <w:szCs w:val="20"/>
              </w:rPr>
            </w:pPr>
          </w:p>
        </w:tc>
        <w:tc>
          <w:tcPr>
            <w:tcW w:w="0" w:type="auto"/>
          </w:tcPr>
          <w:p w14:paraId="3884A000" w14:textId="77777777" w:rsidR="008F3023" w:rsidRDefault="008F3023" w:rsidP="008F3023">
            <w:pPr>
              <w:jc w:val="center"/>
              <w:rPr>
                <w:rFonts w:ascii="Arial" w:hAnsi="Arial" w:cs="Arial"/>
                <w:sz w:val="20"/>
                <w:szCs w:val="20"/>
              </w:rPr>
            </w:pPr>
          </w:p>
        </w:tc>
        <w:tc>
          <w:tcPr>
            <w:tcW w:w="0" w:type="auto"/>
          </w:tcPr>
          <w:p w14:paraId="52FB0527" w14:textId="77777777" w:rsidR="008F3023" w:rsidRDefault="008F3023" w:rsidP="008F3023">
            <w:pPr>
              <w:jc w:val="center"/>
              <w:rPr>
                <w:rFonts w:ascii="Arial" w:hAnsi="Arial" w:cs="Arial"/>
                <w:sz w:val="20"/>
                <w:szCs w:val="20"/>
              </w:rPr>
            </w:pPr>
          </w:p>
        </w:tc>
        <w:tc>
          <w:tcPr>
            <w:tcW w:w="0" w:type="auto"/>
          </w:tcPr>
          <w:p w14:paraId="03018B41" w14:textId="77777777" w:rsidR="008F3023" w:rsidRDefault="008F3023" w:rsidP="008F3023">
            <w:pPr>
              <w:jc w:val="center"/>
              <w:rPr>
                <w:rFonts w:ascii="Arial" w:hAnsi="Arial" w:cs="Arial"/>
                <w:sz w:val="20"/>
                <w:szCs w:val="20"/>
              </w:rPr>
            </w:pPr>
          </w:p>
        </w:tc>
        <w:tc>
          <w:tcPr>
            <w:tcW w:w="0" w:type="auto"/>
          </w:tcPr>
          <w:p w14:paraId="6D47E72C" w14:textId="77777777" w:rsidR="008F3023" w:rsidRDefault="008F3023" w:rsidP="008F3023">
            <w:pPr>
              <w:jc w:val="center"/>
              <w:rPr>
                <w:rFonts w:ascii="Arial" w:hAnsi="Arial" w:cs="Arial"/>
                <w:sz w:val="20"/>
                <w:szCs w:val="20"/>
              </w:rPr>
            </w:pPr>
          </w:p>
        </w:tc>
        <w:tc>
          <w:tcPr>
            <w:tcW w:w="0" w:type="auto"/>
          </w:tcPr>
          <w:p w14:paraId="7A7C636B" w14:textId="77777777" w:rsidR="008F3023" w:rsidRDefault="008F3023" w:rsidP="008F3023">
            <w:pPr>
              <w:jc w:val="center"/>
              <w:rPr>
                <w:rFonts w:ascii="Arial" w:hAnsi="Arial" w:cs="Arial"/>
                <w:sz w:val="20"/>
                <w:szCs w:val="20"/>
              </w:rPr>
            </w:pPr>
          </w:p>
        </w:tc>
        <w:tc>
          <w:tcPr>
            <w:tcW w:w="0" w:type="auto"/>
          </w:tcPr>
          <w:p w14:paraId="10FEE7F3" w14:textId="40DE0350" w:rsidR="008F3023" w:rsidRDefault="008F3023" w:rsidP="008F3023">
            <w:pPr>
              <w:jc w:val="both"/>
              <w:rPr>
                <w:rFonts w:ascii="Arial" w:hAnsi="Arial" w:cs="Arial"/>
                <w:sz w:val="20"/>
                <w:szCs w:val="20"/>
              </w:rPr>
            </w:pPr>
            <w:r>
              <w:rPr>
                <w:rFonts w:ascii="Arial" w:hAnsi="Arial" w:cs="Arial"/>
                <w:sz w:val="20"/>
                <w:szCs w:val="20"/>
              </w:rPr>
              <w:t xml:space="preserve">Iniciativa </w:t>
            </w:r>
          </w:p>
        </w:tc>
        <w:tc>
          <w:tcPr>
            <w:tcW w:w="0" w:type="auto"/>
          </w:tcPr>
          <w:p w14:paraId="1E15144B" w14:textId="77777777" w:rsidR="008F3023" w:rsidRDefault="008F3023" w:rsidP="008F3023">
            <w:pPr>
              <w:jc w:val="center"/>
              <w:rPr>
                <w:rFonts w:ascii="Arial" w:hAnsi="Arial" w:cs="Arial"/>
                <w:sz w:val="20"/>
                <w:szCs w:val="20"/>
              </w:rPr>
            </w:pPr>
          </w:p>
        </w:tc>
        <w:tc>
          <w:tcPr>
            <w:tcW w:w="0" w:type="auto"/>
          </w:tcPr>
          <w:p w14:paraId="29B851DF" w14:textId="77777777" w:rsidR="008F3023" w:rsidRDefault="008F3023" w:rsidP="008F3023">
            <w:pPr>
              <w:jc w:val="center"/>
              <w:rPr>
                <w:rFonts w:ascii="Arial" w:hAnsi="Arial" w:cs="Arial"/>
                <w:sz w:val="20"/>
                <w:szCs w:val="20"/>
              </w:rPr>
            </w:pPr>
          </w:p>
        </w:tc>
        <w:tc>
          <w:tcPr>
            <w:tcW w:w="0" w:type="auto"/>
          </w:tcPr>
          <w:p w14:paraId="1F299C93" w14:textId="77777777" w:rsidR="008F3023" w:rsidRDefault="008F3023" w:rsidP="008F3023">
            <w:pPr>
              <w:jc w:val="center"/>
              <w:rPr>
                <w:rFonts w:ascii="Arial" w:hAnsi="Arial" w:cs="Arial"/>
                <w:sz w:val="20"/>
                <w:szCs w:val="20"/>
              </w:rPr>
            </w:pPr>
          </w:p>
        </w:tc>
        <w:tc>
          <w:tcPr>
            <w:tcW w:w="0" w:type="auto"/>
          </w:tcPr>
          <w:p w14:paraId="1A686E99" w14:textId="77777777" w:rsidR="008F3023" w:rsidRDefault="008F3023" w:rsidP="008F3023">
            <w:pPr>
              <w:jc w:val="center"/>
              <w:rPr>
                <w:rFonts w:ascii="Arial" w:hAnsi="Arial" w:cs="Arial"/>
                <w:sz w:val="20"/>
                <w:szCs w:val="20"/>
              </w:rPr>
            </w:pPr>
          </w:p>
        </w:tc>
        <w:tc>
          <w:tcPr>
            <w:tcW w:w="0" w:type="auto"/>
          </w:tcPr>
          <w:p w14:paraId="3367AA17" w14:textId="77777777" w:rsidR="008F3023" w:rsidRDefault="008F3023" w:rsidP="008F3023">
            <w:pPr>
              <w:jc w:val="center"/>
              <w:rPr>
                <w:rFonts w:ascii="Arial" w:hAnsi="Arial" w:cs="Arial"/>
                <w:sz w:val="20"/>
                <w:szCs w:val="20"/>
              </w:rPr>
            </w:pPr>
          </w:p>
        </w:tc>
        <w:tc>
          <w:tcPr>
            <w:tcW w:w="0" w:type="auto"/>
          </w:tcPr>
          <w:p w14:paraId="2AF50B46" w14:textId="77777777" w:rsidR="008F3023" w:rsidRDefault="008F3023" w:rsidP="008F3023">
            <w:pPr>
              <w:jc w:val="center"/>
              <w:rPr>
                <w:rFonts w:ascii="Arial" w:hAnsi="Arial" w:cs="Arial"/>
                <w:sz w:val="20"/>
                <w:szCs w:val="20"/>
              </w:rPr>
            </w:pPr>
          </w:p>
        </w:tc>
      </w:tr>
      <w:tr w:rsidR="008F3023" w14:paraId="44F24787" w14:textId="77777777" w:rsidTr="001B47B1">
        <w:trPr>
          <w:jc w:val="center"/>
        </w:trPr>
        <w:tc>
          <w:tcPr>
            <w:tcW w:w="0" w:type="auto"/>
          </w:tcPr>
          <w:p w14:paraId="404B7A65" w14:textId="3021FB6C" w:rsidR="008F3023" w:rsidRDefault="008F3023" w:rsidP="008F3023">
            <w:pPr>
              <w:jc w:val="both"/>
              <w:rPr>
                <w:rFonts w:ascii="Arial" w:hAnsi="Arial" w:cs="Arial"/>
                <w:sz w:val="20"/>
                <w:szCs w:val="20"/>
              </w:rPr>
            </w:pPr>
            <w:r>
              <w:rPr>
                <w:rFonts w:ascii="Arial" w:hAnsi="Arial" w:cs="Arial"/>
                <w:sz w:val="20"/>
                <w:szCs w:val="20"/>
              </w:rPr>
              <w:t xml:space="preserve">Criatividade </w:t>
            </w:r>
          </w:p>
        </w:tc>
        <w:tc>
          <w:tcPr>
            <w:tcW w:w="0" w:type="auto"/>
          </w:tcPr>
          <w:p w14:paraId="2AA35AAC" w14:textId="77777777" w:rsidR="008F3023" w:rsidRDefault="008F3023" w:rsidP="008F3023">
            <w:pPr>
              <w:jc w:val="center"/>
              <w:rPr>
                <w:rFonts w:ascii="Arial" w:hAnsi="Arial" w:cs="Arial"/>
                <w:sz w:val="20"/>
                <w:szCs w:val="20"/>
              </w:rPr>
            </w:pPr>
          </w:p>
        </w:tc>
        <w:tc>
          <w:tcPr>
            <w:tcW w:w="0" w:type="auto"/>
          </w:tcPr>
          <w:p w14:paraId="57DA3420" w14:textId="77777777" w:rsidR="008F3023" w:rsidRDefault="008F3023" w:rsidP="008F3023">
            <w:pPr>
              <w:jc w:val="center"/>
              <w:rPr>
                <w:rFonts w:ascii="Arial" w:hAnsi="Arial" w:cs="Arial"/>
                <w:sz w:val="20"/>
                <w:szCs w:val="20"/>
              </w:rPr>
            </w:pPr>
          </w:p>
        </w:tc>
        <w:tc>
          <w:tcPr>
            <w:tcW w:w="0" w:type="auto"/>
          </w:tcPr>
          <w:p w14:paraId="690E9FF1" w14:textId="77777777" w:rsidR="008F3023" w:rsidRDefault="008F3023" w:rsidP="008F3023">
            <w:pPr>
              <w:jc w:val="center"/>
              <w:rPr>
                <w:rFonts w:ascii="Arial" w:hAnsi="Arial" w:cs="Arial"/>
                <w:sz w:val="20"/>
                <w:szCs w:val="20"/>
              </w:rPr>
            </w:pPr>
          </w:p>
        </w:tc>
        <w:tc>
          <w:tcPr>
            <w:tcW w:w="0" w:type="auto"/>
          </w:tcPr>
          <w:p w14:paraId="711AC51A" w14:textId="77777777" w:rsidR="008F3023" w:rsidRDefault="008F3023" w:rsidP="008F3023">
            <w:pPr>
              <w:jc w:val="center"/>
              <w:rPr>
                <w:rFonts w:ascii="Arial" w:hAnsi="Arial" w:cs="Arial"/>
                <w:sz w:val="20"/>
                <w:szCs w:val="20"/>
              </w:rPr>
            </w:pPr>
          </w:p>
        </w:tc>
        <w:tc>
          <w:tcPr>
            <w:tcW w:w="0" w:type="auto"/>
          </w:tcPr>
          <w:p w14:paraId="2B086D82" w14:textId="77777777" w:rsidR="008F3023" w:rsidRDefault="008F3023" w:rsidP="008F3023">
            <w:pPr>
              <w:jc w:val="center"/>
              <w:rPr>
                <w:rFonts w:ascii="Arial" w:hAnsi="Arial" w:cs="Arial"/>
                <w:sz w:val="20"/>
                <w:szCs w:val="20"/>
              </w:rPr>
            </w:pPr>
          </w:p>
        </w:tc>
        <w:tc>
          <w:tcPr>
            <w:tcW w:w="0" w:type="auto"/>
          </w:tcPr>
          <w:p w14:paraId="7D5DDFD3" w14:textId="77777777" w:rsidR="008F3023" w:rsidRDefault="008F3023" w:rsidP="008F3023">
            <w:pPr>
              <w:jc w:val="center"/>
              <w:rPr>
                <w:rFonts w:ascii="Arial" w:hAnsi="Arial" w:cs="Arial"/>
                <w:sz w:val="20"/>
                <w:szCs w:val="20"/>
              </w:rPr>
            </w:pPr>
          </w:p>
        </w:tc>
        <w:tc>
          <w:tcPr>
            <w:tcW w:w="0" w:type="auto"/>
          </w:tcPr>
          <w:p w14:paraId="1560AC6C" w14:textId="2031D8A0" w:rsidR="008F3023" w:rsidRDefault="008F3023" w:rsidP="008F3023">
            <w:pPr>
              <w:jc w:val="both"/>
              <w:rPr>
                <w:rFonts w:ascii="Arial" w:hAnsi="Arial" w:cs="Arial"/>
                <w:sz w:val="20"/>
                <w:szCs w:val="20"/>
              </w:rPr>
            </w:pPr>
            <w:r>
              <w:rPr>
                <w:rFonts w:ascii="Arial" w:hAnsi="Arial" w:cs="Arial"/>
                <w:sz w:val="20"/>
                <w:szCs w:val="20"/>
              </w:rPr>
              <w:t xml:space="preserve">Criatividade </w:t>
            </w:r>
          </w:p>
        </w:tc>
        <w:tc>
          <w:tcPr>
            <w:tcW w:w="0" w:type="auto"/>
          </w:tcPr>
          <w:p w14:paraId="38C36DFF" w14:textId="77777777" w:rsidR="008F3023" w:rsidRDefault="008F3023" w:rsidP="008F3023">
            <w:pPr>
              <w:jc w:val="center"/>
              <w:rPr>
                <w:rFonts w:ascii="Arial" w:hAnsi="Arial" w:cs="Arial"/>
                <w:sz w:val="20"/>
                <w:szCs w:val="20"/>
              </w:rPr>
            </w:pPr>
          </w:p>
        </w:tc>
        <w:tc>
          <w:tcPr>
            <w:tcW w:w="0" w:type="auto"/>
          </w:tcPr>
          <w:p w14:paraId="3C5FA368" w14:textId="77777777" w:rsidR="008F3023" w:rsidRDefault="008F3023" w:rsidP="008F3023">
            <w:pPr>
              <w:jc w:val="center"/>
              <w:rPr>
                <w:rFonts w:ascii="Arial" w:hAnsi="Arial" w:cs="Arial"/>
                <w:sz w:val="20"/>
                <w:szCs w:val="20"/>
              </w:rPr>
            </w:pPr>
          </w:p>
        </w:tc>
        <w:tc>
          <w:tcPr>
            <w:tcW w:w="0" w:type="auto"/>
          </w:tcPr>
          <w:p w14:paraId="3C0CA978" w14:textId="77777777" w:rsidR="008F3023" w:rsidRDefault="008F3023" w:rsidP="008F3023">
            <w:pPr>
              <w:jc w:val="center"/>
              <w:rPr>
                <w:rFonts w:ascii="Arial" w:hAnsi="Arial" w:cs="Arial"/>
                <w:sz w:val="20"/>
                <w:szCs w:val="20"/>
              </w:rPr>
            </w:pPr>
          </w:p>
        </w:tc>
        <w:tc>
          <w:tcPr>
            <w:tcW w:w="0" w:type="auto"/>
          </w:tcPr>
          <w:p w14:paraId="4CCE2E85" w14:textId="77777777" w:rsidR="008F3023" w:rsidRDefault="008F3023" w:rsidP="008F3023">
            <w:pPr>
              <w:jc w:val="center"/>
              <w:rPr>
                <w:rFonts w:ascii="Arial" w:hAnsi="Arial" w:cs="Arial"/>
                <w:sz w:val="20"/>
                <w:szCs w:val="20"/>
              </w:rPr>
            </w:pPr>
          </w:p>
        </w:tc>
        <w:tc>
          <w:tcPr>
            <w:tcW w:w="0" w:type="auto"/>
          </w:tcPr>
          <w:p w14:paraId="1CDB7A90" w14:textId="77777777" w:rsidR="008F3023" w:rsidRDefault="008F3023" w:rsidP="008F3023">
            <w:pPr>
              <w:jc w:val="center"/>
              <w:rPr>
                <w:rFonts w:ascii="Arial" w:hAnsi="Arial" w:cs="Arial"/>
                <w:sz w:val="20"/>
                <w:szCs w:val="20"/>
              </w:rPr>
            </w:pPr>
          </w:p>
        </w:tc>
        <w:tc>
          <w:tcPr>
            <w:tcW w:w="0" w:type="auto"/>
          </w:tcPr>
          <w:p w14:paraId="2AF99C6A" w14:textId="77777777" w:rsidR="008F3023" w:rsidRDefault="008F3023" w:rsidP="008F3023">
            <w:pPr>
              <w:jc w:val="center"/>
              <w:rPr>
                <w:rFonts w:ascii="Arial" w:hAnsi="Arial" w:cs="Arial"/>
                <w:sz w:val="20"/>
                <w:szCs w:val="20"/>
              </w:rPr>
            </w:pPr>
          </w:p>
        </w:tc>
      </w:tr>
      <w:tr w:rsidR="008F3023" w14:paraId="1B7ED106" w14:textId="77777777" w:rsidTr="001B47B1">
        <w:trPr>
          <w:jc w:val="center"/>
        </w:trPr>
        <w:tc>
          <w:tcPr>
            <w:tcW w:w="0" w:type="auto"/>
          </w:tcPr>
          <w:p w14:paraId="1DAEE8A7" w14:textId="708C375E" w:rsidR="008F3023" w:rsidRDefault="008F3023" w:rsidP="008F3023">
            <w:pPr>
              <w:jc w:val="both"/>
              <w:rPr>
                <w:rFonts w:ascii="Arial" w:hAnsi="Arial" w:cs="Arial"/>
                <w:sz w:val="20"/>
                <w:szCs w:val="20"/>
              </w:rPr>
            </w:pPr>
            <w:r>
              <w:rPr>
                <w:rFonts w:ascii="Arial" w:hAnsi="Arial" w:cs="Arial"/>
                <w:sz w:val="20"/>
                <w:szCs w:val="20"/>
              </w:rPr>
              <w:t xml:space="preserve">Produtividade </w:t>
            </w:r>
          </w:p>
        </w:tc>
        <w:tc>
          <w:tcPr>
            <w:tcW w:w="0" w:type="auto"/>
          </w:tcPr>
          <w:p w14:paraId="5A2003A4" w14:textId="77777777" w:rsidR="008F3023" w:rsidRDefault="008F3023" w:rsidP="008F3023">
            <w:pPr>
              <w:jc w:val="center"/>
              <w:rPr>
                <w:rFonts w:ascii="Arial" w:hAnsi="Arial" w:cs="Arial"/>
                <w:sz w:val="20"/>
                <w:szCs w:val="20"/>
              </w:rPr>
            </w:pPr>
          </w:p>
        </w:tc>
        <w:tc>
          <w:tcPr>
            <w:tcW w:w="0" w:type="auto"/>
          </w:tcPr>
          <w:p w14:paraId="19389488" w14:textId="77777777" w:rsidR="008F3023" w:rsidRDefault="008F3023" w:rsidP="008F3023">
            <w:pPr>
              <w:jc w:val="center"/>
              <w:rPr>
                <w:rFonts w:ascii="Arial" w:hAnsi="Arial" w:cs="Arial"/>
                <w:sz w:val="20"/>
                <w:szCs w:val="20"/>
              </w:rPr>
            </w:pPr>
          </w:p>
        </w:tc>
        <w:tc>
          <w:tcPr>
            <w:tcW w:w="0" w:type="auto"/>
          </w:tcPr>
          <w:p w14:paraId="2AA6D2BD" w14:textId="77777777" w:rsidR="008F3023" w:rsidRDefault="008F3023" w:rsidP="008F3023">
            <w:pPr>
              <w:jc w:val="center"/>
              <w:rPr>
                <w:rFonts w:ascii="Arial" w:hAnsi="Arial" w:cs="Arial"/>
                <w:sz w:val="20"/>
                <w:szCs w:val="20"/>
              </w:rPr>
            </w:pPr>
          </w:p>
        </w:tc>
        <w:tc>
          <w:tcPr>
            <w:tcW w:w="0" w:type="auto"/>
          </w:tcPr>
          <w:p w14:paraId="5CEF7260" w14:textId="77777777" w:rsidR="008F3023" w:rsidRDefault="008F3023" w:rsidP="008F3023">
            <w:pPr>
              <w:jc w:val="center"/>
              <w:rPr>
                <w:rFonts w:ascii="Arial" w:hAnsi="Arial" w:cs="Arial"/>
                <w:sz w:val="20"/>
                <w:szCs w:val="20"/>
              </w:rPr>
            </w:pPr>
          </w:p>
        </w:tc>
        <w:tc>
          <w:tcPr>
            <w:tcW w:w="0" w:type="auto"/>
          </w:tcPr>
          <w:p w14:paraId="6903C548" w14:textId="77777777" w:rsidR="008F3023" w:rsidRDefault="008F3023" w:rsidP="008F3023">
            <w:pPr>
              <w:jc w:val="center"/>
              <w:rPr>
                <w:rFonts w:ascii="Arial" w:hAnsi="Arial" w:cs="Arial"/>
                <w:sz w:val="20"/>
                <w:szCs w:val="20"/>
              </w:rPr>
            </w:pPr>
          </w:p>
        </w:tc>
        <w:tc>
          <w:tcPr>
            <w:tcW w:w="0" w:type="auto"/>
          </w:tcPr>
          <w:p w14:paraId="50B45763" w14:textId="77777777" w:rsidR="008F3023" w:rsidRDefault="008F3023" w:rsidP="008F3023">
            <w:pPr>
              <w:jc w:val="center"/>
              <w:rPr>
                <w:rFonts w:ascii="Arial" w:hAnsi="Arial" w:cs="Arial"/>
                <w:sz w:val="20"/>
                <w:szCs w:val="20"/>
              </w:rPr>
            </w:pPr>
          </w:p>
        </w:tc>
        <w:tc>
          <w:tcPr>
            <w:tcW w:w="0" w:type="auto"/>
          </w:tcPr>
          <w:p w14:paraId="318950F3" w14:textId="33502D52" w:rsidR="008F3023" w:rsidRDefault="008F3023" w:rsidP="008F3023">
            <w:pPr>
              <w:jc w:val="both"/>
              <w:rPr>
                <w:rFonts w:ascii="Arial" w:hAnsi="Arial" w:cs="Arial"/>
                <w:sz w:val="20"/>
                <w:szCs w:val="20"/>
              </w:rPr>
            </w:pPr>
            <w:r>
              <w:rPr>
                <w:rFonts w:ascii="Arial" w:hAnsi="Arial" w:cs="Arial"/>
                <w:sz w:val="20"/>
                <w:szCs w:val="20"/>
              </w:rPr>
              <w:t xml:space="preserve">Produtividade </w:t>
            </w:r>
          </w:p>
        </w:tc>
        <w:tc>
          <w:tcPr>
            <w:tcW w:w="0" w:type="auto"/>
          </w:tcPr>
          <w:p w14:paraId="7BF347E6" w14:textId="77777777" w:rsidR="008F3023" w:rsidRDefault="008F3023" w:rsidP="008F3023">
            <w:pPr>
              <w:jc w:val="center"/>
              <w:rPr>
                <w:rFonts w:ascii="Arial" w:hAnsi="Arial" w:cs="Arial"/>
                <w:sz w:val="20"/>
                <w:szCs w:val="20"/>
              </w:rPr>
            </w:pPr>
          </w:p>
        </w:tc>
        <w:tc>
          <w:tcPr>
            <w:tcW w:w="0" w:type="auto"/>
          </w:tcPr>
          <w:p w14:paraId="3F1A49A7" w14:textId="77777777" w:rsidR="008F3023" w:rsidRDefault="008F3023" w:rsidP="008F3023">
            <w:pPr>
              <w:jc w:val="center"/>
              <w:rPr>
                <w:rFonts w:ascii="Arial" w:hAnsi="Arial" w:cs="Arial"/>
                <w:sz w:val="20"/>
                <w:szCs w:val="20"/>
              </w:rPr>
            </w:pPr>
          </w:p>
        </w:tc>
        <w:tc>
          <w:tcPr>
            <w:tcW w:w="0" w:type="auto"/>
          </w:tcPr>
          <w:p w14:paraId="6E885253" w14:textId="77777777" w:rsidR="008F3023" w:rsidRDefault="008F3023" w:rsidP="008F3023">
            <w:pPr>
              <w:jc w:val="center"/>
              <w:rPr>
                <w:rFonts w:ascii="Arial" w:hAnsi="Arial" w:cs="Arial"/>
                <w:sz w:val="20"/>
                <w:szCs w:val="20"/>
              </w:rPr>
            </w:pPr>
          </w:p>
        </w:tc>
        <w:tc>
          <w:tcPr>
            <w:tcW w:w="0" w:type="auto"/>
          </w:tcPr>
          <w:p w14:paraId="7ECB1F01" w14:textId="77777777" w:rsidR="008F3023" w:rsidRDefault="008F3023" w:rsidP="008F3023">
            <w:pPr>
              <w:jc w:val="center"/>
              <w:rPr>
                <w:rFonts w:ascii="Arial" w:hAnsi="Arial" w:cs="Arial"/>
                <w:sz w:val="20"/>
                <w:szCs w:val="20"/>
              </w:rPr>
            </w:pPr>
          </w:p>
        </w:tc>
        <w:tc>
          <w:tcPr>
            <w:tcW w:w="0" w:type="auto"/>
          </w:tcPr>
          <w:p w14:paraId="51715615" w14:textId="77777777" w:rsidR="008F3023" w:rsidRDefault="008F3023" w:rsidP="008F3023">
            <w:pPr>
              <w:jc w:val="center"/>
              <w:rPr>
                <w:rFonts w:ascii="Arial" w:hAnsi="Arial" w:cs="Arial"/>
                <w:sz w:val="20"/>
                <w:szCs w:val="20"/>
              </w:rPr>
            </w:pPr>
          </w:p>
        </w:tc>
        <w:tc>
          <w:tcPr>
            <w:tcW w:w="0" w:type="auto"/>
          </w:tcPr>
          <w:p w14:paraId="0400530D" w14:textId="77777777" w:rsidR="008F3023" w:rsidRDefault="008F3023" w:rsidP="008F3023">
            <w:pPr>
              <w:jc w:val="center"/>
              <w:rPr>
                <w:rFonts w:ascii="Arial" w:hAnsi="Arial" w:cs="Arial"/>
                <w:sz w:val="20"/>
                <w:szCs w:val="20"/>
              </w:rPr>
            </w:pPr>
          </w:p>
        </w:tc>
      </w:tr>
      <w:tr w:rsidR="008F3023" w14:paraId="74881F15" w14:textId="77777777" w:rsidTr="001B47B1">
        <w:trPr>
          <w:jc w:val="center"/>
        </w:trPr>
        <w:tc>
          <w:tcPr>
            <w:tcW w:w="0" w:type="auto"/>
          </w:tcPr>
          <w:p w14:paraId="6B25889A" w14:textId="46217D38" w:rsidR="008F3023" w:rsidRDefault="008F3023" w:rsidP="008F3023">
            <w:pPr>
              <w:jc w:val="both"/>
              <w:rPr>
                <w:rFonts w:ascii="Arial" w:hAnsi="Arial" w:cs="Arial"/>
                <w:sz w:val="20"/>
                <w:szCs w:val="20"/>
              </w:rPr>
            </w:pPr>
            <w:r>
              <w:rPr>
                <w:rFonts w:ascii="Arial" w:hAnsi="Arial" w:cs="Arial"/>
                <w:sz w:val="20"/>
                <w:szCs w:val="20"/>
              </w:rPr>
              <w:t>Competência Interpessoal</w:t>
            </w:r>
          </w:p>
        </w:tc>
        <w:tc>
          <w:tcPr>
            <w:tcW w:w="0" w:type="auto"/>
          </w:tcPr>
          <w:p w14:paraId="19F66958" w14:textId="77777777" w:rsidR="008F3023" w:rsidRDefault="008F3023" w:rsidP="008F3023">
            <w:pPr>
              <w:jc w:val="center"/>
              <w:rPr>
                <w:rFonts w:ascii="Arial" w:hAnsi="Arial" w:cs="Arial"/>
                <w:sz w:val="20"/>
                <w:szCs w:val="20"/>
              </w:rPr>
            </w:pPr>
          </w:p>
        </w:tc>
        <w:tc>
          <w:tcPr>
            <w:tcW w:w="0" w:type="auto"/>
          </w:tcPr>
          <w:p w14:paraId="1D340FF1" w14:textId="77777777" w:rsidR="008F3023" w:rsidRDefault="008F3023" w:rsidP="008F3023">
            <w:pPr>
              <w:jc w:val="center"/>
              <w:rPr>
                <w:rFonts w:ascii="Arial" w:hAnsi="Arial" w:cs="Arial"/>
                <w:sz w:val="20"/>
                <w:szCs w:val="20"/>
              </w:rPr>
            </w:pPr>
          </w:p>
        </w:tc>
        <w:tc>
          <w:tcPr>
            <w:tcW w:w="0" w:type="auto"/>
          </w:tcPr>
          <w:p w14:paraId="71544227" w14:textId="77777777" w:rsidR="008F3023" w:rsidRDefault="008F3023" w:rsidP="008F3023">
            <w:pPr>
              <w:jc w:val="center"/>
              <w:rPr>
                <w:rFonts w:ascii="Arial" w:hAnsi="Arial" w:cs="Arial"/>
                <w:sz w:val="20"/>
                <w:szCs w:val="20"/>
              </w:rPr>
            </w:pPr>
          </w:p>
        </w:tc>
        <w:tc>
          <w:tcPr>
            <w:tcW w:w="0" w:type="auto"/>
          </w:tcPr>
          <w:p w14:paraId="487AB573" w14:textId="77777777" w:rsidR="008F3023" w:rsidRDefault="008F3023" w:rsidP="008F3023">
            <w:pPr>
              <w:jc w:val="center"/>
              <w:rPr>
                <w:rFonts w:ascii="Arial" w:hAnsi="Arial" w:cs="Arial"/>
                <w:sz w:val="20"/>
                <w:szCs w:val="20"/>
              </w:rPr>
            </w:pPr>
          </w:p>
        </w:tc>
        <w:tc>
          <w:tcPr>
            <w:tcW w:w="0" w:type="auto"/>
          </w:tcPr>
          <w:p w14:paraId="268FCA2E" w14:textId="77777777" w:rsidR="008F3023" w:rsidRDefault="008F3023" w:rsidP="008F3023">
            <w:pPr>
              <w:jc w:val="center"/>
              <w:rPr>
                <w:rFonts w:ascii="Arial" w:hAnsi="Arial" w:cs="Arial"/>
                <w:sz w:val="20"/>
                <w:szCs w:val="20"/>
              </w:rPr>
            </w:pPr>
          </w:p>
        </w:tc>
        <w:tc>
          <w:tcPr>
            <w:tcW w:w="0" w:type="auto"/>
          </w:tcPr>
          <w:p w14:paraId="754C1289" w14:textId="77777777" w:rsidR="008F3023" w:rsidRDefault="008F3023" w:rsidP="008F3023">
            <w:pPr>
              <w:jc w:val="center"/>
              <w:rPr>
                <w:rFonts w:ascii="Arial" w:hAnsi="Arial" w:cs="Arial"/>
                <w:sz w:val="20"/>
                <w:szCs w:val="20"/>
              </w:rPr>
            </w:pPr>
          </w:p>
        </w:tc>
        <w:tc>
          <w:tcPr>
            <w:tcW w:w="0" w:type="auto"/>
          </w:tcPr>
          <w:p w14:paraId="02700B15" w14:textId="25E7694C" w:rsidR="008F3023" w:rsidRDefault="008F3023" w:rsidP="008F3023">
            <w:pPr>
              <w:jc w:val="both"/>
              <w:rPr>
                <w:rFonts w:ascii="Arial" w:hAnsi="Arial" w:cs="Arial"/>
                <w:sz w:val="20"/>
                <w:szCs w:val="20"/>
              </w:rPr>
            </w:pPr>
            <w:r>
              <w:rPr>
                <w:rFonts w:ascii="Arial" w:hAnsi="Arial" w:cs="Arial"/>
                <w:sz w:val="20"/>
                <w:szCs w:val="20"/>
              </w:rPr>
              <w:t>Competência Interpessoal</w:t>
            </w:r>
          </w:p>
        </w:tc>
        <w:tc>
          <w:tcPr>
            <w:tcW w:w="0" w:type="auto"/>
          </w:tcPr>
          <w:p w14:paraId="1F65DB1B" w14:textId="77777777" w:rsidR="008F3023" w:rsidRDefault="008F3023" w:rsidP="008F3023">
            <w:pPr>
              <w:jc w:val="center"/>
              <w:rPr>
                <w:rFonts w:ascii="Arial" w:hAnsi="Arial" w:cs="Arial"/>
                <w:sz w:val="20"/>
                <w:szCs w:val="20"/>
              </w:rPr>
            </w:pPr>
          </w:p>
        </w:tc>
        <w:tc>
          <w:tcPr>
            <w:tcW w:w="0" w:type="auto"/>
          </w:tcPr>
          <w:p w14:paraId="21935050" w14:textId="77777777" w:rsidR="008F3023" w:rsidRDefault="008F3023" w:rsidP="008F3023">
            <w:pPr>
              <w:jc w:val="center"/>
              <w:rPr>
                <w:rFonts w:ascii="Arial" w:hAnsi="Arial" w:cs="Arial"/>
                <w:sz w:val="20"/>
                <w:szCs w:val="20"/>
              </w:rPr>
            </w:pPr>
          </w:p>
        </w:tc>
        <w:tc>
          <w:tcPr>
            <w:tcW w:w="0" w:type="auto"/>
          </w:tcPr>
          <w:p w14:paraId="2B7CCBB4" w14:textId="77777777" w:rsidR="008F3023" w:rsidRDefault="008F3023" w:rsidP="008F3023">
            <w:pPr>
              <w:jc w:val="center"/>
              <w:rPr>
                <w:rFonts w:ascii="Arial" w:hAnsi="Arial" w:cs="Arial"/>
                <w:sz w:val="20"/>
                <w:szCs w:val="20"/>
              </w:rPr>
            </w:pPr>
          </w:p>
        </w:tc>
        <w:tc>
          <w:tcPr>
            <w:tcW w:w="0" w:type="auto"/>
          </w:tcPr>
          <w:p w14:paraId="6D9F8C88" w14:textId="77777777" w:rsidR="008F3023" w:rsidRDefault="008F3023" w:rsidP="008F3023">
            <w:pPr>
              <w:jc w:val="center"/>
              <w:rPr>
                <w:rFonts w:ascii="Arial" w:hAnsi="Arial" w:cs="Arial"/>
                <w:sz w:val="20"/>
                <w:szCs w:val="20"/>
              </w:rPr>
            </w:pPr>
          </w:p>
        </w:tc>
        <w:tc>
          <w:tcPr>
            <w:tcW w:w="0" w:type="auto"/>
          </w:tcPr>
          <w:p w14:paraId="1CDF3CF0" w14:textId="77777777" w:rsidR="008F3023" w:rsidRDefault="008F3023" w:rsidP="008F3023">
            <w:pPr>
              <w:jc w:val="center"/>
              <w:rPr>
                <w:rFonts w:ascii="Arial" w:hAnsi="Arial" w:cs="Arial"/>
                <w:sz w:val="20"/>
                <w:szCs w:val="20"/>
              </w:rPr>
            </w:pPr>
          </w:p>
        </w:tc>
        <w:tc>
          <w:tcPr>
            <w:tcW w:w="0" w:type="auto"/>
          </w:tcPr>
          <w:p w14:paraId="3B317CA8" w14:textId="77777777" w:rsidR="008F3023" w:rsidRDefault="008F3023" w:rsidP="008F3023">
            <w:pPr>
              <w:jc w:val="center"/>
              <w:rPr>
                <w:rFonts w:ascii="Arial" w:hAnsi="Arial" w:cs="Arial"/>
                <w:sz w:val="20"/>
                <w:szCs w:val="20"/>
              </w:rPr>
            </w:pPr>
          </w:p>
        </w:tc>
      </w:tr>
      <w:tr w:rsidR="008F3023" w14:paraId="5FA53741" w14:textId="77777777" w:rsidTr="001B47B1">
        <w:trPr>
          <w:jc w:val="center"/>
        </w:trPr>
        <w:tc>
          <w:tcPr>
            <w:tcW w:w="0" w:type="auto"/>
          </w:tcPr>
          <w:p w14:paraId="251D519B" w14:textId="1EB5D806" w:rsidR="008F3023" w:rsidRDefault="008F3023" w:rsidP="008F3023">
            <w:pPr>
              <w:jc w:val="both"/>
              <w:rPr>
                <w:rFonts w:ascii="Arial" w:hAnsi="Arial" w:cs="Arial"/>
                <w:sz w:val="20"/>
                <w:szCs w:val="20"/>
              </w:rPr>
            </w:pPr>
            <w:r>
              <w:rPr>
                <w:rFonts w:ascii="Arial" w:hAnsi="Arial" w:cs="Arial"/>
                <w:sz w:val="20"/>
                <w:szCs w:val="20"/>
              </w:rPr>
              <w:t>Responsabilidade com o trabalho</w:t>
            </w:r>
          </w:p>
        </w:tc>
        <w:tc>
          <w:tcPr>
            <w:tcW w:w="0" w:type="auto"/>
          </w:tcPr>
          <w:p w14:paraId="70D06D37" w14:textId="77777777" w:rsidR="008F3023" w:rsidRDefault="008F3023" w:rsidP="008F3023">
            <w:pPr>
              <w:jc w:val="center"/>
              <w:rPr>
                <w:rFonts w:ascii="Arial" w:hAnsi="Arial" w:cs="Arial"/>
                <w:sz w:val="20"/>
                <w:szCs w:val="20"/>
              </w:rPr>
            </w:pPr>
          </w:p>
        </w:tc>
        <w:tc>
          <w:tcPr>
            <w:tcW w:w="0" w:type="auto"/>
          </w:tcPr>
          <w:p w14:paraId="06FAC2E2" w14:textId="77777777" w:rsidR="008F3023" w:rsidRDefault="008F3023" w:rsidP="008F3023">
            <w:pPr>
              <w:jc w:val="center"/>
              <w:rPr>
                <w:rFonts w:ascii="Arial" w:hAnsi="Arial" w:cs="Arial"/>
                <w:sz w:val="20"/>
                <w:szCs w:val="20"/>
              </w:rPr>
            </w:pPr>
          </w:p>
        </w:tc>
        <w:tc>
          <w:tcPr>
            <w:tcW w:w="0" w:type="auto"/>
          </w:tcPr>
          <w:p w14:paraId="5D12FACB" w14:textId="77777777" w:rsidR="008F3023" w:rsidRDefault="008F3023" w:rsidP="008F3023">
            <w:pPr>
              <w:jc w:val="center"/>
              <w:rPr>
                <w:rFonts w:ascii="Arial" w:hAnsi="Arial" w:cs="Arial"/>
                <w:sz w:val="20"/>
                <w:szCs w:val="20"/>
              </w:rPr>
            </w:pPr>
          </w:p>
        </w:tc>
        <w:tc>
          <w:tcPr>
            <w:tcW w:w="0" w:type="auto"/>
          </w:tcPr>
          <w:p w14:paraId="3C2C1B68" w14:textId="77777777" w:rsidR="008F3023" w:rsidRDefault="008F3023" w:rsidP="008F3023">
            <w:pPr>
              <w:jc w:val="center"/>
              <w:rPr>
                <w:rFonts w:ascii="Arial" w:hAnsi="Arial" w:cs="Arial"/>
                <w:sz w:val="20"/>
                <w:szCs w:val="20"/>
              </w:rPr>
            </w:pPr>
          </w:p>
        </w:tc>
        <w:tc>
          <w:tcPr>
            <w:tcW w:w="0" w:type="auto"/>
          </w:tcPr>
          <w:p w14:paraId="03244093" w14:textId="77777777" w:rsidR="008F3023" w:rsidRDefault="008F3023" w:rsidP="008F3023">
            <w:pPr>
              <w:jc w:val="center"/>
              <w:rPr>
                <w:rFonts w:ascii="Arial" w:hAnsi="Arial" w:cs="Arial"/>
                <w:sz w:val="20"/>
                <w:szCs w:val="20"/>
              </w:rPr>
            </w:pPr>
          </w:p>
        </w:tc>
        <w:tc>
          <w:tcPr>
            <w:tcW w:w="0" w:type="auto"/>
          </w:tcPr>
          <w:p w14:paraId="20CDE813" w14:textId="77777777" w:rsidR="008F3023" w:rsidRDefault="008F3023" w:rsidP="008F3023">
            <w:pPr>
              <w:jc w:val="center"/>
              <w:rPr>
                <w:rFonts w:ascii="Arial" w:hAnsi="Arial" w:cs="Arial"/>
                <w:sz w:val="20"/>
                <w:szCs w:val="20"/>
              </w:rPr>
            </w:pPr>
          </w:p>
        </w:tc>
        <w:tc>
          <w:tcPr>
            <w:tcW w:w="0" w:type="auto"/>
          </w:tcPr>
          <w:p w14:paraId="164CDBE0" w14:textId="39BF5F87" w:rsidR="008F3023" w:rsidRDefault="008F3023" w:rsidP="008F3023">
            <w:pPr>
              <w:jc w:val="both"/>
              <w:rPr>
                <w:rFonts w:ascii="Arial" w:hAnsi="Arial" w:cs="Arial"/>
                <w:sz w:val="20"/>
                <w:szCs w:val="20"/>
              </w:rPr>
            </w:pPr>
            <w:r>
              <w:rPr>
                <w:rFonts w:ascii="Arial" w:hAnsi="Arial" w:cs="Arial"/>
                <w:sz w:val="20"/>
                <w:szCs w:val="20"/>
              </w:rPr>
              <w:t>Responsabilidade com o trabalho</w:t>
            </w:r>
          </w:p>
        </w:tc>
        <w:tc>
          <w:tcPr>
            <w:tcW w:w="0" w:type="auto"/>
          </w:tcPr>
          <w:p w14:paraId="1D9BE8FC" w14:textId="77777777" w:rsidR="008F3023" w:rsidRDefault="008F3023" w:rsidP="008F3023">
            <w:pPr>
              <w:jc w:val="center"/>
              <w:rPr>
                <w:rFonts w:ascii="Arial" w:hAnsi="Arial" w:cs="Arial"/>
                <w:sz w:val="20"/>
                <w:szCs w:val="20"/>
              </w:rPr>
            </w:pPr>
          </w:p>
        </w:tc>
        <w:tc>
          <w:tcPr>
            <w:tcW w:w="0" w:type="auto"/>
          </w:tcPr>
          <w:p w14:paraId="0145BF67" w14:textId="77777777" w:rsidR="008F3023" w:rsidRDefault="008F3023" w:rsidP="008F3023">
            <w:pPr>
              <w:jc w:val="center"/>
              <w:rPr>
                <w:rFonts w:ascii="Arial" w:hAnsi="Arial" w:cs="Arial"/>
                <w:sz w:val="20"/>
                <w:szCs w:val="20"/>
              </w:rPr>
            </w:pPr>
          </w:p>
        </w:tc>
        <w:tc>
          <w:tcPr>
            <w:tcW w:w="0" w:type="auto"/>
          </w:tcPr>
          <w:p w14:paraId="6BCC7A34" w14:textId="77777777" w:rsidR="008F3023" w:rsidRDefault="008F3023" w:rsidP="008F3023">
            <w:pPr>
              <w:jc w:val="center"/>
              <w:rPr>
                <w:rFonts w:ascii="Arial" w:hAnsi="Arial" w:cs="Arial"/>
                <w:sz w:val="20"/>
                <w:szCs w:val="20"/>
              </w:rPr>
            </w:pPr>
          </w:p>
        </w:tc>
        <w:tc>
          <w:tcPr>
            <w:tcW w:w="0" w:type="auto"/>
          </w:tcPr>
          <w:p w14:paraId="1E79080B" w14:textId="77777777" w:rsidR="008F3023" w:rsidRDefault="008F3023" w:rsidP="008F3023">
            <w:pPr>
              <w:jc w:val="center"/>
              <w:rPr>
                <w:rFonts w:ascii="Arial" w:hAnsi="Arial" w:cs="Arial"/>
                <w:sz w:val="20"/>
                <w:szCs w:val="20"/>
              </w:rPr>
            </w:pPr>
          </w:p>
        </w:tc>
        <w:tc>
          <w:tcPr>
            <w:tcW w:w="0" w:type="auto"/>
          </w:tcPr>
          <w:p w14:paraId="24364346" w14:textId="77777777" w:rsidR="008F3023" w:rsidRDefault="008F3023" w:rsidP="008F3023">
            <w:pPr>
              <w:jc w:val="center"/>
              <w:rPr>
                <w:rFonts w:ascii="Arial" w:hAnsi="Arial" w:cs="Arial"/>
                <w:sz w:val="20"/>
                <w:szCs w:val="20"/>
              </w:rPr>
            </w:pPr>
          </w:p>
        </w:tc>
        <w:tc>
          <w:tcPr>
            <w:tcW w:w="0" w:type="auto"/>
          </w:tcPr>
          <w:p w14:paraId="50BF8D86" w14:textId="77777777" w:rsidR="008F3023" w:rsidRDefault="008F3023" w:rsidP="008F3023">
            <w:pPr>
              <w:jc w:val="center"/>
              <w:rPr>
                <w:rFonts w:ascii="Arial" w:hAnsi="Arial" w:cs="Arial"/>
                <w:sz w:val="20"/>
                <w:szCs w:val="20"/>
              </w:rPr>
            </w:pPr>
          </w:p>
        </w:tc>
      </w:tr>
      <w:tr w:rsidR="008F3023" w14:paraId="59776D15" w14:textId="77777777" w:rsidTr="001B47B1">
        <w:trPr>
          <w:jc w:val="center"/>
        </w:trPr>
        <w:tc>
          <w:tcPr>
            <w:tcW w:w="0" w:type="auto"/>
          </w:tcPr>
          <w:p w14:paraId="60458FD4" w14:textId="6DDCDCAB" w:rsidR="008F3023" w:rsidRDefault="008F3023" w:rsidP="008F3023">
            <w:pPr>
              <w:jc w:val="both"/>
              <w:rPr>
                <w:rFonts w:ascii="Arial" w:hAnsi="Arial" w:cs="Arial"/>
                <w:sz w:val="20"/>
                <w:szCs w:val="20"/>
              </w:rPr>
            </w:pPr>
            <w:r>
              <w:rPr>
                <w:rFonts w:ascii="Arial" w:hAnsi="Arial" w:cs="Arial"/>
                <w:sz w:val="20"/>
                <w:szCs w:val="20"/>
              </w:rPr>
              <w:t xml:space="preserve">Zelo por equipamentos </w:t>
            </w:r>
          </w:p>
        </w:tc>
        <w:tc>
          <w:tcPr>
            <w:tcW w:w="0" w:type="auto"/>
          </w:tcPr>
          <w:p w14:paraId="67ABA256" w14:textId="77777777" w:rsidR="008F3023" w:rsidRDefault="008F3023" w:rsidP="008F3023">
            <w:pPr>
              <w:jc w:val="center"/>
              <w:rPr>
                <w:rFonts w:ascii="Arial" w:hAnsi="Arial" w:cs="Arial"/>
                <w:sz w:val="20"/>
                <w:szCs w:val="20"/>
              </w:rPr>
            </w:pPr>
          </w:p>
        </w:tc>
        <w:tc>
          <w:tcPr>
            <w:tcW w:w="0" w:type="auto"/>
          </w:tcPr>
          <w:p w14:paraId="3E7FB3C7" w14:textId="77777777" w:rsidR="008F3023" w:rsidRDefault="008F3023" w:rsidP="008F3023">
            <w:pPr>
              <w:jc w:val="center"/>
              <w:rPr>
                <w:rFonts w:ascii="Arial" w:hAnsi="Arial" w:cs="Arial"/>
                <w:sz w:val="20"/>
                <w:szCs w:val="20"/>
              </w:rPr>
            </w:pPr>
          </w:p>
        </w:tc>
        <w:tc>
          <w:tcPr>
            <w:tcW w:w="0" w:type="auto"/>
          </w:tcPr>
          <w:p w14:paraId="4420C0C5" w14:textId="77777777" w:rsidR="008F3023" w:rsidRDefault="008F3023" w:rsidP="008F3023">
            <w:pPr>
              <w:jc w:val="center"/>
              <w:rPr>
                <w:rFonts w:ascii="Arial" w:hAnsi="Arial" w:cs="Arial"/>
                <w:sz w:val="20"/>
                <w:szCs w:val="20"/>
              </w:rPr>
            </w:pPr>
          </w:p>
        </w:tc>
        <w:tc>
          <w:tcPr>
            <w:tcW w:w="0" w:type="auto"/>
          </w:tcPr>
          <w:p w14:paraId="3790197D" w14:textId="77777777" w:rsidR="008F3023" w:rsidRDefault="008F3023" w:rsidP="008F3023">
            <w:pPr>
              <w:jc w:val="center"/>
              <w:rPr>
                <w:rFonts w:ascii="Arial" w:hAnsi="Arial" w:cs="Arial"/>
                <w:sz w:val="20"/>
                <w:szCs w:val="20"/>
              </w:rPr>
            </w:pPr>
          </w:p>
        </w:tc>
        <w:tc>
          <w:tcPr>
            <w:tcW w:w="0" w:type="auto"/>
          </w:tcPr>
          <w:p w14:paraId="2E2E94AC" w14:textId="77777777" w:rsidR="008F3023" w:rsidRDefault="008F3023" w:rsidP="008F3023">
            <w:pPr>
              <w:jc w:val="center"/>
              <w:rPr>
                <w:rFonts w:ascii="Arial" w:hAnsi="Arial" w:cs="Arial"/>
                <w:sz w:val="20"/>
                <w:szCs w:val="20"/>
              </w:rPr>
            </w:pPr>
          </w:p>
        </w:tc>
        <w:tc>
          <w:tcPr>
            <w:tcW w:w="0" w:type="auto"/>
          </w:tcPr>
          <w:p w14:paraId="4C0A502B" w14:textId="77777777" w:rsidR="008F3023" w:rsidRDefault="008F3023" w:rsidP="008F3023">
            <w:pPr>
              <w:jc w:val="center"/>
              <w:rPr>
                <w:rFonts w:ascii="Arial" w:hAnsi="Arial" w:cs="Arial"/>
                <w:sz w:val="20"/>
                <w:szCs w:val="20"/>
              </w:rPr>
            </w:pPr>
          </w:p>
        </w:tc>
        <w:tc>
          <w:tcPr>
            <w:tcW w:w="0" w:type="auto"/>
          </w:tcPr>
          <w:p w14:paraId="42B2589D" w14:textId="7DC08C7D" w:rsidR="008F3023" w:rsidRDefault="008F3023" w:rsidP="008F3023">
            <w:pPr>
              <w:jc w:val="both"/>
              <w:rPr>
                <w:rFonts w:ascii="Arial" w:hAnsi="Arial" w:cs="Arial"/>
                <w:sz w:val="20"/>
                <w:szCs w:val="20"/>
              </w:rPr>
            </w:pPr>
            <w:r>
              <w:rPr>
                <w:rFonts w:ascii="Arial" w:hAnsi="Arial" w:cs="Arial"/>
                <w:sz w:val="20"/>
                <w:szCs w:val="20"/>
              </w:rPr>
              <w:t xml:space="preserve">Zelo por equipamentos </w:t>
            </w:r>
          </w:p>
        </w:tc>
        <w:tc>
          <w:tcPr>
            <w:tcW w:w="0" w:type="auto"/>
          </w:tcPr>
          <w:p w14:paraId="4EFE5474" w14:textId="77777777" w:rsidR="008F3023" w:rsidRDefault="008F3023" w:rsidP="008F3023">
            <w:pPr>
              <w:jc w:val="center"/>
              <w:rPr>
                <w:rFonts w:ascii="Arial" w:hAnsi="Arial" w:cs="Arial"/>
                <w:sz w:val="20"/>
                <w:szCs w:val="20"/>
              </w:rPr>
            </w:pPr>
          </w:p>
        </w:tc>
        <w:tc>
          <w:tcPr>
            <w:tcW w:w="0" w:type="auto"/>
          </w:tcPr>
          <w:p w14:paraId="0DFAC2AE" w14:textId="77777777" w:rsidR="008F3023" w:rsidRDefault="008F3023" w:rsidP="008F3023">
            <w:pPr>
              <w:jc w:val="center"/>
              <w:rPr>
                <w:rFonts w:ascii="Arial" w:hAnsi="Arial" w:cs="Arial"/>
                <w:sz w:val="20"/>
                <w:szCs w:val="20"/>
              </w:rPr>
            </w:pPr>
          </w:p>
        </w:tc>
        <w:tc>
          <w:tcPr>
            <w:tcW w:w="0" w:type="auto"/>
          </w:tcPr>
          <w:p w14:paraId="680B4D33" w14:textId="77777777" w:rsidR="008F3023" w:rsidRDefault="008F3023" w:rsidP="008F3023">
            <w:pPr>
              <w:jc w:val="center"/>
              <w:rPr>
                <w:rFonts w:ascii="Arial" w:hAnsi="Arial" w:cs="Arial"/>
                <w:sz w:val="20"/>
                <w:szCs w:val="20"/>
              </w:rPr>
            </w:pPr>
          </w:p>
        </w:tc>
        <w:tc>
          <w:tcPr>
            <w:tcW w:w="0" w:type="auto"/>
          </w:tcPr>
          <w:p w14:paraId="149D7C04" w14:textId="77777777" w:rsidR="008F3023" w:rsidRDefault="008F3023" w:rsidP="008F3023">
            <w:pPr>
              <w:jc w:val="center"/>
              <w:rPr>
                <w:rFonts w:ascii="Arial" w:hAnsi="Arial" w:cs="Arial"/>
                <w:sz w:val="20"/>
                <w:szCs w:val="20"/>
              </w:rPr>
            </w:pPr>
          </w:p>
        </w:tc>
        <w:tc>
          <w:tcPr>
            <w:tcW w:w="0" w:type="auto"/>
          </w:tcPr>
          <w:p w14:paraId="78AB5ACD" w14:textId="77777777" w:rsidR="008F3023" w:rsidRDefault="008F3023" w:rsidP="008F3023">
            <w:pPr>
              <w:jc w:val="center"/>
              <w:rPr>
                <w:rFonts w:ascii="Arial" w:hAnsi="Arial" w:cs="Arial"/>
                <w:sz w:val="20"/>
                <w:szCs w:val="20"/>
              </w:rPr>
            </w:pPr>
          </w:p>
        </w:tc>
        <w:tc>
          <w:tcPr>
            <w:tcW w:w="0" w:type="auto"/>
          </w:tcPr>
          <w:p w14:paraId="60C750E6" w14:textId="77777777" w:rsidR="008F3023" w:rsidRDefault="008F3023" w:rsidP="008F3023">
            <w:pPr>
              <w:jc w:val="center"/>
              <w:rPr>
                <w:rFonts w:ascii="Arial" w:hAnsi="Arial" w:cs="Arial"/>
                <w:sz w:val="20"/>
                <w:szCs w:val="20"/>
              </w:rPr>
            </w:pPr>
          </w:p>
        </w:tc>
      </w:tr>
      <w:tr w:rsidR="008F3023" w14:paraId="3B3EAFE2" w14:textId="77777777" w:rsidTr="001B47B1">
        <w:trPr>
          <w:jc w:val="center"/>
        </w:trPr>
        <w:tc>
          <w:tcPr>
            <w:tcW w:w="0" w:type="auto"/>
          </w:tcPr>
          <w:p w14:paraId="55A09D30" w14:textId="5C249FA4" w:rsidR="008F3023" w:rsidRDefault="008F3023" w:rsidP="008F3023">
            <w:pPr>
              <w:jc w:val="both"/>
              <w:rPr>
                <w:rFonts w:ascii="Arial" w:hAnsi="Arial" w:cs="Arial"/>
                <w:sz w:val="20"/>
                <w:szCs w:val="20"/>
              </w:rPr>
            </w:pPr>
            <w:r>
              <w:rPr>
                <w:rFonts w:ascii="Arial" w:hAnsi="Arial" w:cs="Arial"/>
                <w:sz w:val="20"/>
                <w:szCs w:val="20"/>
              </w:rPr>
              <w:t>Aproveitamento em programas de capacitação</w:t>
            </w:r>
          </w:p>
        </w:tc>
        <w:tc>
          <w:tcPr>
            <w:tcW w:w="0" w:type="auto"/>
          </w:tcPr>
          <w:p w14:paraId="0DBB1D1F" w14:textId="77777777" w:rsidR="008F3023" w:rsidRDefault="008F3023" w:rsidP="008F3023">
            <w:pPr>
              <w:jc w:val="center"/>
              <w:rPr>
                <w:rFonts w:ascii="Arial" w:hAnsi="Arial" w:cs="Arial"/>
                <w:sz w:val="20"/>
                <w:szCs w:val="20"/>
              </w:rPr>
            </w:pPr>
          </w:p>
        </w:tc>
        <w:tc>
          <w:tcPr>
            <w:tcW w:w="0" w:type="auto"/>
          </w:tcPr>
          <w:p w14:paraId="5E58EA34" w14:textId="77777777" w:rsidR="008F3023" w:rsidRDefault="008F3023" w:rsidP="008F3023">
            <w:pPr>
              <w:jc w:val="center"/>
              <w:rPr>
                <w:rFonts w:ascii="Arial" w:hAnsi="Arial" w:cs="Arial"/>
                <w:sz w:val="20"/>
                <w:szCs w:val="20"/>
              </w:rPr>
            </w:pPr>
          </w:p>
        </w:tc>
        <w:tc>
          <w:tcPr>
            <w:tcW w:w="0" w:type="auto"/>
          </w:tcPr>
          <w:p w14:paraId="141DB2B9" w14:textId="77777777" w:rsidR="008F3023" w:rsidRDefault="008F3023" w:rsidP="008F3023">
            <w:pPr>
              <w:jc w:val="center"/>
              <w:rPr>
                <w:rFonts w:ascii="Arial" w:hAnsi="Arial" w:cs="Arial"/>
                <w:sz w:val="20"/>
                <w:szCs w:val="20"/>
              </w:rPr>
            </w:pPr>
          </w:p>
        </w:tc>
        <w:tc>
          <w:tcPr>
            <w:tcW w:w="0" w:type="auto"/>
          </w:tcPr>
          <w:p w14:paraId="525E10EA" w14:textId="77777777" w:rsidR="008F3023" w:rsidRDefault="008F3023" w:rsidP="008F3023">
            <w:pPr>
              <w:jc w:val="center"/>
              <w:rPr>
                <w:rFonts w:ascii="Arial" w:hAnsi="Arial" w:cs="Arial"/>
                <w:sz w:val="20"/>
                <w:szCs w:val="20"/>
              </w:rPr>
            </w:pPr>
          </w:p>
        </w:tc>
        <w:tc>
          <w:tcPr>
            <w:tcW w:w="0" w:type="auto"/>
          </w:tcPr>
          <w:p w14:paraId="7DBBB333" w14:textId="77777777" w:rsidR="008F3023" w:rsidRDefault="008F3023" w:rsidP="008F3023">
            <w:pPr>
              <w:jc w:val="center"/>
              <w:rPr>
                <w:rFonts w:ascii="Arial" w:hAnsi="Arial" w:cs="Arial"/>
                <w:sz w:val="20"/>
                <w:szCs w:val="20"/>
              </w:rPr>
            </w:pPr>
          </w:p>
        </w:tc>
        <w:tc>
          <w:tcPr>
            <w:tcW w:w="0" w:type="auto"/>
          </w:tcPr>
          <w:p w14:paraId="24D6B5B2" w14:textId="77777777" w:rsidR="008F3023" w:rsidRDefault="008F3023" w:rsidP="008F3023">
            <w:pPr>
              <w:jc w:val="center"/>
              <w:rPr>
                <w:rFonts w:ascii="Arial" w:hAnsi="Arial" w:cs="Arial"/>
                <w:sz w:val="20"/>
                <w:szCs w:val="20"/>
              </w:rPr>
            </w:pPr>
          </w:p>
        </w:tc>
        <w:tc>
          <w:tcPr>
            <w:tcW w:w="0" w:type="auto"/>
          </w:tcPr>
          <w:p w14:paraId="5C054567" w14:textId="5EDA9E6E" w:rsidR="008F3023" w:rsidRDefault="008F3023" w:rsidP="008F3023">
            <w:pPr>
              <w:jc w:val="both"/>
              <w:rPr>
                <w:rFonts w:ascii="Arial" w:hAnsi="Arial" w:cs="Arial"/>
                <w:sz w:val="20"/>
                <w:szCs w:val="20"/>
              </w:rPr>
            </w:pPr>
            <w:r>
              <w:rPr>
                <w:rFonts w:ascii="Arial" w:hAnsi="Arial" w:cs="Arial"/>
                <w:sz w:val="20"/>
                <w:szCs w:val="20"/>
              </w:rPr>
              <w:t>Aproveitamento em programas de capacitação</w:t>
            </w:r>
          </w:p>
        </w:tc>
        <w:tc>
          <w:tcPr>
            <w:tcW w:w="0" w:type="auto"/>
          </w:tcPr>
          <w:p w14:paraId="51447528" w14:textId="77777777" w:rsidR="008F3023" w:rsidRDefault="008F3023" w:rsidP="008F3023">
            <w:pPr>
              <w:jc w:val="center"/>
              <w:rPr>
                <w:rFonts w:ascii="Arial" w:hAnsi="Arial" w:cs="Arial"/>
                <w:sz w:val="20"/>
                <w:szCs w:val="20"/>
              </w:rPr>
            </w:pPr>
          </w:p>
        </w:tc>
        <w:tc>
          <w:tcPr>
            <w:tcW w:w="0" w:type="auto"/>
          </w:tcPr>
          <w:p w14:paraId="4A4F5938" w14:textId="77777777" w:rsidR="008F3023" w:rsidRDefault="008F3023" w:rsidP="008F3023">
            <w:pPr>
              <w:jc w:val="center"/>
              <w:rPr>
                <w:rFonts w:ascii="Arial" w:hAnsi="Arial" w:cs="Arial"/>
                <w:sz w:val="20"/>
                <w:szCs w:val="20"/>
              </w:rPr>
            </w:pPr>
          </w:p>
        </w:tc>
        <w:tc>
          <w:tcPr>
            <w:tcW w:w="0" w:type="auto"/>
          </w:tcPr>
          <w:p w14:paraId="611EA371" w14:textId="77777777" w:rsidR="008F3023" w:rsidRDefault="008F3023" w:rsidP="008F3023">
            <w:pPr>
              <w:jc w:val="center"/>
              <w:rPr>
                <w:rFonts w:ascii="Arial" w:hAnsi="Arial" w:cs="Arial"/>
                <w:sz w:val="20"/>
                <w:szCs w:val="20"/>
              </w:rPr>
            </w:pPr>
          </w:p>
        </w:tc>
        <w:tc>
          <w:tcPr>
            <w:tcW w:w="0" w:type="auto"/>
          </w:tcPr>
          <w:p w14:paraId="6F7107AE" w14:textId="77777777" w:rsidR="008F3023" w:rsidRDefault="008F3023" w:rsidP="008F3023">
            <w:pPr>
              <w:jc w:val="center"/>
              <w:rPr>
                <w:rFonts w:ascii="Arial" w:hAnsi="Arial" w:cs="Arial"/>
                <w:sz w:val="20"/>
                <w:szCs w:val="20"/>
              </w:rPr>
            </w:pPr>
          </w:p>
        </w:tc>
        <w:tc>
          <w:tcPr>
            <w:tcW w:w="0" w:type="auto"/>
          </w:tcPr>
          <w:p w14:paraId="5E40920C" w14:textId="77777777" w:rsidR="008F3023" w:rsidRDefault="008F3023" w:rsidP="008F3023">
            <w:pPr>
              <w:jc w:val="center"/>
              <w:rPr>
                <w:rFonts w:ascii="Arial" w:hAnsi="Arial" w:cs="Arial"/>
                <w:sz w:val="20"/>
                <w:szCs w:val="20"/>
              </w:rPr>
            </w:pPr>
          </w:p>
        </w:tc>
        <w:tc>
          <w:tcPr>
            <w:tcW w:w="0" w:type="auto"/>
          </w:tcPr>
          <w:p w14:paraId="6E2FCFAA" w14:textId="77777777" w:rsidR="008F3023" w:rsidRDefault="008F3023" w:rsidP="008F3023">
            <w:pPr>
              <w:jc w:val="center"/>
              <w:rPr>
                <w:rFonts w:ascii="Arial" w:hAnsi="Arial" w:cs="Arial"/>
                <w:sz w:val="20"/>
                <w:szCs w:val="20"/>
              </w:rPr>
            </w:pPr>
          </w:p>
        </w:tc>
      </w:tr>
      <w:tr w:rsidR="008F3023" w14:paraId="377B198B" w14:textId="77777777" w:rsidTr="001B47B1">
        <w:trPr>
          <w:jc w:val="center"/>
        </w:trPr>
        <w:tc>
          <w:tcPr>
            <w:tcW w:w="0" w:type="auto"/>
          </w:tcPr>
          <w:p w14:paraId="6EEE4625" w14:textId="2599FBCE" w:rsidR="008F3023" w:rsidRDefault="008F3023" w:rsidP="008F3023">
            <w:pPr>
              <w:jc w:val="both"/>
              <w:rPr>
                <w:rFonts w:ascii="Arial" w:hAnsi="Arial" w:cs="Arial"/>
                <w:sz w:val="20"/>
                <w:szCs w:val="20"/>
              </w:rPr>
            </w:pPr>
            <w:r>
              <w:rPr>
                <w:rFonts w:ascii="Arial" w:hAnsi="Arial" w:cs="Arial"/>
                <w:sz w:val="20"/>
                <w:szCs w:val="20"/>
              </w:rPr>
              <w:t>Planejamento e organização do trabalho</w:t>
            </w:r>
          </w:p>
        </w:tc>
        <w:tc>
          <w:tcPr>
            <w:tcW w:w="0" w:type="auto"/>
          </w:tcPr>
          <w:p w14:paraId="4605D980" w14:textId="77777777" w:rsidR="008F3023" w:rsidRDefault="008F3023" w:rsidP="008F3023">
            <w:pPr>
              <w:jc w:val="center"/>
              <w:rPr>
                <w:rFonts w:ascii="Arial" w:hAnsi="Arial" w:cs="Arial"/>
                <w:sz w:val="20"/>
                <w:szCs w:val="20"/>
              </w:rPr>
            </w:pPr>
          </w:p>
        </w:tc>
        <w:tc>
          <w:tcPr>
            <w:tcW w:w="0" w:type="auto"/>
          </w:tcPr>
          <w:p w14:paraId="6975D83E" w14:textId="77777777" w:rsidR="008F3023" w:rsidRDefault="008F3023" w:rsidP="008F3023">
            <w:pPr>
              <w:jc w:val="center"/>
              <w:rPr>
                <w:rFonts w:ascii="Arial" w:hAnsi="Arial" w:cs="Arial"/>
                <w:sz w:val="20"/>
                <w:szCs w:val="20"/>
              </w:rPr>
            </w:pPr>
          </w:p>
        </w:tc>
        <w:tc>
          <w:tcPr>
            <w:tcW w:w="0" w:type="auto"/>
          </w:tcPr>
          <w:p w14:paraId="68F5AD12" w14:textId="77777777" w:rsidR="008F3023" w:rsidRDefault="008F3023" w:rsidP="008F3023">
            <w:pPr>
              <w:jc w:val="center"/>
              <w:rPr>
                <w:rFonts w:ascii="Arial" w:hAnsi="Arial" w:cs="Arial"/>
                <w:sz w:val="20"/>
                <w:szCs w:val="20"/>
              </w:rPr>
            </w:pPr>
          </w:p>
        </w:tc>
        <w:tc>
          <w:tcPr>
            <w:tcW w:w="0" w:type="auto"/>
          </w:tcPr>
          <w:p w14:paraId="33FD709E" w14:textId="77777777" w:rsidR="008F3023" w:rsidRDefault="008F3023" w:rsidP="008F3023">
            <w:pPr>
              <w:jc w:val="center"/>
              <w:rPr>
                <w:rFonts w:ascii="Arial" w:hAnsi="Arial" w:cs="Arial"/>
                <w:sz w:val="20"/>
                <w:szCs w:val="20"/>
              </w:rPr>
            </w:pPr>
          </w:p>
        </w:tc>
        <w:tc>
          <w:tcPr>
            <w:tcW w:w="0" w:type="auto"/>
          </w:tcPr>
          <w:p w14:paraId="1CD63884" w14:textId="77777777" w:rsidR="008F3023" w:rsidRDefault="008F3023" w:rsidP="008F3023">
            <w:pPr>
              <w:jc w:val="center"/>
              <w:rPr>
                <w:rFonts w:ascii="Arial" w:hAnsi="Arial" w:cs="Arial"/>
                <w:sz w:val="20"/>
                <w:szCs w:val="20"/>
              </w:rPr>
            </w:pPr>
          </w:p>
        </w:tc>
        <w:tc>
          <w:tcPr>
            <w:tcW w:w="0" w:type="auto"/>
          </w:tcPr>
          <w:p w14:paraId="6142CEA2" w14:textId="77777777" w:rsidR="008F3023" w:rsidRDefault="008F3023" w:rsidP="008F3023">
            <w:pPr>
              <w:jc w:val="center"/>
              <w:rPr>
                <w:rFonts w:ascii="Arial" w:hAnsi="Arial" w:cs="Arial"/>
                <w:sz w:val="20"/>
                <w:szCs w:val="20"/>
              </w:rPr>
            </w:pPr>
          </w:p>
        </w:tc>
        <w:tc>
          <w:tcPr>
            <w:tcW w:w="0" w:type="auto"/>
          </w:tcPr>
          <w:p w14:paraId="5AFDFCE9" w14:textId="03FCC818" w:rsidR="008F3023" w:rsidRDefault="008F3023" w:rsidP="008F3023">
            <w:pPr>
              <w:jc w:val="both"/>
              <w:rPr>
                <w:rFonts w:ascii="Arial" w:hAnsi="Arial" w:cs="Arial"/>
                <w:sz w:val="20"/>
                <w:szCs w:val="20"/>
              </w:rPr>
            </w:pPr>
            <w:r>
              <w:rPr>
                <w:rFonts w:ascii="Arial" w:hAnsi="Arial" w:cs="Arial"/>
                <w:sz w:val="20"/>
                <w:szCs w:val="20"/>
              </w:rPr>
              <w:t>Planejamento e organização do trabalho</w:t>
            </w:r>
          </w:p>
        </w:tc>
        <w:tc>
          <w:tcPr>
            <w:tcW w:w="0" w:type="auto"/>
          </w:tcPr>
          <w:p w14:paraId="5CDC4B3D" w14:textId="77777777" w:rsidR="008F3023" w:rsidRDefault="008F3023" w:rsidP="008F3023">
            <w:pPr>
              <w:jc w:val="center"/>
              <w:rPr>
                <w:rFonts w:ascii="Arial" w:hAnsi="Arial" w:cs="Arial"/>
                <w:sz w:val="20"/>
                <w:szCs w:val="20"/>
              </w:rPr>
            </w:pPr>
          </w:p>
        </w:tc>
        <w:tc>
          <w:tcPr>
            <w:tcW w:w="0" w:type="auto"/>
          </w:tcPr>
          <w:p w14:paraId="0A3F3FC6" w14:textId="77777777" w:rsidR="008F3023" w:rsidRDefault="008F3023" w:rsidP="008F3023">
            <w:pPr>
              <w:jc w:val="center"/>
              <w:rPr>
                <w:rFonts w:ascii="Arial" w:hAnsi="Arial" w:cs="Arial"/>
                <w:sz w:val="20"/>
                <w:szCs w:val="20"/>
              </w:rPr>
            </w:pPr>
          </w:p>
        </w:tc>
        <w:tc>
          <w:tcPr>
            <w:tcW w:w="0" w:type="auto"/>
          </w:tcPr>
          <w:p w14:paraId="377E55E3" w14:textId="77777777" w:rsidR="008F3023" w:rsidRDefault="008F3023" w:rsidP="008F3023">
            <w:pPr>
              <w:jc w:val="center"/>
              <w:rPr>
                <w:rFonts w:ascii="Arial" w:hAnsi="Arial" w:cs="Arial"/>
                <w:sz w:val="20"/>
                <w:szCs w:val="20"/>
              </w:rPr>
            </w:pPr>
          </w:p>
        </w:tc>
        <w:tc>
          <w:tcPr>
            <w:tcW w:w="0" w:type="auto"/>
          </w:tcPr>
          <w:p w14:paraId="04B1BFD5" w14:textId="77777777" w:rsidR="008F3023" w:rsidRDefault="008F3023" w:rsidP="008F3023">
            <w:pPr>
              <w:jc w:val="center"/>
              <w:rPr>
                <w:rFonts w:ascii="Arial" w:hAnsi="Arial" w:cs="Arial"/>
                <w:sz w:val="20"/>
                <w:szCs w:val="20"/>
              </w:rPr>
            </w:pPr>
          </w:p>
        </w:tc>
        <w:tc>
          <w:tcPr>
            <w:tcW w:w="0" w:type="auto"/>
          </w:tcPr>
          <w:p w14:paraId="3219041B" w14:textId="77777777" w:rsidR="008F3023" w:rsidRDefault="008F3023" w:rsidP="008F3023">
            <w:pPr>
              <w:jc w:val="center"/>
              <w:rPr>
                <w:rFonts w:ascii="Arial" w:hAnsi="Arial" w:cs="Arial"/>
                <w:sz w:val="20"/>
                <w:szCs w:val="20"/>
              </w:rPr>
            </w:pPr>
          </w:p>
        </w:tc>
        <w:tc>
          <w:tcPr>
            <w:tcW w:w="0" w:type="auto"/>
          </w:tcPr>
          <w:p w14:paraId="04BF3C5B" w14:textId="77777777" w:rsidR="008F3023" w:rsidRDefault="008F3023" w:rsidP="008F3023">
            <w:pPr>
              <w:jc w:val="center"/>
              <w:rPr>
                <w:rFonts w:ascii="Arial" w:hAnsi="Arial" w:cs="Arial"/>
                <w:sz w:val="20"/>
                <w:szCs w:val="20"/>
              </w:rPr>
            </w:pPr>
          </w:p>
        </w:tc>
      </w:tr>
      <w:tr w:rsidR="008F3023" w14:paraId="675BC1BD" w14:textId="77777777" w:rsidTr="001B47B1">
        <w:trPr>
          <w:jc w:val="center"/>
        </w:trPr>
        <w:tc>
          <w:tcPr>
            <w:tcW w:w="0" w:type="auto"/>
          </w:tcPr>
          <w:p w14:paraId="088FC2F7" w14:textId="53000B07" w:rsidR="008F3023" w:rsidRDefault="008F3023" w:rsidP="008F3023">
            <w:pPr>
              <w:jc w:val="both"/>
              <w:rPr>
                <w:rFonts w:ascii="Arial" w:hAnsi="Arial" w:cs="Arial"/>
                <w:sz w:val="20"/>
                <w:szCs w:val="20"/>
              </w:rPr>
            </w:pPr>
            <w:r>
              <w:rPr>
                <w:rFonts w:ascii="Arial" w:hAnsi="Arial" w:cs="Arial"/>
                <w:sz w:val="20"/>
                <w:szCs w:val="20"/>
              </w:rPr>
              <w:t>Assiduidade e Pontualidade</w:t>
            </w:r>
          </w:p>
        </w:tc>
        <w:tc>
          <w:tcPr>
            <w:tcW w:w="0" w:type="auto"/>
          </w:tcPr>
          <w:p w14:paraId="0E372C90" w14:textId="77777777" w:rsidR="008F3023" w:rsidRDefault="008F3023" w:rsidP="008F3023">
            <w:pPr>
              <w:jc w:val="center"/>
              <w:rPr>
                <w:rFonts w:ascii="Arial" w:hAnsi="Arial" w:cs="Arial"/>
                <w:sz w:val="20"/>
                <w:szCs w:val="20"/>
              </w:rPr>
            </w:pPr>
          </w:p>
        </w:tc>
        <w:tc>
          <w:tcPr>
            <w:tcW w:w="0" w:type="auto"/>
          </w:tcPr>
          <w:p w14:paraId="75B557F1" w14:textId="77777777" w:rsidR="008F3023" w:rsidRDefault="008F3023" w:rsidP="008F3023">
            <w:pPr>
              <w:jc w:val="center"/>
              <w:rPr>
                <w:rFonts w:ascii="Arial" w:hAnsi="Arial" w:cs="Arial"/>
                <w:sz w:val="20"/>
                <w:szCs w:val="20"/>
              </w:rPr>
            </w:pPr>
          </w:p>
        </w:tc>
        <w:tc>
          <w:tcPr>
            <w:tcW w:w="0" w:type="auto"/>
          </w:tcPr>
          <w:p w14:paraId="48FBAB44" w14:textId="77777777" w:rsidR="008F3023" w:rsidRDefault="008F3023" w:rsidP="008F3023">
            <w:pPr>
              <w:jc w:val="center"/>
              <w:rPr>
                <w:rFonts w:ascii="Arial" w:hAnsi="Arial" w:cs="Arial"/>
                <w:sz w:val="20"/>
                <w:szCs w:val="20"/>
              </w:rPr>
            </w:pPr>
          </w:p>
        </w:tc>
        <w:tc>
          <w:tcPr>
            <w:tcW w:w="0" w:type="auto"/>
          </w:tcPr>
          <w:p w14:paraId="79E62D23" w14:textId="77777777" w:rsidR="008F3023" w:rsidRDefault="008F3023" w:rsidP="008F3023">
            <w:pPr>
              <w:jc w:val="center"/>
              <w:rPr>
                <w:rFonts w:ascii="Arial" w:hAnsi="Arial" w:cs="Arial"/>
                <w:sz w:val="20"/>
                <w:szCs w:val="20"/>
              </w:rPr>
            </w:pPr>
          </w:p>
        </w:tc>
        <w:tc>
          <w:tcPr>
            <w:tcW w:w="0" w:type="auto"/>
          </w:tcPr>
          <w:p w14:paraId="0E5E84F7" w14:textId="77777777" w:rsidR="008F3023" w:rsidRDefault="008F3023" w:rsidP="008F3023">
            <w:pPr>
              <w:jc w:val="center"/>
              <w:rPr>
                <w:rFonts w:ascii="Arial" w:hAnsi="Arial" w:cs="Arial"/>
                <w:sz w:val="20"/>
                <w:szCs w:val="20"/>
              </w:rPr>
            </w:pPr>
          </w:p>
        </w:tc>
        <w:tc>
          <w:tcPr>
            <w:tcW w:w="0" w:type="auto"/>
          </w:tcPr>
          <w:p w14:paraId="5B1FA4E9" w14:textId="77777777" w:rsidR="008F3023" w:rsidRDefault="008F3023" w:rsidP="008F3023">
            <w:pPr>
              <w:jc w:val="center"/>
              <w:rPr>
                <w:rFonts w:ascii="Arial" w:hAnsi="Arial" w:cs="Arial"/>
                <w:sz w:val="20"/>
                <w:szCs w:val="20"/>
              </w:rPr>
            </w:pPr>
          </w:p>
        </w:tc>
        <w:tc>
          <w:tcPr>
            <w:tcW w:w="0" w:type="auto"/>
          </w:tcPr>
          <w:p w14:paraId="68066CC9" w14:textId="1394E3F0" w:rsidR="008F3023" w:rsidRDefault="008F3023" w:rsidP="008F3023">
            <w:pPr>
              <w:jc w:val="both"/>
              <w:rPr>
                <w:rFonts w:ascii="Arial" w:hAnsi="Arial" w:cs="Arial"/>
                <w:sz w:val="20"/>
                <w:szCs w:val="20"/>
              </w:rPr>
            </w:pPr>
            <w:r>
              <w:rPr>
                <w:rFonts w:ascii="Arial" w:hAnsi="Arial" w:cs="Arial"/>
                <w:sz w:val="20"/>
                <w:szCs w:val="20"/>
              </w:rPr>
              <w:t>Assiduidade e Pontualidade</w:t>
            </w:r>
          </w:p>
        </w:tc>
        <w:tc>
          <w:tcPr>
            <w:tcW w:w="0" w:type="auto"/>
          </w:tcPr>
          <w:p w14:paraId="59885BAC" w14:textId="77777777" w:rsidR="008F3023" w:rsidRDefault="008F3023" w:rsidP="008F3023">
            <w:pPr>
              <w:jc w:val="center"/>
              <w:rPr>
                <w:rFonts w:ascii="Arial" w:hAnsi="Arial" w:cs="Arial"/>
                <w:sz w:val="20"/>
                <w:szCs w:val="20"/>
              </w:rPr>
            </w:pPr>
          </w:p>
        </w:tc>
        <w:tc>
          <w:tcPr>
            <w:tcW w:w="0" w:type="auto"/>
          </w:tcPr>
          <w:p w14:paraId="5F31AA9A" w14:textId="77777777" w:rsidR="008F3023" w:rsidRDefault="008F3023" w:rsidP="008F3023">
            <w:pPr>
              <w:jc w:val="center"/>
              <w:rPr>
                <w:rFonts w:ascii="Arial" w:hAnsi="Arial" w:cs="Arial"/>
                <w:sz w:val="20"/>
                <w:szCs w:val="20"/>
              </w:rPr>
            </w:pPr>
          </w:p>
        </w:tc>
        <w:tc>
          <w:tcPr>
            <w:tcW w:w="0" w:type="auto"/>
          </w:tcPr>
          <w:p w14:paraId="0F6ABCFA" w14:textId="77777777" w:rsidR="008F3023" w:rsidRDefault="008F3023" w:rsidP="008F3023">
            <w:pPr>
              <w:jc w:val="center"/>
              <w:rPr>
                <w:rFonts w:ascii="Arial" w:hAnsi="Arial" w:cs="Arial"/>
                <w:sz w:val="20"/>
                <w:szCs w:val="20"/>
              </w:rPr>
            </w:pPr>
          </w:p>
        </w:tc>
        <w:tc>
          <w:tcPr>
            <w:tcW w:w="0" w:type="auto"/>
          </w:tcPr>
          <w:p w14:paraId="0CE06CEF" w14:textId="77777777" w:rsidR="008F3023" w:rsidRDefault="008F3023" w:rsidP="008F3023">
            <w:pPr>
              <w:jc w:val="center"/>
              <w:rPr>
                <w:rFonts w:ascii="Arial" w:hAnsi="Arial" w:cs="Arial"/>
                <w:sz w:val="20"/>
                <w:szCs w:val="20"/>
              </w:rPr>
            </w:pPr>
          </w:p>
        </w:tc>
        <w:tc>
          <w:tcPr>
            <w:tcW w:w="0" w:type="auto"/>
          </w:tcPr>
          <w:p w14:paraId="18BFC373" w14:textId="77777777" w:rsidR="008F3023" w:rsidRDefault="008F3023" w:rsidP="008F3023">
            <w:pPr>
              <w:jc w:val="center"/>
              <w:rPr>
                <w:rFonts w:ascii="Arial" w:hAnsi="Arial" w:cs="Arial"/>
                <w:sz w:val="20"/>
                <w:szCs w:val="20"/>
              </w:rPr>
            </w:pPr>
          </w:p>
        </w:tc>
        <w:tc>
          <w:tcPr>
            <w:tcW w:w="0" w:type="auto"/>
          </w:tcPr>
          <w:p w14:paraId="0FB9D637" w14:textId="77777777" w:rsidR="008F3023" w:rsidRDefault="008F3023" w:rsidP="008F3023">
            <w:pPr>
              <w:jc w:val="center"/>
              <w:rPr>
                <w:rFonts w:ascii="Arial" w:hAnsi="Arial" w:cs="Arial"/>
                <w:sz w:val="20"/>
                <w:szCs w:val="20"/>
              </w:rPr>
            </w:pPr>
          </w:p>
        </w:tc>
      </w:tr>
    </w:tbl>
    <w:p w14:paraId="66AB6FB4" w14:textId="51F92FE6" w:rsidR="001B47B1" w:rsidRDefault="001B47B1" w:rsidP="001B47B1">
      <w:pPr>
        <w:spacing w:after="0" w:line="240" w:lineRule="auto"/>
        <w:jc w:val="center"/>
        <w:rPr>
          <w:rFonts w:ascii="Arial" w:hAnsi="Arial" w:cs="Arial"/>
          <w:sz w:val="20"/>
          <w:szCs w:val="20"/>
        </w:rPr>
      </w:pPr>
    </w:p>
    <w:tbl>
      <w:tblPr>
        <w:tblStyle w:val="Estilo1"/>
        <w:tblW w:w="0" w:type="auto"/>
        <w:jc w:val="center"/>
        <w:tblLook w:val="04A0" w:firstRow="1" w:lastRow="0" w:firstColumn="1" w:lastColumn="0" w:noHBand="0" w:noVBand="1"/>
      </w:tblPr>
      <w:tblGrid>
        <w:gridCol w:w="3246"/>
        <w:gridCol w:w="3384"/>
      </w:tblGrid>
      <w:tr w:rsidR="002E661E" w14:paraId="724A4B96" w14:textId="77777777" w:rsidTr="002E661E">
        <w:trPr>
          <w:cnfStyle w:val="100000000000" w:firstRow="1" w:lastRow="0" w:firstColumn="0" w:lastColumn="0" w:oddVBand="0" w:evenVBand="0" w:oddHBand="0" w:evenHBand="0" w:firstRowFirstColumn="0" w:firstRowLastColumn="0" w:lastRowFirstColumn="0" w:lastRowLastColumn="0"/>
          <w:jc w:val="center"/>
        </w:trPr>
        <w:tc>
          <w:tcPr>
            <w:tcW w:w="0" w:type="auto"/>
            <w:gridSpan w:val="2"/>
          </w:tcPr>
          <w:p w14:paraId="331CC8A6" w14:textId="119F8CD3" w:rsidR="002E661E" w:rsidRDefault="002E661E" w:rsidP="002E661E">
            <w:pPr>
              <w:jc w:val="both"/>
              <w:rPr>
                <w:rFonts w:ascii="Arial" w:hAnsi="Arial" w:cs="Arial"/>
                <w:sz w:val="20"/>
                <w:szCs w:val="20"/>
              </w:rPr>
            </w:pPr>
            <w:r>
              <w:rPr>
                <w:rFonts w:ascii="Arial" w:hAnsi="Arial" w:cs="Arial"/>
                <w:sz w:val="20"/>
                <w:szCs w:val="20"/>
              </w:rPr>
              <w:t>Justificativa da avaliação:</w:t>
            </w:r>
          </w:p>
        </w:tc>
      </w:tr>
      <w:tr w:rsidR="002E661E" w14:paraId="6E15A129" w14:textId="77777777" w:rsidTr="002E661E">
        <w:trPr>
          <w:jc w:val="center"/>
        </w:trPr>
        <w:tc>
          <w:tcPr>
            <w:tcW w:w="0" w:type="auto"/>
            <w:gridSpan w:val="2"/>
          </w:tcPr>
          <w:p w14:paraId="46816BE9" w14:textId="7ECAECE1" w:rsidR="002E661E" w:rsidRDefault="002E661E" w:rsidP="002E661E">
            <w:pPr>
              <w:jc w:val="both"/>
              <w:rPr>
                <w:rFonts w:ascii="Arial" w:hAnsi="Arial" w:cs="Arial"/>
                <w:sz w:val="20"/>
                <w:szCs w:val="20"/>
              </w:rPr>
            </w:pPr>
            <w:r>
              <w:rPr>
                <w:rFonts w:ascii="Arial" w:hAnsi="Arial" w:cs="Arial"/>
                <w:sz w:val="20"/>
                <w:szCs w:val="20"/>
              </w:rPr>
              <w:t>Recomendações e medidas cabíveis:</w:t>
            </w:r>
          </w:p>
        </w:tc>
      </w:tr>
      <w:tr w:rsidR="002E661E" w14:paraId="0D4B769C" w14:textId="77777777" w:rsidTr="002E661E">
        <w:trPr>
          <w:jc w:val="center"/>
        </w:trPr>
        <w:tc>
          <w:tcPr>
            <w:tcW w:w="0" w:type="auto"/>
            <w:gridSpan w:val="2"/>
          </w:tcPr>
          <w:p w14:paraId="3127083F" w14:textId="19D2B66E" w:rsidR="002E661E" w:rsidRDefault="002E661E" w:rsidP="002E661E">
            <w:pPr>
              <w:jc w:val="both"/>
              <w:rPr>
                <w:rFonts w:ascii="Arial" w:hAnsi="Arial" w:cs="Arial"/>
                <w:sz w:val="20"/>
                <w:szCs w:val="20"/>
              </w:rPr>
            </w:pPr>
            <w:r>
              <w:rPr>
                <w:rFonts w:ascii="Arial" w:hAnsi="Arial" w:cs="Arial"/>
                <w:sz w:val="20"/>
                <w:szCs w:val="20"/>
              </w:rPr>
              <w:t>Conceito Final da Comissão de Desempenho:</w:t>
            </w:r>
          </w:p>
          <w:p w14:paraId="4981A2B3" w14:textId="41741B59" w:rsidR="002E661E" w:rsidRDefault="002E661E" w:rsidP="002E661E">
            <w:pPr>
              <w:jc w:val="both"/>
              <w:rPr>
                <w:rFonts w:ascii="Arial" w:hAnsi="Arial" w:cs="Arial"/>
                <w:sz w:val="20"/>
                <w:szCs w:val="20"/>
              </w:rPr>
            </w:pPr>
            <w:r>
              <w:rPr>
                <w:rFonts w:ascii="Arial" w:hAnsi="Arial" w:cs="Arial"/>
                <w:sz w:val="20"/>
                <w:szCs w:val="20"/>
              </w:rPr>
              <w:t xml:space="preserve">I - R - B - E </w:t>
            </w:r>
          </w:p>
        </w:tc>
      </w:tr>
      <w:tr w:rsidR="002E661E" w14:paraId="5F4E51EF" w14:textId="77777777" w:rsidTr="002E661E">
        <w:trPr>
          <w:jc w:val="center"/>
        </w:trPr>
        <w:tc>
          <w:tcPr>
            <w:tcW w:w="0" w:type="auto"/>
            <w:gridSpan w:val="2"/>
          </w:tcPr>
          <w:p w14:paraId="04A594E9" w14:textId="42F9F864" w:rsidR="002E661E" w:rsidRDefault="002E661E" w:rsidP="002E661E">
            <w:pPr>
              <w:jc w:val="both"/>
              <w:rPr>
                <w:rFonts w:ascii="Arial" w:hAnsi="Arial" w:cs="Arial"/>
                <w:sz w:val="20"/>
                <w:szCs w:val="20"/>
              </w:rPr>
            </w:pPr>
            <w:r>
              <w:rPr>
                <w:rFonts w:ascii="Arial" w:hAnsi="Arial" w:cs="Arial"/>
                <w:sz w:val="20"/>
                <w:szCs w:val="20"/>
              </w:rPr>
              <w:t>Total de pontos:</w:t>
            </w:r>
          </w:p>
        </w:tc>
      </w:tr>
      <w:tr w:rsidR="008F3023" w14:paraId="7A86B268" w14:textId="77777777" w:rsidTr="002E661E">
        <w:trPr>
          <w:jc w:val="center"/>
        </w:trPr>
        <w:tc>
          <w:tcPr>
            <w:tcW w:w="0" w:type="auto"/>
          </w:tcPr>
          <w:p w14:paraId="5AAA2CDE" w14:textId="77777777" w:rsidR="008F3023" w:rsidRDefault="008F3023" w:rsidP="002E661E">
            <w:pPr>
              <w:jc w:val="both"/>
              <w:rPr>
                <w:rFonts w:ascii="Arial" w:hAnsi="Arial" w:cs="Arial"/>
                <w:sz w:val="20"/>
                <w:szCs w:val="20"/>
              </w:rPr>
            </w:pPr>
          </w:p>
        </w:tc>
        <w:tc>
          <w:tcPr>
            <w:tcW w:w="0" w:type="auto"/>
          </w:tcPr>
          <w:p w14:paraId="4D8821D4" w14:textId="77777777" w:rsidR="008F3023" w:rsidRDefault="008F3023" w:rsidP="002E661E">
            <w:pPr>
              <w:jc w:val="both"/>
              <w:rPr>
                <w:rFonts w:ascii="Arial" w:hAnsi="Arial" w:cs="Arial"/>
                <w:sz w:val="20"/>
                <w:szCs w:val="20"/>
              </w:rPr>
            </w:pPr>
          </w:p>
        </w:tc>
      </w:tr>
      <w:tr w:rsidR="008F3023" w14:paraId="7ECF8BC7" w14:textId="77777777" w:rsidTr="002E661E">
        <w:trPr>
          <w:jc w:val="center"/>
        </w:trPr>
        <w:tc>
          <w:tcPr>
            <w:tcW w:w="0" w:type="auto"/>
          </w:tcPr>
          <w:p w14:paraId="2CD3719F" w14:textId="77777777" w:rsidR="008F3023" w:rsidRDefault="008F3023" w:rsidP="002E661E">
            <w:pPr>
              <w:jc w:val="both"/>
              <w:rPr>
                <w:rFonts w:ascii="Arial" w:hAnsi="Arial" w:cs="Arial"/>
                <w:sz w:val="20"/>
                <w:szCs w:val="20"/>
              </w:rPr>
            </w:pPr>
            <w:r>
              <w:rPr>
                <w:rFonts w:ascii="Arial" w:hAnsi="Arial" w:cs="Arial"/>
                <w:sz w:val="20"/>
                <w:szCs w:val="20"/>
              </w:rPr>
              <w:t>Assinatura do servidor:</w:t>
            </w:r>
          </w:p>
          <w:p w14:paraId="1C772B4E" w14:textId="29F4F24A" w:rsidR="008F3023" w:rsidRDefault="008F3023" w:rsidP="002E661E">
            <w:pPr>
              <w:jc w:val="both"/>
              <w:rPr>
                <w:rFonts w:ascii="Arial" w:hAnsi="Arial" w:cs="Arial"/>
                <w:sz w:val="20"/>
                <w:szCs w:val="20"/>
              </w:rPr>
            </w:pPr>
            <w:r>
              <w:rPr>
                <w:rFonts w:ascii="Arial" w:hAnsi="Arial" w:cs="Arial"/>
                <w:sz w:val="20"/>
                <w:szCs w:val="20"/>
              </w:rPr>
              <w:t xml:space="preserve">Data: </w:t>
            </w:r>
          </w:p>
        </w:tc>
        <w:tc>
          <w:tcPr>
            <w:tcW w:w="0" w:type="auto"/>
          </w:tcPr>
          <w:p w14:paraId="07BD3D57" w14:textId="77777777" w:rsidR="008F3023" w:rsidRDefault="008F3023" w:rsidP="002E661E">
            <w:pPr>
              <w:jc w:val="both"/>
              <w:rPr>
                <w:rFonts w:ascii="Arial" w:hAnsi="Arial" w:cs="Arial"/>
                <w:sz w:val="20"/>
                <w:szCs w:val="20"/>
              </w:rPr>
            </w:pPr>
            <w:r>
              <w:rPr>
                <w:rFonts w:ascii="Arial" w:hAnsi="Arial" w:cs="Arial"/>
                <w:sz w:val="20"/>
                <w:szCs w:val="20"/>
              </w:rPr>
              <w:t>Assinatura do avaliador:</w:t>
            </w:r>
          </w:p>
          <w:p w14:paraId="22C51BFD" w14:textId="57548515" w:rsidR="008F3023" w:rsidRDefault="008F3023" w:rsidP="002E661E">
            <w:pPr>
              <w:jc w:val="both"/>
              <w:rPr>
                <w:rFonts w:ascii="Arial" w:hAnsi="Arial" w:cs="Arial"/>
                <w:sz w:val="20"/>
                <w:szCs w:val="20"/>
              </w:rPr>
            </w:pPr>
            <w:r>
              <w:rPr>
                <w:rFonts w:ascii="Arial" w:hAnsi="Arial" w:cs="Arial"/>
                <w:sz w:val="20"/>
                <w:szCs w:val="20"/>
              </w:rPr>
              <w:t>Data:</w:t>
            </w:r>
          </w:p>
        </w:tc>
      </w:tr>
      <w:tr w:rsidR="002E661E" w14:paraId="31E3ACD5" w14:textId="77777777" w:rsidTr="002E661E">
        <w:trPr>
          <w:jc w:val="center"/>
        </w:trPr>
        <w:tc>
          <w:tcPr>
            <w:tcW w:w="0" w:type="auto"/>
            <w:gridSpan w:val="2"/>
          </w:tcPr>
          <w:p w14:paraId="4F4E2D35" w14:textId="77777777" w:rsidR="002E661E" w:rsidRDefault="002E661E" w:rsidP="002E661E">
            <w:pPr>
              <w:jc w:val="both"/>
              <w:rPr>
                <w:rFonts w:ascii="Arial" w:hAnsi="Arial" w:cs="Arial"/>
                <w:sz w:val="20"/>
                <w:szCs w:val="20"/>
              </w:rPr>
            </w:pPr>
            <w:r>
              <w:rPr>
                <w:rFonts w:ascii="Arial" w:hAnsi="Arial" w:cs="Arial"/>
                <w:sz w:val="20"/>
                <w:szCs w:val="20"/>
              </w:rPr>
              <w:t>Assinatura do Presidente da Comissão de Desenvolvimento Funcional:</w:t>
            </w:r>
          </w:p>
          <w:p w14:paraId="330715FF" w14:textId="05293B40" w:rsidR="002E661E" w:rsidRDefault="002E661E" w:rsidP="002E661E">
            <w:pPr>
              <w:jc w:val="both"/>
              <w:rPr>
                <w:rFonts w:ascii="Arial" w:hAnsi="Arial" w:cs="Arial"/>
                <w:sz w:val="20"/>
                <w:szCs w:val="20"/>
              </w:rPr>
            </w:pPr>
            <w:r>
              <w:rPr>
                <w:rFonts w:ascii="Arial" w:hAnsi="Arial" w:cs="Arial"/>
                <w:sz w:val="20"/>
                <w:szCs w:val="20"/>
              </w:rPr>
              <w:t xml:space="preserve">Data: </w:t>
            </w:r>
          </w:p>
        </w:tc>
      </w:tr>
    </w:tbl>
    <w:p w14:paraId="5FAF6FDB" w14:textId="6F004F93" w:rsidR="008F3023" w:rsidRDefault="008F3023" w:rsidP="001B47B1">
      <w:pPr>
        <w:spacing w:after="0" w:line="240" w:lineRule="auto"/>
        <w:jc w:val="center"/>
        <w:rPr>
          <w:rFonts w:ascii="Arial" w:hAnsi="Arial" w:cs="Arial"/>
          <w:sz w:val="20"/>
          <w:szCs w:val="20"/>
        </w:rPr>
      </w:pPr>
    </w:p>
    <w:p w14:paraId="79F9B9DA" w14:textId="77777777" w:rsidR="00D75FF8" w:rsidRDefault="00D75FF8" w:rsidP="001B47B1">
      <w:pPr>
        <w:spacing w:after="0" w:line="240" w:lineRule="auto"/>
        <w:jc w:val="center"/>
        <w:rPr>
          <w:rFonts w:ascii="Arial" w:hAnsi="Arial" w:cs="Arial"/>
          <w:sz w:val="20"/>
          <w:szCs w:val="20"/>
        </w:rPr>
      </w:pPr>
    </w:p>
    <w:p w14:paraId="5EB2C150" w14:textId="77777777" w:rsidR="002E661E" w:rsidRDefault="002E661E" w:rsidP="002E661E">
      <w:pPr>
        <w:spacing w:after="0" w:line="240" w:lineRule="auto"/>
        <w:jc w:val="both"/>
        <w:rPr>
          <w:rFonts w:ascii="Arial" w:hAnsi="Arial" w:cs="Arial"/>
          <w:color w:val="FF0000"/>
          <w:sz w:val="20"/>
          <w:szCs w:val="20"/>
        </w:rPr>
      </w:pPr>
      <w:r w:rsidRPr="000D20C2">
        <w:rPr>
          <w:rFonts w:ascii="Arial" w:hAnsi="Arial" w:cs="Arial"/>
          <w:color w:val="FF0000"/>
          <w:sz w:val="20"/>
          <w:szCs w:val="20"/>
        </w:rPr>
        <w:t>Este texto não substitui o publicado e arquivado pela Câmara Municipal.</w:t>
      </w:r>
    </w:p>
    <w:p w14:paraId="33946350" w14:textId="77777777" w:rsidR="002E661E" w:rsidRPr="00300660" w:rsidRDefault="002E661E" w:rsidP="001B47B1">
      <w:pPr>
        <w:spacing w:after="0" w:line="240" w:lineRule="auto"/>
        <w:jc w:val="center"/>
        <w:rPr>
          <w:rFonts w:ascii="Arial" w:hAnsi="Arial" w:cs="Arial"/>
          <w:sz w:val="20"/>
          <w:szCs w:val="20"/>
        </w:rPr>
      </w:pPr>
    </w:p>
    <w:sectPr w:rsidR="002E661E" w:rsidRPr="0030066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C524" w14:textId="77777777" w:rsidR="00D0137F" w:rsidRDefault="00D0137F" w:rsidP="009243B3">
      <w:pPr>
        <w:spacing w:after="0" w:line="240" w:lineRule="auto"/>
      </w:pPr>
      <w:r>
        <w:separator/>
      </w:r>
    </w:p>
  </w:endnote>
  <w:endnote w:type="continuationSeparator" w:id="0">
    <w:p w14:paraId="13FEFED6"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9F8B" w14:textId="77777777" w:rsidR="00D0137F" w:rsidRDefault="00D0137F" w:rsidP="009243B3">
      <w:pPr>
        <w:spacing w:after="0" w:line="240" w:lineRule="auto"/>
      </w:pPr>
      <w:r>
        <w:separator/>
      </w:r>
    </w:p>
  </w:footnote>
  <w:footnote w:type="continuationSeparator" w:id="0">
    <w:p w14:paraId="78B8679E"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9CA6" w14:textId="77777777" w:rsidR="00D0137F" w:rsidRDefault="00D0137F" w:rsidP="009243B3">
    <w:pPr>
      <w:pStyle w:val="Cabealho"/>
      <w:jc w:val="center"/>
    </w:pPr>
    <w:r>
      <w:rPr>
        <w:noProof/>
        <w:lang w:eastAsia="pt-BR"/>
      </w:rPr>
      <w:drawing>
        <wp:inline distT="0" distB="0" distL="0" distR="0" wp14:anchorId="38C25CA6" wp14:editId="136917E9">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4F4E"/>
    <w:multiLevelType w:val="hybridMultilevel"/>
    <w:tmpl w:val="4D46E58A"/>
    <w:lvl w:ilvl="0" w:tplc="116839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533466280">
    <w:abstractNumId w:val="2"/>
  </w:num>
  <w:num w:numId="2" w16cid:durableId="2085183349">
    <w:abstractNumId w:val="8"/>
  </w:num>
  <w:num w:numId="3" w16cid:durableId="1557351110">
    <w:abstractNumId w:val="6"/>
  </w:num>
  <w:num w:numId="4" w16cid:durableId="34278568">
    <w:abstractNumId w:val="3"/>
  </w:num>
  <w:num w:numId="5" w16cid:durableId="168716127">
    <w:abstractNumId w:val="1"/>
  </w:num>
  <w:num w:numId="6" w16cid:durableId="1994873169">
    <w:abstractNumId w:val="7"/>
  </w:num>
  <w:num w:numId="7" w16cid:durableId="62071880">
    <w:abstractNumId w:val="5"/>
  </w:num>
  <w:num w:numId="8" w16cid:durableId="817694957">
    <w:abstractNumId w:val="4"/>
  </w:num>
  <w:num w:numId="9" w16cid:durableId="139874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13C6D"/>
    <w:rsid w:val="0001540B"/>
    <w:rsid w:val="0002488D"/>
    <w:rsid w:val="00024B2A"/>
    <w:rsid w:val="00025932"/>
    <w:rsid w:val="00030899"/>
    <w:rsid w:val="000328FD"/>
    <w:rsid w:val="00063240"/>
    <w:rsid w:val="00074308"/>
    <w:rsid w:val="00075F50"/>
    <w:rsid w:val="00082B35"/>
    <w:rsid w:val="00090C14"/>
    <w:rsid w:val="000913C4"/>
    <w:rsid w:val="00093D40"/>
    <w:rsid w:val="00096052"/>
    <w:rsid w:val="000B74E7"/>
    <w:rsid w:val="000D3245"/>
    <w:rsid w:val="000E652B"/>
    <w:rsid w:val="000F5DB0"/>
    <w:rsid w:val="00112B7C"/>
    <w:rsid w:val="00114463"/>
    <w:rsid w:val="00121115"/>
    <w:rsid w:val="001258FC"/>
    <w:rsid w:val="00127A68"/>
    <w:rsid w:val="00151670"/>
    <w:rsid w:val="00156924"/>
    <w:rsid w:val="00160BB7"/>
    <w:rsid w:val="00166F95"/>
    <w:rsid w:val="001717A5"/>
    <w:rsid w:val="001746C7"/>
    <w:rsid w:val="001776F4"/>
    <w:rsid w:val="00177C62"/>
    <w:rsid w:val="001836D5"/>
    <w:rsid w:val="00184011"/>
    <w:rsid w:val="001842D5"/>
    <w:rsid w:val="001A1F2E"/>
    <w:rsid w:val="001A2491"/>
    <w:rsid w:val="001B16FA"/>
    <w:rsid w:val="001B35B8"/>
    <w:rsid w:val="001B47B1"/>
    <w:rsid w:val="001D7561"/>
    <w:rsid w:val="001E4200"/>
    <w:rsid w:val="001F4A7A"/>
    <w:rsid w:val="002043EA"/>
    <w:rsid w:val="0020798C"/>
    <w:rsid w:val="00207E11"/>
    <w:rsid w:val="002301B6"/>
    <w:rsid w:val="00230749"/>
    <w:rsid w:val="002603BA"/>
    <w:rsid w:val="00265F29"/>
    <w:rsid w:val="00267483"/>
    <w:rsid w:val="0028101D"/>
    <w:rsid w:val="00285F07"/>
    <w:rsid w:val="00296D52"/>
    <w:rsid w:val="002A1E80"/>
    <w:rsid w:val="002B204B"/>
    <w:rsid w:val="002B5578"/>
    <w:rsid w:val="002D16FB"/>
    <w:rsid w:val="002E661E"/>
    <w:rsid w:val="00300660"/>
    <w:rsid w:val="0031303C"/>
    <w:rsid w:val="00324306"/>
    <w:rsid w:val="0032778B"/>
    <w:rsid w:val="00332826"/>
    <w:rsid w:val="0035404A"/>
    <w:rsid w:val="003627E7"/>
    <w:rsid w:val="00367B2A"/>
    <w:rsid w:val="0038456E"/>
    <w:rsid w:val="003B184C"/>
    <w:rsid w:val="003D2349"/>
    <w:rsid w:val="003D26DD"/>
    <w:rsid w:val="003E2193"/>
    <w:rsid w:val="003E7C0C"/>
    <w:rsid w:val="003F18B1"/>
    <w:rsid w:val="00406750"/>
    <w:rsid w:val="00421190"/>
    <w:rsid w:val="00430F00"/>
    <w:rsid w:val="00442F33"/>
    <w:rsid w:val="004454FE"/>
    <w:rsid w:val="004476BE"/>
    <w:rsid w:val="004771FC"/>
    <w:rsid w:val="00486E5D"/>
    <w:rsid w:val="00490572"/>
    <w:rsid w:val="00494230"/>
    <w:rsid w:val="004B07A3"/>
    <w:rsid w:val="004C3541"/>
    <w:rsid w:val="004C723F"/>
    <w:rsid w:val="004D34E8"/>
    <w:rsid w:val="004D5727"/>
    <w:rsid w:val="004E6D7E"/>
    <w:rsid w:val="004F5D1F"/>
    <w:rsid w:val="00503E89"/>
    <w:rsid w:val="0050403F"/>
    <w:rsid w:val="00504343"/>
    <w:rsid w:val="00525F62"/>
    <w:rsid w:val="00581D0F"/>
    <w:rsid w:val="00595776"/>
    <w:rsid w:val="00610B6D"/>
    <w:rsid w:val="00612C37"/>
    <w:rsid w:val="00620065"/>
    <w:rsid w:val="00622331"/>
    <w:rsid w:val="00626C30"/>
    <w:rsid w:val="00641434"/>
    <w:rsid w:val="00650914"/>
    <w:rsid w:val="00671A7A"/>
    <w:rsid w:val="0069026D"/>
    <w:rsid w:val="006A6F33"/>
    <w:rsid w:val="006B0B25"/>
    <w:rsid w:val="006B17A3"/>
    <w:rsid w:val="006D01F7"/>
    <w:rsid w:val="00711239"/>
    <w:rsid w:val="0077417A"/>
    <w:rsid w:val="00774F1D"/>
    <w:rsid w:val="00781956"/>
    <w:rsid w:val="007D3200"/>
    <w:rsid w:val="00813DC2"/>
    <w:rsid w:val="0082420A"/>
    <w:rsid w:val="00830784"/>
    <w:rsid w:val="008358CA"/>
    <w:rsid w:val="008469ED"/>
    <w:rsid w:val="008470FF"/>
    <w:rsid w:val="00860429"/>
    <w:rsid w:val="00860F73"/>
    <w:rsid w:val="008620D2"/>
    <w:rsid w:val="008718CA"/>
    <w:rsid w:val="008933F9"/>
    <w:rsid w:val="008974DC"/>
    <w:rsid w:val="008C7623"/>
    <w:rsid w:val="008D7127"/>
    <w:rsid w:val="008F2731"/>
    <w:rsid w:val="008F3023"/>
    <w:rsid w:val="008F4B7D"/>
    <w:rsid w:val="0090053C"/>
    <w:rsid w:val="009162B7"/>
    <w:rsid w:val="009243B3"/>
    <w:rsid w:val="009266E5"/>
    <w:rsid w:val="00941B84"/>
    <w:rsid w:val="00947F84"/>
    <w:rsid w:val="00954B2B"/>
    <w:rsid w:val="00960337"/>
    <w:rsid w:val="009845AF"/>
    <w:rsid w:val="009A3505"/>
    <w:rsid w:val="009A4CE2"/>
    <w:rsid w:val="009A659E"/>
    <w:rsid w:val="009D3C93"/>
    <w:rsid w:val="00A037FD"/>
    <w:rsid w:val="00A06966"/>
    <w:rsid w:val="00A32191"/>
    <w:rsid w:val="00A336DB"/>
    <w:rsid w:val="00A4347B"/>
    <w:rsid w:val="00A8223C"/>
    <w:rsid w:val="00A872DE"/>
    <w:rsid w:val="00A96254"/>
    <w:rsid w:val="00A97FC1"/>
    <w:rsid w:val="00AA2561"/>
    <w:rsid w:val="00AA53A5"/>
    <w:rsid w:val="00AD1C95"/>
    <w:rsid w:val="00AE0542"/>
    <w:rsid w:val="00AE38A0"/>
    <w:rsid w:val="00B0299A"/>
    <w:rsid w:val="00B143C5"/>
    <w:rsid w:val="00B44BD9"/>
    <w:rsid w:val="00B639E1"/>
    <w:rsid w:val="00B675B2"/>
    <w:rsid w:val="00B70CFB"/>
    <w:rsid w:val="00B80970"/>
    <w:rsid w:val="00B81082"/>
    <w:rsid w:val="00B861FD"/>
    <w:rsid w:val="00BC2758"/>
    <w:rsid w:val="00BC6137"/>
    <w:rsid w:val="00BC6CCC"/>
    <w:rsid w:val="00BD5656"/>
    <w:rsid w:val="00BE4CAD"/>
    <w:rsid w:val="00BE6708"/>
    <w:rsid w:val="00BF5F46"/>
    <w:rsid w:val="00C218E0"/>
    <w:rsid w:val="00C23035"/>
    <w:rsid w:val="00C45B98"/>
    <w:rsid w:val="00C55B82"/>
    <w:rsid w:val="00C576EA"/>
    <w:rsid w:val="00C62471"/>
    <w:rsid w:val="00C72B8A"/>
    <w:rsid w:val="00C7422B"/>
    <w:rsid w:val="00C76824"/>
    <w:rsid w:val="00C86294"/>
    <w:rsid w:val="00C87666"/>
    <w:rsid w:val="00CA14EA"/>
    <w:rsid w:val="00CB090A"/>
    <w:rsid w:val="00CB6048"/>
    <w:rsid w:val="00CC411B"/>
    <w:rsid w:val="00CC72C8"/>
    <w:rsid w:val="00CD2A68"/>
    <w:rsid w:val="00CF72A8"/>
    <w:rsid w:val="00D0137F"/>
    <w:rsid w:val="00D155C8"/>
    <w:rsid w:val="00D31824"/>
    <w:rsid w:val="00D65C65"/>
    <w:rsid w:val="00D750E7"/>
    <w:rsid w:val="00D75FF8"/>
    <w:rsid w:val="00D7651E"/>
    <w:rsid w:val="00D8672D"/>
    <w:rsid w:val="00D94C94"/>
    <w:rsid w:val="00DA3C17"/>
    <w:rsid w:val="00DA75A1"/>
    <w:rsid w:val="00DC22C1"/>
    <w:rsid w:val="00DC29EE"/>
    <w:rsid w:val="00DD2701"/>
    <w:rsid w:val="00DE294F"/>
    <w:rsid w:val="00DF6984"/>
    <w:rsid w:val="00E01FAB"/>
    <w:rsid w:val="00E05157"/>
    <w:rsid w:val="00E052A6"/>
    <w:rsid w:val="00E32F17"/>
    <w:rsid w:val="00E42FE5"/>
    <w:rsid w:val="00E5137B"/>
    <w:rsid w:val="00E739A0"/>
    <w:rsid w:val="00E81D4E"/>
    <w:rsid w:val="00E9328E"/>
    <w:rsid w:val="00EA63D8"/>
    <w:rsid w:val="00EB06CF"/>
    <w:rsid w:val="00EC2764"/>
    <w:rsid w:val="00EC3335"/>
    <w:rsid w:val="00EE19EC"/>
    <w:rsid w:val="00EF264F"/>
    <w:rsid w:val="00F06E0D"/>
    <w:rsid w:val="00F17AB0"/>
    <w:rsid w:val="00F35499"/>
    <w:rsid w:val="00F37466"/>
    <w:rsid w:val="00F62881"/>
    <w:rsid w:val="00F773E7"/>
    <w:rsid w:val="00F822E4"/>
    <w:rsid w:val="00F85EFE"/>
    <w:rsid w:val="00F929A5"/>
    <w:rsid w:val="00F943FE"/>
    <w:rsid w:val="00FC7867"/>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AE539B4"/>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13</Pages>
  <Words>4369</Words>
  <Characters>23595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5</cp:revision>
  <dcterms:created xsi:type="dcterms:W3CDTF">2022-08-15T20:08:00Z</dcterms:created>
  <dcterms:modified xsi:type="dcterms:W3CDTF">2022-08-16T13:38:00Z</dcterms:modified>
</cp:coreProperties>
</file>