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8AAE243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424343">
        <w:rPr>
          <w:rFonts w:ascii="Arial" w:hAnsi="Arial" w:cs="Arial"/>
          <w:b/>
          <w:sz w:val="20"/>
          <w:szCs w:val="20"/>
        </w:rPr>
        <w:t>50</w:t>
      </w:r>
      <w:r w:rsidR="006901DC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901DC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901DC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7A1B4750" w:rsidR="00430F00" w:rsidRDefault="00C27ABA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a firmar convênio com instituição educacional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D0529" w14:textId="5C6D3087" w:rsidR="00424343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27ABA">
        <w:rPr>
          <w:rFonts w:ascii="Arial" w:hAnsi="Arial" w:cs="Arial"/>
          <w:sz w:val="20"/>
          <w:szCs w:val="20"/>
        </w:rPr>
        <w:t xml:space="preserve">Fica a Mesa da </w:t>
      </w:r>
      <w:r w:rsidR="00C27ABA">
        <w:rPr>
          <w:rFonts w:ascii="Arial" w:hAnsi="Arial" w:cs="Arial"/>
          <w:sz w:val="20"/>
          <w:szCs w:val="20"/>
        </w:rPr>
        <w:t>Câmara Municipal de Ferraz de Vasconcelos</w:t>
      </w:r>
      <w:r w:rsidR="00C27ABA">
        <w:rPr>
          <w:rFonts w:ascii="Arial" w:hAnsi="Arial" w:cs="Arial"/>
          <w:sz w:val="20"/>
          <w:szCs w:val="20"/>
        </w:rPr>
        <w:t>, autorizada a firmar com a Sociedade Civil de Educação Ateneu Mogiano, com sede a Rua capitão Manoel Caetano, nº 265 – Centro, Mogi das Cruzes, Estado de São Paulo, inscrita junto ao CNPJ, sob o número 54.788.401/0001-87, convênio mediante o qual referida instituição educacional concederá desconto ao servidor, cônjuge, filhos ou dependentes na forma prevista na legislação que trata sobre o Imposto de Renda, desde que matriculado nos cursos técnicos, na forma prevista no termo de convênio de colaboração e parceria anexo, que passa a fazer parte integrante desta Resolução</w:t>
      </w:r>
      <w:r w:rsidR="00424343">
        <w:rPr>
          <w:rFonts w:ascii="Arial" w:hAnsi="Arial" w:cs="Arial"/>
          <w:sz w:val="20"/>
          <w:szCs w:val="20"/>
        </w:rPr>
        <w:t>.</w:t>
      </w:r>
    </w:p>
    <w:p w14:paraId="63A7CE66" w14:textId="77777777" w:rsid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D5CD51" w14:textId="79324806" w:rsidR="00424343" w:rsidRP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C27ABA">
        <w:rPr>
          <w:rFonts w:ascii="Arial" w:hAnsi="Arial" w:cs="Arial"/>
          <w:sz w:val="20"/>
          <w:szCs w:val="20"/>
        </w:rPr>
        <w:t>Referido convênio não implica em despesas de qualquer natureza para a Câmara Municipal de Ferraz de Vasconcelos</w:t>
      </w:r>
      <w:r w:rsidRPr="00424343">
        <w:rPr>
          <w:rFonts w:ascii="Arial" w:hAnsi="Arial" w:cs="Arial"/>
          <w:sz w:val="20"/>
          <w:szCs w:val="20"/>
        </w:rPr>
        <w:t>.</w:t>
      </w:r>
    </w:p>
    <w:p w14:paraId="012140B6" w14:textId="77777777" w:rsid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339194" w14:textId="13F60501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E830CF">
        <w:rPr>
          <w:rFonts w:ascii="Arial" w:hAnsi="Arial" w:cs="Arial"/>
          <w:sz w:val="20"/>
          <w:szCs w:val="20"/>
        </w:rPr>
        <w:t>A unidade de pessoal da Câmara Municipal adotará as medidas administrativas necessárias com vistas ao regular cumprimento do convênio de que trata esta Resolução</w:t>
      </w:r>
      <w:r w:rsidR="00C8553B" w:rsidRPr="00C8553B">
        <w:rPr>
          <w:rFonts w:ascii="Arial" w:hAnsi="Arial" w:cs="Arial"/>
          <w:sz w:val="20"/>
          <w:szCs w:val="20"/>
        </w:rPr>
        <w:t>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630A5" w14:textId="7EF2108C" w:rsidR="00424343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E830CF">
        <w:rPr>
          <w:rFonts w:ascii="Arial" w:hAnsi="Arial" w:cs="Arial"/>
          <w:sz w:val="20"/>
          <w:szCs w:val="20"/>
        </w:rPr>
        <w:t>, revogada as d</w:t>
      </w:r>
      <w:r w:rsidR="00424343">
        <w:rPr>
          <w:rFonts w:ascii="Arial" w:hAnsi="Arial" w:cs="Arial"/>
          <w:sz w:val="20"/>
          <w:szCs w:val="20"/>
        </w:rPr>
        <w:t>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27EED328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830CF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E830CF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5705A2" w14:textId="55A8BBAF" w:rsidR="0014428B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4428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A3DF1"/>
    <w:rsid w:val="000B74E7"/>
    <w:rsid w:val="000D3245"/>
    <w:rsid w:val="000E652B"/>
    <w:rsid w:val="000F5DB0"/>
    <w:rsid w:val="00112B7C"/>
    <w:rsid w:val="00114463"/>
    <w:rsid w:val="00126DDE"/>
    <w:rsid w:val="00127A68"/>
    <w:rsid w:val="0014428B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24343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3772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1DC"/>
    <w:rsid w:val="0069026D"/>
    <w:rsid w:val="006960B2"/>
    <w:rsid w:val="006A6F33"/>
    <w:rsid w:val="006B0B25"/>
    <w:rsid w:val="006B17A3"/>
    <w:rsid w:val="006D01F7"/>
    <w:rsid w:val="00711239"/>
    <w:rsid w:val="00722BFA"/>
    <w:rsid w:val="00743F81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36BCB"/>
    <w:rsid w:val="00947F84"/>
    <w:rsid w:val="00954B2B"/>
    <w:rsid w:val="00960337"/>
    <w:rsid w:val="009845AF"/>
    <w:rsid w:val="009A4CE2"/>
    <w:rsid w:val="009A659E"/>
    <w:rsid w:val="009D3C93"/>
    <w:rsid w:val="009E4CD8"/>
    <w:rsid w:val="009F6D75"/>
    <w:rsid w:val="00A037FD"/>
    <w:rsid w:val="00A32191"/>
    <w:rsid w:val="00A336DB"/>
    <w:rsid w:val="00A8223C"/>
    <w:rsid w:val="00A872DE"/>
    <w:rsid w:val="00A96254"/>
    <w:rsid w:val="00A970A6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27ABA"/>
    <w:rsid w:val="00C45B98"/>
    <w:rsid w:val="00C55B82"/>
    <w:rsid w:val="00C576EA"/>
    <w:rsid w:val="00C62471"/>
    <w:rsid w:val="00C72B8A"/>
    <w:rsid w:val="00C7422B"/>
    <w:rsid w:val="00C75F00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830CF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2022-08-25T19:40:00Z</dcterms:created>
  <dcterms:modified xsi:type="dcterms:W3CDTF">2022-08-25T19:49:00Z</dcterms:modified>
</cp:coreProperties>
</file>