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648A7226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3A99">
        <w:rPr>
          <w:rFonts w:ascii="Arial" w:hAnsi="Arial" w:cs="Arial"/>
          <w:b/>
          <w:sz w:val="20"/>
          <w:szCs w:val="20"/>
        </w:rPr>
        <w:t>5</w:t>
      </w:r>
      <w:r w:rsidR="00D94127">
        <w:rPr>
          <w:rFonts w:ascii="Arial" w:hAnsi="Arial" w:cs="Arial"/>
          <w:b/>
          <w:sz w:val="20"/>
          <w:szCs w:val="20"/>
        </w:rPr>
        <w:t>1</w:t>
      </w:r>
      <w:r w:rsidR="00E149F7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149F7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9D6C3A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33306F">
        <w:rPr>
          <w:rFonts w:ascii="Arial" w:hAnsi="Arial" w:cs="Arial"/>
          <w:b/>
          <w:sz w:val="20"/>
          <w:szCs w:val="20"/>
        </w:rPr>
        <w:t>10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6FF1414" w14:textId="6CE3DBFB" w:rsidR="0033306F" w:rsidRDefault="00E149F7" w:rsidP="0033306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instituição da “Medalha Cidade de</w:t>
      </w:r>
      <w:r w:rsidR="0033306F">
        <w:rPr>
          <w:rFonts w:ascii="Arial" w:hAnsi="Arial" w:cs="Arial"/>
          <w:sz w:val="20"/>
          <w:szCs w:val="20"/>
        </w:rPr>
        <w:t xml:space="preserve"> Ferraz</w:t>
      </w:r>
      <w:r>
        <w:rPr>
          <w:rFonts w:ascii="Arial" w:hAnsi="Arial" w:cs="Arial"/>
          <w:sz w:val="20"/>
          <w:szCs w:val="20"/>
        </w:rPr>
        <w:t>”</w:t>
      </w:r>
      <w:r w:rsidR="0033306F">
        <w:rPr>
          <w:rFonts w:ascii="Arial" w:hAnsi="Arial" w:cs="Arial"/>
          <w:sz w:val="20"/>
          <w:szCs w:val="20"/>
        </w:rPr>
        <w:t xml:space="preserve"> </w:t>
      </w:r>
      <w:r w:rsidR="0033306F">
        <w:rPr>
          <w:rFonts w:ascii="Arial" w:hAnsi="Arial" w:cs="Arial"/>
          <w:sz w:val="20"/>
          <w:szCs w:val="20"/>
        </w:rPr>
        <w:t>e dá outras providências.</w:t>
      </w:r>
    </w:p>
    <w:p w14:paraId="367D69B4" w14:textId="00FD4112" w:rsidR="00D8672D" w:rsidRDefault="00DF064F" w:rsidP="0033306F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E2CCB9" w14:textId="0DE89CE7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373A99" w:rsidRPr="00373A99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46ACB2" w14:textId="0EC9EDF5" w:rsidR="00A93105" w:rsidRPr="00A93105" w:rsidRDefault="00127A68" w:rsidP="00467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E149F7">
        <w:rPr>
          <w:rFonts w:ascii="Arial" w:hAnsi="Arial" w:cs="Arial"/>
          <w:sz w:val="20"/>
          <w:szCs w:val="20"/>
        </w:rPr>
        <w:t xml:space="preserve">Fica instituída a “Medalha Cidade de Ferraz”, a ser atribuída anualmente pela Câmara Municipal de Ferraz de Vasconcelos em sessão </w:t>
      </w:r>
      <w:r w:rsidR="00AC74A1">
        <w:rPr>
          <w:rFonts w:ascii="Arial" w:hAnsi="Arial" w:cs="Arial"/>
          <w:sz w:val="20"/>
          <w:szCs w:val="20"/>
        </w:rPr>
        <w:t>solene, que se caracteriza como reconhecimento dos munícipes aos Policiais Civis e Militares, aos Guardas Civis Municipais, aos integrantes do Corpo de Bombeiros e profissionais do SAMU, que mais se destacarem em ações benéficas à população de Ferraz de Vasconcelos</w:t>
      </w:r>
      <w:r w:rsidR="00CA2C60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023C75" w14:textId="0DE9A0C9" w:rsidR="00E621AB" w:rsidRPr="00E621AB" w:rsidRDefault="00AC74A1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E621AB">
        <w:rPr>
          <w:rFonts w:ascii="Arial" w:hAnsi="Arial" w:cs="Arial"/>
          <w:sz w:val="20"/>
          <w:szCs w:val="20"/>
        </w:rPr>
        <w:t>A referida medalha será cunhada em metal, com um raio de seis centímetros, onde constará o Brasão do Município e a inscrição: “MEDALHA CIDADE DE FERRAZ – RECONHECIMENTO PÚBLICO” e na borda: “PODER LEGISLATIVO DE FERRAZ DE VASCONCELOS</w:t>
      </w:r>
      <w:r w:rsidR="00E621AB" w:rsidRPr="00E621AB">
        <w:rPr>
          <w:rFonts w:ascii="Arial" w:hAnsi="Arial" w:cs="Arial"/>
          <w:sz w:val="20"/>
          <w:szCs w:val="20"/>
        </w:rPr>
        <w:t>”, e será entregue juntamente com o certificado.</w:t>
      </w:r>
    </w:p>
    <w:p w14:paraId="018C5C60" w14:textId="77777777" w:rsidR="00E621AB" w:rsidRDefault="00E621AB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B9E8466" w14:textId="77777777" w:rsidR="00E621AB" w:rsidRPr="00E621AB" w:rsidRDefault="00E621A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E621AB">
        <w:rPr>
          <w:rFonts w:ascii="Arial" w:hAnsi="Arial" w:cs="Arial"/>
          <w:sz w:val="20"/>
          <w:szCs w:val="20"/>
        </w:rPr>
        <w:t>Os homenageados que já possuem qualquer tipo de honraria do município também poderão receber a medalha de que trata o “caput”.</w:t>
      </w:r>
    </w:p>
    <w:p w14:paraId="04D2FB91" w14:textId="77777777" w:rsidR="00E621AB" w:rsidRDefault="00E621AB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4CDB657" w14:textId="75A045EC" w:rsidR="00E621AB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Pr="00160BB7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 xml:space="preserve">As </w:t>
      </w:r>
      <w:r w:rsidR="00E621AB">
        <w:rPr>
          <w:rFonts w:ascii="Arial" w:hAnsi="Arial" w:cs="Arial"/>
          <w:sz w:val="20"/>
          <w:szCs w:val="20"/>
        </w:rPr>
        <w:t>indicações de até três por corporação, serão realizadas pela Delegacia de Polícia de Ferraz de Vasconcelos, pelo Comando da Guarda Civil Municipal, pelo Comando da 3ª Cia do 32º BPM/M, pelo Comando da unidade Operacional do Corpo de Bombeiros e pela Secretaria de Saúde deste Município, e serão acompanhadas do currículo dos nominados e da exposição de motivos que ensejarem as indicações, devendo ser encaminhadas à Presidência da Câmara de Ferraz de Vasconcelos, até a data determinada pelo Legislativo, a qual será previamente informada.</w:t>
      </w:r>
    </w:p>
    <w:p w14:paraId="1CEDA380" w14:textId="77777777" w:rsidR="00E621AB" w:rsidRDefault="00E621A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1A8054" w14:textId="77777777" w:rsidR="00E621AB" w:rsidRPr="00B30228" w:rsidRDefault="00E621A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0AB5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740AB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30228">
        <w:rPr>
          <w:rFonts w:ascii="Arial" w:hAnsi="Arial" w:cs="Arial"/>
          <w:sz w:val="20"/>
          <w:szCs w:val="20"/>
        </w:rPr>
        <w:t>As indicações a que se refere o art. 2º desta Resolução, serão convertidas pela Mesa da Câmara, em Projeto de Decreto Legislativo que concederá a “Medalha Cidade de Ferraz”, cujo trâmite obedecerá às disposições contidas na legislação em vigor que regem a outorga de honrarias.</w:t>
      </w:r>
    </w:p>
    <w:p w14:paraId="54C47100" w14:textId="77777777" w:rsidR="00E621AB" w:rsidRDefault="00E621AB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8B67218" w14:textId="77777777" w:rsidR="00B30228" w:rsidRPr="00B30228" w:rsidRDefault="00E621A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B30228">
        <w:rPr>
          <w:rFonts w:ascii="Arial" w:hAnsi="Arial" w:cs="Arial"/>
          <w:sz w:val="20"/>
          <w:szCs w:val="20"/>
        </w:rPr>
        <w:t>A recusa do recebimento por parte do homenageado implicará na revogação do competente Decreto Legislativo.</w:t>
      </w:r>
    </w:p>
    <w:p w14:paraId="5A90732D" w14:textId="77777777" w:rsidR="00B30228" w:rsidRDefault="00B30228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B932B23" w14:textId="110F8A3F" w:rsidR="00373A99" w:rsidRDefault="00B3022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B30228">
        <w:rPr>
          <w:rFonts w:ascii="Arial" w:hAnsi="Arial" w:cs="Arial"/>
          <w:sz w:val="20"/>
          <w:szCs w:val="20"/>
        </w:rPr>
        <w:t>As</w:t>
      </w:r>
      <w:r w:rsidR="00E621AB" w:rsidRPr="00B30228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 xml:space="preserve">despesas decorrentes </w:t>
      </w:r>
      <w:r>
        <w:rPr>
          <w:rFonts w:ascii="Arial" w:hAnsi="Arial" w:cs="Arial"/>
          <w:sz w:val="20"/>
          <w:szCs w:val="20"/>
        </w:rPr>
        <w:t>d</w:t>
      </w:r>
      <w:r w:rsidR="00740AB5">
        <w:rPr>
          <w:rFonts w:ascii="Arial" w:hAnsi="Arial" w:cs="Arial"/>
          <w:sz w:val="20"/>
          <w:szCs w:val="20"/>
        </w:rPr>
        <w:t>a</w:t>
      </w:r>
      <w:r w:rsidR="00CB5F24">
        <w:rPr>
          <w:rFonts w:ascii="Arial" w:hAnsi="Arial" w:cs="Arial"/>
          <w:sz w:val="20"/>
          <w:szCs w:val="20"/>
        </w:rPr>
        <w:t xml:space="preserve"> execução da presente </w:t>
      </w:r>
      <w:r w:rsidR="00373A99">
        <w:rPr>
          <w:rFonts w:ascii="Arial" w:hAnsi="Arial" w:cs="Arial"/>
          <w:sz w:val="20"/>
          <w:szCs w:val="20"/>
        </w:rPr>
        <w:t xml:space="preserve">Resolução </w:t>
      </w:r>
      <w:r w:rsidR="00373A99" w:rsidRPr="00C8553B">
        <w:rPr>
          <w:rFonts w:ascii="Arial" w:hAnsi="Arial" w:cs="Arial"/>
          <w:sz w:val="20"/>
          <w:szCs w:val="20"/>
        </w:rPr>
        <w:t xml:space="preserve">correrão </w:t>
      </w:r>
      <w:r w:rsidR="00373A99">
        <w:rPr>
          <w:rFonts w:ascii="Arial" w:hAnsi="Arial" w:cs="Arial"/>
          <w:sz w:val="20"/>
          <w:szCs w:val="20"/>
        </w:rPr>
        <w:t>à</w:t>
      </w:r>
      <w:r w:rsidR="00373A99" w:rsidRPr="00C8553B">
        <w:rPr>
          <w:rFonts w:ascii="Arial" w:hAnsi="Arial" w:cs="Arial"/>
          <w:sz w:val="20"/>
          <w:szCs w:val="20"/>
        </w:rPr>
        <w:t xml:space="preserve"> conta de </w:t>
      </w:r>
      <w:r>
        <w:rPr>
          <w:rFonts w:ascii="Arial" w:hAnsi="Arial" w:cs="Arial"/>
          <w:sz w:val="20"/>
          <w:szCs w:val="20"/>
        </w:rPr>
        <w:t xml:space="preserve">verbas </w:t>
      </w:r>
      <w:r w:rsidR="00373A99" w:rsidRPr="00C8553B">
        <w:rPr>
          <w:rFonts w:ascii="Arial" w:hAnsi="Arial" w:cs="Arial"/>
          <w:sz w:val="20"/>
          <w:szCs w:val="20"/>
        </w:rPr>
        <w:t>próprias</w:t>
      </w:r>
      <w:r w:rsidR="0046753A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o</w:t>
      </w:r>
      <w:r w:rsidR="0046753A">
        <w:rPr>
          <w:rFonts w:ascii="Arial" w:hAnsi="Arial" w:cs="Arial"/>
          <w:sz w:val="20"/>
          <w:szCs w:val="20"/>
        </w:rPr>
        <w:t>rçamento</w:t>
      </w:r>
      <w:r>
        <w:rPr>
          <w:rFonts w:ascii="Arial" w:hAnsi="Arial" w:cs="Arial"/>
          <w:sz w:val="20"/>
          <w:szCs w:val="20"/>
        </w:rPr>
        <w:t xml:space="preserve"> vigente, suplementadas se necessário</w:t>
      </w:r>
      <w:r w:rsidR="00C02BBF">
        <w:rPr>
          <w:rFonts w:ascii="Arial" w:hAnsi="Arial" w:cs="Arial"/>
          <w:sz w:val="20"/>
          <w:szCs w:val="20"/>
        </w:rPr>
        <w:t>.</w:t>
      </w:r>
      <w:r w:rsidR="00373A99" w:rsidRPr="00160BB7">
        <w:rPr>
          <w:rFonts w:ascii="Arial" w:hAnsi="Arial" w:cs="Arial"/>
          <w:sz w:val="20"/>
          <w:szCs w:val="20"/>
        </w:rPr>
        <w:t xml:space="preserve"> </w:t>
      </w:r>
    </w:p>
    <w:p w14:paraId="56DD82E0" w14:textId="77777777" w:rsidR="00373A99" w:rsidRDefault="00373A9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08AFD881" w:rsidR="00160BB7" w:rsidRDefault="00B3022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228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CB5F24">
        <w:rPr>
          <w:rFonts w:ascii="Arial" w:hAnsi="Arial" w:cs="Arial"/>
          <w:sz w:val="20"/>
          <w:szCs w:val="20"/>
        </w:rPr>
        <w:t>, revogadas as disposições em contrário.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31B5C115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E149F7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455BE7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20</w:t>
      </w:r>
      <w:r w:rsidR="00455BE7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0F3BBE" w14:textId="77777777" w:rsidR="00D6563D" w:rsidRDefault="00D6563D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6563D">
        <w:rPr>
          <w:rFonts w:ascii="Arial" w:hAnsi="Arial" w:cs="Arial"/>
          <w:bCs/>
          <w:sz w:val="20"/>
          <w:szCs w:val="20"/>
        </w:rPr>
        <w:t xml:space="preserve">JURACY FERREIRA DA SILVA </w:t>
      </w:r>
    </w:p>
    <w:p w14:paraId="280546B9" w14:textId="0EA6120D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193748D3" w:rsidR="00504343" w:rsidRDefault="00D6563D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50A"/>
    <w:multiLevelType w:val="hybridMultilevel"/>
    <w:tmpl w:val="7FF0BEFA"/>
    <w:lvl w:ilvl="0" w:tplc="9B6E5A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2"/>
  </w:num>
  <w:num w:numId="2" w16cid:durableId="2085183349">
    <w:abstractNumId w:val="8"/>
  </w:num>
  <w:num w:numId="3" w16cid:durableId="1557351110">
    <w:abstractNumId w:val="6"/>
  </w:num>
  <w:num w:numId="4" w16cid:durableId="34278568">
    <w:abstractNumId w:val="3"/>
  </w:num>
  <w:num w:numId="5" w16cid:durableId="168716127">
    <w:abstractNumId w:val="1"/>
  </w:num>
  <w:num w:numId="6" w16cid:durableId="1994873169">
    <w:abstractNumId w:val="7"/>
  </w:num>
  <w:num w:numId="7" w16cid:durableId="62071880">
    <w:abstractNumId w:val="5"/>
  </w:num>
  <w:num w:numId="8" w16cid:durableId="817694957">
    <w:abstractNumId w:val="4"/>
  </w:num>
  <w:num w:numId="9" w16cid:durableId="159968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24AE4"/>
    <w:rsid w:val="002301B6"/>
    <w:rsid w:val="00230749"/>
    <w:rsid w:val="00247206"/>
    <w:rsid w:val="002603BA"/>
    <w:rsid w:val="00265F29"/>
    <w:rsid w:val="00267629"/>
    <w:rsid w:val="0028101D"/>
    <w:rsid w:val="00285F07"/>
    <w:rsid w:val="00296D52"/>
    <w:rsid w:val="002A1E80"/>
    <w:rsid w:val="002D16FB"/>
    <w:rsid w:val="002E4695"/>
    <w:rsid w:val="00324306"/>
    <w:rsid w:val="0032778B"/>
    <w:rsid w:val="00332826"/>
    <w:rsid w:val="0033306F"/>
    <w:rsid w:val="0035404A"/>
    <w:rsid w:val="003627E7"/>
    <w:rsid w:val="003700DA"/>
    <w:rsid w:val="00373A99"/>
    <w:rsid w:val="0038456E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55BE7"/>
    <w:rsid w:val="0046753A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07700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40AB5"/>
    <w:rsid w:val="00762AFF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9D6C3A"/>
    <w:rsid w:val="00A037FD"/>
    <w:rsid w:val="00A32191"/>
    <w:rsid w:val="00A336DB"/>
    <w:rsid w:val="00A8223C"/>
    <w:rsid w:val="00A872DE"/>
    <w:rsid w:val="00A93105"/>
    <w:rsid w:val="00A96254"/>
    <w:rsid w:val="00A97FC1"/>
    <w:rsid w:val="00AA2561"/>
    <w:rsid w:val="00AA53A5"/>
    <w:rsid w:val="00AC74A1"/>
    <w:rsid w:val="00AD1C95"/>
    <w:rsid w:val="00B0299A"/>
    <w:rsid w:val="00B143C5"/>
    <w:rsid w:val="00B30228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02BBF"/>
    <w:rsid w:val="00C218E0"/>
    <w:rsid w:val="00C23035"/>
    <w:rsid w:val="00C45B98"/>
    <w:rsid w:val="00C55B82"/>
    <w:rsid w:val="00C576EA"/>
    <w:rsid w:val="00C62471"/>
    <w:rsid w:val="00C6591D"/>
    <w:rsid w:val="00C72B8A"/>
    <w:rsid w:val="00C7422B"/>
    <w:rsid w:val="00C76824"/>
    <w:rsid w:val="00C86294"/>
    <w:rsid w:val="00C87666"/>
    <w:rsid w:val="00CA14EA"/>
    <w:rsid w:val="00CA2C60"/>
    <w:rsid w:val="00CB090A"/>
    <w:rsid w:val="00CB5F24"/>
    <w:rsid w:val="00CB6048"/>
    <w:rsid w:val="00CC411B"/>
    <w:rsid w:val="00CC72C8"/>
    <w:rsid w:val="00CD2A68"/>
    <w:rsid w:val="00CF72A8"/>
    <w:rsid w:val="00D0137F"/>
    <w:rsid w:val="00D155C8"/>
    <w:rsid w:val="00D6563D"/>
    <w:rsid w:val="00D65C65"/>
    <w:rsid w:val="00D750E7"/>
    <w:rsid w:val="00D7651E"/>
    <w:rsid w:val="00D8672D"/>
    <w:rsid w:val="00D94127"/>
    <w:rsid w:val="00D94C94"/>
    <w:rsid w:val="00DA3C17"/>
    <w:rsid w:val="00DA75A1"/>
    <w:rsid w:val="00DC22C1"/>
    <w:rsid w:val="00DC29EE"/>
    <w:rsid w:val="00DC7666"/>
    <w:rsid w:val="00DD2701"/>
    <w:rsid w:val="00DE294F"/>
    <w:rsid w:val="00DF064F"/>
    <w:rsid w:val="00DF6984"/>
    <w:rsid w:val="00E052A6"/>
    <w:rsid w:val="00E149F7"/>
    <w:rsid w:val="00E32F17"/>
    <w:rsid w:val="00E42FE5"/>
    <w:rsid w:val="00E621AB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2022-09-02T13:25:00Z</dcterms:created>
  <dcterms:modified xsi:type="dcterms:W3CDTF">2022-09-02T13:43:00Z</dcterms:modified>
</cp:coreProperties>
</file>