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6C96A5" w14:textId="77777777" w:rsidR="009243B3" w:rsidRPr="00ED6CB0" w:rsidRDefault="00285F07" w:rsidP="009243B3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 w:rsidRPr="00ED6CB0">
        <w:rPr>
          <w:rFonts w:ascii="Arial" w:hAnsi="Arial" w:cs="Arial"/>
          <w:b/>
          <w:sz w:val="20"/>
          <w:szCs w:val="20"/>
        </w:rPr>
        <w:t xml:space="preserve">LEI Nº </w:t>
      </w:r>
      <w:r w:rsidR="00AD1C95" w:rsidRPr="00ED6CB0">
        <w:rPr>
          <w:rFonts w:ascii="Arial" w:hAnsi="Arial" w:cs="Arial"/>
          <w:b/>
          <w:sz w:val="20"/>
          <w:szCs w:val="20"/>
        </w:rPr>
        <w:t>3.</w:t>
      </w:r>
      <w:r w:rsidR="000C0638">
        <w:rPr>
          <w:rFonts w:ascii="Arial" w:hAnsi="Arial" w:cs="Arial"/>
          <w:b/>
          <w:sz w:val="20"/>
          <w:szCs w:val="20"/>
        </w:rPr>
        <w:t>10</w:t>
      </w:r>
      <w:r w:rsidR="005D73A7">
        <w:rPr>
          <w:rFonts w:ascii="Arial" w:hAnsi="Arial" w:cs="Arial"/>
          <w:b/>
          <w:sz w:val="20"/>
          <w:szCs w:val="20"/>
        </w:rPr>
        <w:t>9</w:t>
      </w:r>
      <w:r w:rsidRPr="00ED6CB0">
        <w:rPr>
          <w:rFonts w:ascii="Arial" w:hAnsi="Arial" w:cs="Arial"/>
          <w:b/>
          <w:sz w:val="20"/>
          <w:szCs w:val="20"/>
        </w:rPr>
        <w:t xml:space="preserve">, </w:t>
      </w:r>
      <w:r w:rsidR="00127A68" w:rsidRPr="00ED6CB0">
        <w:rPr>
          <w:rFonts w:ascii="Arial" w:hAnsi="Arial" w:cs="Arial"/>
          <w:b/>
          <w:sz w:val="20"/>
          <w:szCs w:val="20"/>
        </w:rPr>
        <w:t xml:space="preserve">DE </w:t>
      </w:r>
      <w:r w:rsidR="00F67FAC">
        <w:rPr>
          <w:rFonts w:ascii="Arial" w:hAnsi="Arial" w:cs="Arial"/>
          <w:b/>
          <w:sz w:val="20"/>
          <w:szCs w:val="20"/>
        </w:rPr>
        <w:t>1</w:t>
      </w:r>
      <w:r w:rsidR="0056068C">
        <w:rPr>
          <w:rFonts w:ascii="Arial" w:hAnsi="Arial" w:cs="Arial"/>
          <w:b/>
          <w:sz w:val="20"/>
          <w:szCs w:val="20"/>
        </w:rPr>
        <w:t>4</w:t>
      </w:r>
      <w:r w:rsidR="00F67FAC">
        <w:rPr>
          <w:rFonts w:ascii="Arial" w:hAnsi="Arial" w:cs="Arial"/>
          <w:b/>
          <w:sz w:val="20"/>
          <w:szCs w:val="20"/>
        </w:rPr>
        <w:t xml:space="preserve"> DE MARÇO</w:t>
      </w:r>
      <w:r w:rsidR="004E3FDB" w:rsidRPr="00ED6CB0">
        <w:rPr>
          <w:rFonts w:ascii="Arial" w:hAnsi="Arial" w:cs="Arial"/>
          <w:b/>
          <w:sz w:val="20"/>
          <w:szCs w:val="20"/>
        </w:rPr>
        <w:t xml:space="preserve"> DE 201</w:t>
      </w:r>
      <w:r w:rsidR="00EC2029">
        <w:rPr>
          <w:rFonts w:ascii="Arial" w:hAnsi="Arial" w:cs="Arial"/>
          <w:b/>
          <w:sz w:val="20"/>
          <w:szCs w:val="20"/>
        </w:rPr>
        <w:t>2</w:t>
      </w:r>
    </w:p>
    <w:p w14:paraId="39DBF8C1" w14:textId="77777777" w:rsidR="009243B3" w:rsidRPr="00ED6CB0" w:rsidRDefault="009243B3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</w:p>
    <w:p w14:paraId="46E2E286" w14:textId="77777777" w:rsidR="009243B3" w:rsidRPr="00ED6CB0" w:rsidRDefault="00F42C48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Dispõe sobre a </w:t>
      </w:r>
      <w:r w:rsidR="004A7095">
        <w:rPr>
          <w:rFonts w:ascii="Arial" w:hAnsi="Arial" w:cs="Arial"/>
          <w:sz w:val="20"/>
          <w:szCs w:val="20"/>
        </w:rPr>
        <w:t>inclusão de evento que especifica no Calendário Oficial de Festividades do Município</w:t>
      </w:r>
      <w:r w:rsidR="00127A68" w:rsidRPr="00ED6CB0">
        <w:rPr>
          <w:rFonts w:ascii="Arial" w:hAnsi="Arial" w:cs="Arial"/>
          <w:sz w:val="20"/>
          <w:szCs w:val="20"/>
        </w:rPr>
        <w:t>.</w:t>
      </w:r>
    </w:p>
    <w:p w14:paraId="0919036D" w14:textId="77777777" w:rsidR="009243B3" w:rsidRPr="00ED6CB0" w:rsidRDefault="009243B3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</w:p>
    <w:p w14:paraId="0832CDA9" w14:textId="77777777" w:rsidR="000F2352" w:rsidRPr="00FA1922" w:rsidRDefault="00AD1C95" w:rsidP="000F2352">
      <w:pPr>
        <w:spacing w:after="0" w:line="240" w:lineRule="auto"/>
        <w:ind w:firstLine="4502"/>
        <w:jc w:val="both"/>
        <w:rPr>
          <w:rFonts w:ascii="Arial" w:hAnsi="Arial" w:cs="Arial"/>
          <w:bCs/>
          <w:sz w:val="20"/>
          <w:szCs w:val="20"/>
        </w:rPr>
      </w:pPr>
      <w:r w:rsidRPr="00ED6CB0">
        <w:rPr>
          <w:rFonts w:ascii="Arial" w:hAnsi="Arial" w:cs="Arial"/>
          <w:b/>
          <w:sz w:val="20"/>
          <w:szCs w:val="20"/>
        </w:rPr>
        <w:t>O PREFEITO DA CIDADE DE FERRAZ DE VASCONCELOS</w:t>
      </w:r>
      <w:r w:rsidR="00F943FE" w:rsidRPr="00ED6CB0">
        <w:rPr>
          <w:rFonts w:ascii="Arial" w:hAnsi="Arial" w:cs="Arial"/>
          <w:b/>
          <w:sz w:val="20"/>
          <w:szCs w:val="20"/>
        </w:rPr>
        <w:t xml:space="preserve">, </w:t>
      </w:r>
      <w:bookmarkStart w:id="0" w:name="_Hlk242779679"/>
      <w:r w:rsidR="000F2352" w:rsidRPr="00FA1922">
        <w:rPr>
          <w:rFonts w:ascii="Arial" w:hAnsi="Arial" w:cs="Arial"/>
          <w:bCs/>
          <w:sz w:val="20"/>
          <w:szCs w:val="20"/>
        </w:rPr>
        <w:t>no uso das atribuições que lhe são conferidas por Lei,</w:t>
      </w:r>
    </w:p>
    <w:p w14:paraId="20088FAF" w14:textId="77777777" w:rsidR="000F2352" w:rsidRPr="00FA1922" w:rsidRDefault="000F2352" w:rsidP="000F2352">
      <w:pPr>
        <w:spacing w:after="0" w:line="240" w:lineRule="auto"/>
        <w:ind w:firstLine="4502"/>
        <w:jc w:val="both"/>
        <w:rPr>
          <w:rFonts w:ascii="Arial" w:hAnsi="Arial" w:cs="Arial"/>
          <w:bCs/>
          <w:sz w:val="20"/>
          <w:szCs w:val="20"/>
        </w:rPr>
      </w:pPr>
    </w:p>
    <w:p w14:paraId="037CE466" w14:textId="77777777" w:rsidR="000F2352" w:rsidRPr="00FA1922" w:rsidRDefault="000F2352" w:rsidP="000F2352">
      <w:pPr>
        <w:spacing w:after="0" w:line="240" w:lineRule="auto"/>
        <w:ind w:firstLine="4502"/>
        <w:jc w:val="both"/>
        <w:rPr>
          <w:rFonts w:ascii="Arial" w:hAnsi="Arial" w:cs="Arial"/>
          <w:bCs/>
          <w:sz w:val="20"/>
          <w:szCs w:val="20"/>
        </w:rPr>
      </w:pPr>
      <w:r w:rsidRPr="00FA1922">
        <w:rPr>
          <w:rFonts w:ascii="Arial" w:hAnsi="Arial" w:cs="Arial"/>
          <w:bCs/>
          <w:sz w:val="20"/>
          <w:szCs w:val="20"/>
        </w:rPr>
        <w:t>Faço Saber, que a Câmara Municipal DECRETA e eu PROMULGO a seguinte Lei</w:t>
      </w:r>
      <w:bookmarkEnd w:id="0"/>
      <w:r w:rsidRPr="00FA1922">
        <w:rPr>
          <w:rFonts w:ascii="Arial" w:hAnsi="Arial" w:cs="Arial"/>
          <w:bCs/>
          <w:sz w:val="20"/>
          <w:szCs w:val="20"/>
        </w:rPr>
        <w:t>:</w:t>
      </w:r>
    </w:p>
    <w:p w14:paraId="28989131" w14:textId="6952DCE4" w:rsidR="0052746A" w:rsidRPr="00ED6CB0" w:rsidRDefault="0052746A" w:rsidP="000F2352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006BE93" w14:textId="77777777" w:rsidR="0052746A" w:rsidRPr="00ED6CB0" w:rsidRDefault="0052746A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DC9C29B" w14:textId="77777777" w:rsidR="00EC2029" w:rsidRDefault="00127A68" w:rsidP="0056068C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ED6CB0">
        <w:rPr>
          <w:rFonts w:ascii="Arial" w:hAnsi="Arial" w:cs="Arial"/>
          <w:b/>
          <w:sz w:val="20"/>
          <w:szCs w:val="20"/>
        </w:rPr>
        <w:t>Art.</w:t>
      </w:r>
      <w:r w:rsidR="001D7561" w:rsidRPr="00ED6CB0">
        <w:rPr>
          <w:rFonts w:ascii="Arial" w:hAnsi="Arial" w:cs="Arial"/>
          <w:b/>
          <w:sz w:val="20"/>
          <w:szCs w:val="20"/>
        </w:rPr>
        <w:t xml:space="preserve"> </w:t>
      </w:r>
      <w:r w:rsidR="009243B3" w:rsidRPr="00ED6CB0">
        <w:rPr>
          <w:rFonts w:ascii="Arial" w:hAnsi="Arial" w:cs="Arial"/>
          <w:b/>
          <w:sz w:val="20"/>
          <w:szCs w:val="20"/>
        </w:rPr>
        <w:t>1º</w:t>
      </w:r>
      <w:r w:rsidRPr="00ED6CB0">
        <w:rPr>
          <w:rFonts w:ascii="Arial" w:hAnsi="Arial" w:cs="Arial"/>
          <w:sz w:val="20"/>
          <w:szCs w:val="20"/>
        </w:rPr>
        <w:t xml:space="preserve"> </w:t>
      </w:r>
      <w:r w:rsidR="00F74133">
        <w:rPr>
          <w:rFonts w:ascii="Arial" w:hAnsi="Arial" w:cs="Arial"/>
          <w:sz w:val="20"/>
          <w:szCs w:val="20"/>
        </w:rPr>
        <w:t xml:space="preserve">Fica </w:t>
      </w:r>
      <w:r w:rsidR="004A7095">
        <w:rPr>
          <w:rFonts w:ascii="Arial" w:hAnsi="Arial" w:cs="Arial"/>
          <w:sz w:val="20"/>
          <w:szCs w:val="20"/>
        </w:rPr>
        <w:t>incluído no Calendário de Eventos Oficiais do Município, o “Fórum Municipal para Discussão da Liberdade Religiosa e Cidadania”, a ser realizado anualmente na segunda quinzena do mês de abril</w:t>
      </w:r>
      <w:r w:rsidR="004C4860">
        <w:rPr>
          <w:rFonts w:ascii="Arial" w:hAnsi="Arial" w:cs="Arial"/>
          <w:sz w:val="20"/>
          <w:szCs w:val="20"/>
        </w:rPr>
        <w:t>.</w:t>
      </w:r>
    </w:p>
    <w:p w14:paraId="603B666F" w14:textId="77777777" w:rsidR="00F42C48" w:rsidRDefault="00F42C48" w:rsidP="0056068C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1D5ABA8" w14:textId="77777777" w:rsidR="00CD35DC" w:rsidRDefault="004C4860" w:rsidP="00CD35DC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4C4860">
        <w:rPr>
          <w:rFonts w:ascii="Arial" w:hAnsi="Arial" w:cs="Arial"/>
          <w:b/>
          <w:sz w:val="20"/>
          <w:szCs w:val="20"/>
        </w:rPr>
        <w:t>Art. 2º</w:t>
      </w:r>
      <w:r>
        <w:rPr>
          <w:rFonts w:ascii="Arial" w:hAnsi="Arial" w:cs="Arial"/>
          <w:sz w:val="20"/>
          <w:szCs w:val="20"/>
        </w:rPr>
        <w:t xml:space="preserve"> </w:t>
      </w:r>
      <w:r w:rsidR="004A7095">
        <w:rPr>
          <w:rFonts w:ascii="Arial" w:hAnsi="Arial" w:cs="Arial"/>
          <w:sz w:val="20"/>
          <w:szCs w:val="20"/>
        </w:rPr>
        <w:t>A Câmara Municipal e a Associação Brasileira de Liberdade Religiosa e Cidadania (ABLIRC), juntamente com representantes religiosos e da sociedade civil, abordarão durante a realização do evento, temas relacionados à liberdade religiosa e cidadania</w:t>
      </w:r>
      <w:r>
        <w:rPr>
          <w:rFonts w:ascii="Arial" w:hAnsi="Arial" w:cs="Arial"/>
          <w:sz w:val="20"/>
          <w:szCs w:val="20"/>
        </w:rPr>
        <w:t>.</w:t>
      </w:r>
    </w:p>
    <w:p w14:paraId="5D27251F" w14:textId="77777777" w:rsidR="00CD35DC" w:rsidRDefault="00CD35DC" w:rsidP="00CD35DC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41C7EEFA" w14:textId="77777777" w:rsidR="0035404A" w:rsidRPr="00ED6CB0" w:rsidRDefault="00127A68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ED6CB0">
        <w:rPr>
          <w:rFonts w:ascii="Arial" w:hAnsi="Arial" w:cs="Arial"/>
          <w:b/>
          <w:sz w:val="20"/>
          <w:szCs w:val="20"/>
        </w:rPr>
        <w:t xml:space="preserve">Art. </w:t>
      </w:r>
      <w:r w:rsidR="00F42C48">
        <w:rPr>
          <w:rFonts w:ascii="Arial" w:hAnsi="Arial" w:cs="Arial"/>
          <w:b/>
          <w:sz w:val="20"/>
          <w:szCs w:val="20"/>
        </w:rPr>
        <w:t>3</w:t>
      </w:r>
      <w:r w:rsidR="00037409">
        <w:rPr>
          <w:rFonts w:ascii="Arial" w:hAnsi="Arial" w:cs="Arial"/>
          <w:b/>
          <w:sz w:val="20"/>
          <w:szCs w:val="20"/>
        </w:rPr>
        <w:t>º</w:t>
      </w:r>
      <w:r w:rsidR="0035404A" w:rsidRPr="00ED6CB0">
        <w:rPr>
          <w:rFonts w:ascii="Arial" w:hAnsi="Arial" w:cs="Arial"/>
          <w:b/>
          <w:sz w:val="20"/>
          <w:szCs w:val="20"/>
        </w:rPr>
        <w:t xml:space="preserve"> </w:t>
      </w:r>
      <w:r w:rsidR="0035404A" w:rsidRPr="00ED6CB0">
        <w:rPr>
          <w:rFonts w:ascii="Arial" w:hAnsi="Arial" w:cs="Arial"/>
          <w:sz w:val="20"/>
          <w:szCs w:val="20"/>
        </w:rPr>
        <w:t xml:space="preserve">Esta Lei entra em vigor </w:t>
      </w:r>
      <w:r w:rsidR="00037409">
        <w:rPr>
          <w:rFonts w:ascii="Arial" w:hAnsi="Arial" w:cs="Arial"/>
          <w:sz w:val="20"/>
          <w:szCs w:val="20"/>
        </w:rPr>
        <w:t>na data de sua publicação</w:t>
      </w:r>
      <w:r w:rsidR="004C4860">
        <w:rPr>
          <w:rFonts w:ascii="Arial" w:hAnsi="Arial" w:cs="Arial"/>
          <w:sz w:val="20"/>
          <w:szCs w:val="20"/>
        </w:rPr>
        <w:t>, revogadas as disposições em contrário</w:t>
      </w:r>
      <w:r w:rsidR="00F74133">
        <w:rPr>
          <w:rFonts w:ascii="Arial" w:hAnsi="Arial" w:cs="Arial"/>
          <w:sz w:val="20"/>
          <w:szCs w:val="20"/>
        </w:rPr>
        <w:t>.</w:t>
      </w:r>
    </w:p>
    <w:p w14:paraId="2E27C90F" w14:textId="77777777" w:rsidR="00127A68" w:rsidRPr="00ED6CB0" w:rsidRDefault="00127A68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47590EEE" w14:textId="77777777" w:rsidR="00127A68" w:rsidRPr="00ED6CB0" w:rsidRDefault="00127A68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E9E8911" w14:textId="77777777" w:rsidR="00127A68" w:rsidRPr="00ED6CB0" w:rsidRDefault="00F943FE" w:rsidP="00127A68">
      <w:pPr>
        <w:spacing w:after="0" w:line="240" w:lineRule="auto"/>
        <w:ind w:firstLine="4502"/>
        <w:rPr>
          <w:rFonts w:ascii="Arial" w:hAnsi="Arial" w:cs="Arial"/>
          <w:sz w:val="20"/>
          <w:szCs w:val="20"/>
        </w:rPr>
      </w:pPr>
      <w:r w:rsidRPr="00ED6CB0">
        <w:rPr>
          <w:rFonts w:ascii="Arial" w:hAnsi="Arial" w:cs="Arial"/>
          <w:sz w:val="20"/>
          <w:szCs w:val="20"/>
        </w:rPr>
        <w:t xml:space="preserve">Palácio da Uva Itália, </w:t>
      </w:r>
      <w:r w:rsidR="002404DE">
        <w:rPr>
          <w:rFonts w:ascii="Arial" w:hAnsi="Arial" w:cs="Arial"/>
          <w:sz w:val="20"/>
          <w:szCs w:val="20"/>
        </w:rPr>
        <w:t>1</w:t>
      </w:r>
      <w:r w:rsidR="004C4860">
        <w:rPr>
          <w:rFonts w:ascii="Arial" w:hAnsi="Arial" w:cs="Arial"/>
          <w:sz w:val="20"/>
          <w:szCs w:val="20"/>
        </w:rPr>
        <w:t>4</w:t>
      </w:r>
      <w:r w:rsidR="002404DE">
        <w:rPr>
          <w:rFonts w:ascii="Arial" w:hAnsi="Arial" w:cs="Arial"/>
          <w:sz w:val="20"/>
          <w:szCs w:val="20"/>
        </w:rPr>
        <w:t xml:space="preserve"> de março</w:t>
      </w:r>
      <w:r w:rsidR="004E3FDB" w:rsidRPr="00ED6CB0">
        <w:rPr>
          <w:rFonts w:ascii="Arial" w:hAnsi="Arial" w:cs="Arial"/>
          <w:sz w:val="20"/>
          <w:szCs w:val="20"/>
        </w:rPr>
        <w:t xml:space="preserve"> de 201</w:t>
      </w:r>
      <w:r w:rsidR="00037409">
        <w:rPr>
          <w:rFonts w:ascii="Arial" w:hAnsi="Arial" w:cs="Arial"/>
          <w:sz w:val="20"/>
          <w:szCs w:val="20"/>
        </w:rPr>
        <w:t>2</w:t>
      </w:r>
      <w:r w:rsidR="00127A68" w:rsidRPr="00ED6CB0">
        <w:rPr>
          <w:rFonts w:ascii="Arial" w:hAnsi="Arial" w:cs="Arial"/>
          <w:sz w:val="20"/>
          <w:szCs w:val="20"/>
        </w:rPr>
        <w:t>.</w:t>
      </w:r>
    </w:p>
    <w:p w14:paraId="62FD2B63" w14:textId="77777777" w:rsidR="009243B3" w:rsidRPr="00ED6CB0" w:rsidRDefault="009243B3" w:rsidP="00127A68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2576697B" w14:textId="77777777" w:rsidR="009243B3" w:rsidRPr="00ED6CB0" w:rsidRDefault="009243B3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4AB95878" w14:textId="77777777" w:rsidR="00604FB9" w:rsidRPr="00ED6CB0" w:rsidRDefault="00037409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JORGE ABISSAMRA</w:t>
      </w:r>
    </w:p>
    <w:p w14:paraId="4383C3B1" w14:textId="77777777" w:rsidR="009243B3" w:rsidRDefault="009243B3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ED6CB0">
        <w:rPr>
          <w:rFonts w:ascii="Arial" w:hAnsi="Arial" w:cs="Arial"/>
          <w:sz w:val="20"/>
          <w:szCs w:val="20"/>
        </w:rPr>
        <w:t>Prefeito</w:t>
      </w:r>
    </w:p>
    <w:p w14:paraId="30F73DCF" w14:textId="77777777" w:rsidR="00CD35DC" w:rsidRDefault="00CD35DC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180B063E" w14:textId="77777777" w:rsidR="00CD35DC" w:rsidRDefault="00CD35DC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79FB3C68" w14:textId="77777777" w:rsidR="00E44672" w:rsidRDefault="004A7095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AGILIO NICOLAS RIBEIRO DAVID</w:t>
      </w:r>
    </w:p>
    <w:p w14:paraId="3649515A" w14:textId="77777777" w:rsidR="004A7095" w:rsidRDefault="004A7095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Secretário Municipal de Cultura e Turismo</w:t>
      </w:r>
    </w:p>
    <w:p w14:paraId="35C2AF01" w14:textId="77777777" w:rsidR="004A7095" w:rsidRDefault="004A7095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08C093E1" w14:textId="77777777" w:rsidR="004A7095" w:rsidRDefault="004A7095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5EF5E266" w14:textId="77777777" w:rsidR="009243B3" w:rsidRPr="00ED6CB0" w:rsidRDefault="0035404A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ED6CB0">
        <w:rPr>
          <w:rFonts w:ascii="Arial" w:hAnsi="Arial" w:cs="Arial"/>
          <w:sz w:val="20"/>
          <w:szCs w:val="20"/>
        </w:rPr>
        <w:t xml:space="preserve">Registrada </w:t>
      </w:r>
      <w:r w:rsidR="004E3FDB" w:rsidRPr="00ED6CB0">
        <w:rPr>
          <w:rFonts w:ascii="Arial" w:hAnsi="Arial" w:cs="Arial"/>
          <w:sz w:val="20"/>
          <w:szCs w:val="20"/>
        </w:rPr>
        <w:t xml:space="preserve">na Secretaria Municipal de Administração - Divisão de Expediente e Documentação e publicada no Quadro de Editais do Paço </w:t>
      </w:r>
      <w:r w:rsidR="00234606" w:rsidRPr="00ED6CB0">
        <w:rPr>
          <w:rFonts w:ascii="Arial" w:hAnsi="Arial" w:cs="Arial"/>
          <w:sz w:val="20"/>
          <w:szCs w:val="20"/>
        </w:rPr>
        <w:t>Municipal na mesma data</w:t>
      </w:r>
      <w:r w:rsidR="0082420A" w:rsidRPr="00ED6CB0">
        <w:rPr>
          <w:rFonts w:ascii="Arial" w:hAnsi="Arial" w:cs="Arial"/>
          <w:sz w:val="20"/>
          <w:szCs w:val="20"/>
        </w:rPr>
        <w:t>.</w:t>
      </w:r>
    </w:p>
    <w:p w14:paraId="19FB3DB8" w14:textId="77777777" w:rsidR="0082420A" w:rsidRPr="00ED6CB0" w:rsidRDefault="0082420A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67B8D71" w14:textId="77777777" w:rsidR="009243B3" w:rsidRPr="00ED6CB0" w:rsidRDefault="009243B3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CEDFA78" w14:textId="77777777" w:rsidR="009243B3" w:rsidRPr="00ED6CB0" w:rsidRDefault="00037409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ALEXANDRE BALBINO ROSA</w:t>
      </w:r>
    </w:p>
    <w:p w14:paraId="30AEC64E" w14:textId="77777777" w:rsidR="009243B3" w:rsidRPr="00ED6CB0" w:rsidRDefault="0082420A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ED6CB0">
        <w:rPr>
          <w:rFonts w:ascii="Arial" w:hAnsi="Arial" w:cs="Arial"/>
          <w:sz w:val="20"/>
          <w:szCs w:val="20"/>
        </w:rPr>
        <w:t>Secretário Municipal de Administração</w:t>
      </w:r>
    </w:p>
    <w:p w14:paraId="3BFA69B7" w14:textId="77777777" w:rsidR="009243B3" w:rsidRPr="00ED6CB0" w:rsidRDefault="009243B3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10B660FC" w14:textId="77777777" w:rsidR="009243B3" w:rsidRPr="00ED6CB0" w:rsidRDefault="009243B3" w:rsidP="009243B3">
      <w:pPr>
        <w:spacing w:after="0" w:line="240" w:lineRule="auto"/>
        <w:jc w:val="both"/>
        <w:rPr>
          <w:rFonts w:ascii="Arial" w:hAnsi="Arial" w:cs="Arial"/>
          <w:color w:val="FF0000"/>
          <w:sz w:val="20"/>
          <w:szCs w:val="20"/>
        </w:rPr>
      </w:pPr>
    </w:p>
    <w:p w14:paraId="3FB34C4F" w14:textId="77777777" w:rsidR="009243B3" w:rsidRPr="00ED6CB0" w:rsidRDefault="009243B3" w:rsidP="000F2352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D6CB0">
        <w:rPr>
          <w:rFonts w:ascii="Arial" w:hAnsi="Arial" w:cs="Arial"/>
          <w:color w:val="FF0000"/>
          <w:sz w:val="20"/>
          <w:szCs w:val="20"/>
        </w:rPr>
        <w:t>Este texto não substitui o publicado e arquivado pela Câmara Municipal.</w:t>
      </w:r>
    </w:p>
    <w:sectPr w:rsidR="009243B3" w:rsidRPr="00ED6CB0" w:rsidSect="00DC22C1">
      <w:headerReference w:type="default" r:id="rId7"/>
      <w:pgSz w:w="11906" w:h="16838"/>
      <w:pgMar w:top="1418" w:right="567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9211BE" w14:textId="77777777" w:rsidR="00900DF0" w:rsidRDefault="00900DF0" w:rsidP="009243B3">
      <w:pPr>
        <w:spacing w:after="0" w:line="240" w:lineRule="auto"/>
      </w:pPr>
      <w:r>
        <w:separator/>
      </w:r>
    </w:p>
  </w:endnote>
  <w:endnote w:type="continuationSeparator" w:id="0">
    <w:p w14:paraId="2E73321C" w14:textId="77777777" w:rsidR="00900DF0" w:rsidRDefault="00900DF0" w:rsidP="009243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082839" w14:textId="77777777" w:rsidR="00900DF0" w:rsidRDefault="00900DF0" w:rsidP="009243B3">
      <w:pPr>
        <w:spacing w:after="0" w:line="240" w:lineRule="auto"/>
      </w:pPr>
      <w:r>
        <w:separator/>
      </w:r>
    </w:p>
  </w:footnote>
  <w:footnote w:type="continuationSeparator" w:id="0">
    <w:p w14:paraId="09A976D5" w14:textId="77777777" w:rsidR="00900DF0" w:rsidRDefault="00900DF0" w:rsidP="009243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ADF66B" w14:textId="77777777" w:rsidR="00127A68" w:rsidRDefault="00127A68" w:rsidP="009243B3">
    <w:pPr>
      <w:pStyle w:val="Cabealho"/>
      <w:jc w:val="center"/>
    </w:pPr>
    <w:r>
      <w:rPr>
        <w:noProof/>
        <w:lang w:eastAsia="pt-BR"/>
      </w:rPr>
      <w:drawing>
        <wp:inline distT="0" distB="0" distL="0" distR="0" wp14:anchorId="04D1BC10" wp14:editId="7D287000">
          <wp:extent cx="1036800" cy="1018800"/>
          <wp:effectExtent l="0" t="0" r="0" b="0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Ferraz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36800" cy="1018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F87546"/>
    <w:multiLevelType w:val="hybridMultilevel"/>
    <w:tmpl w:val="82CC7580"/>
    <w:lvl w:ilvl="0" w:tplc="ACF81DFA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" w15:restartNumberingAfterBreak="0">
    <w:nsid w:val="0F7062A1"/>
    <w:multiLevelType w:val="hybridMultilevel"/>
    <w:tmpl w:val="0E1A6C56"/>
    <w:lvl w:ilvl="0" w:tplc="22C080BC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9A7DE3"/>
    <w:multiLevelType w:val="hybridMultilevel"/>
    <w:tmpl w:val="64208984"/>
    <w:lvl w:ilvl="0" w:tplc="D966C1B2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3" w15:restartNumberingAfterBreak="0">
    <w:nsid w:val="1F5773BB"/>
    <w:multiLevelType w:val="hybridMultilevel"/>
    <w:tmpl w:val="5BC403D4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4351CB9"/>
    <w:multiLevelType w:val="hybridMultilevel"/>
    <w:tmpl w:val="028AB1E2"/>
    <w:lvl w:ilvl="0" w:tplc="A53C7D36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5" w15:restartNumberingAfterBreak="0">
    <w:nsid w:val="382E7486"/>
    <w:multiLevelType w:val="hybridMultilevel"/>
    <w:tmpl w:val="D0529862"/>
    <w:lvl w:ilvl="0" w:tplc="BF4AF7CC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6" w15:restartNumberingAfterBreak="0">
    <w:nsid w:val="38641F11"/>
    <w:multiLevelType w:val="hybridMultilevel"/>
    <w:tmpl w:val="D75C9120"/>
    <w:lvl w:ilvl="0" w:tplc="A914FD52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7" w15:restartNumberingAfterBreak="0">
    <w:nsid w:val="50E64025"/>
    <w:multiLevelType w:val="hybridMultilevel"/>
    <w:tmpl w:val="D74C0B02"/>
    <w:lvl w:ilvl="0" w:tplc="2BAA79AA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8" w15:restartNumberingAfterBreak="0">
    <w:nsid w:val="5B713C10"/>
    <w:multiLevelType w:val="hybridMultilevel"/>
    <w:tmpl w:val="36EE924C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9595AA1"/>
    <w:multiLevelType w:val="hybridMultilevel"/>
    <w:tmpl w:val="5F940E36"/>
    <w:lvl w:ilvl="0" w:tplc="CDC6A318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0" w15:restartNumberingAfterBreak="0">
    <w:nsid w:val="71DC616B"/>
    <w:multiLevelType w:val="hybridMultilevel"/>
    <w:tmpl w:val="38CEA192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F5D6910"/>
    <w:multiLevelType w:val="hybridMultilevel"/>
    <w:tmpl w:val="2F2AC584"/>
    <w:lvl w:ilvl="0" w:tplc="9462FE3E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num w:numId="1" w16cid:durableId="1994525781">
    <w:abstractNumId w:val="6"/>
  </w:num>
  <w:num w:numId="2" w16cid:durableId="857348445">
    <w:abstractNumId w:val="2"/>
  </w:num>
  <w:num w:numId="3" w16cid:durableId="604309768">
    <w:abstractNumId w:val="7"/>
  </w:num>
  <w:num w:numId="4" w16cid:durableId="1489976821">
    <w:abstractNumId w:val="8"/>
  </w:num>
  <w:num w:numId="5" w16cid:durableId="56052809">
    <w:abstractNumId w:val="4"/>
  </w:num>
  <w:num w:numId="6" w16cid:durableId="1205363436">
    <w:abstractNumId w:val="5"/>
  </w:num>
  <w:num w:numId="7" w16cid:durableId="1196849058">
    <w:abstractNumId w:val="11"/>
  </w:num>
  <w:num w:numId="8" w16cid:durableId="383912901">
    <w:abstractNumId w:val="3"/>
  </w:num>
  <w:num w:numId="9" w16cid:durableId="721254543">
    <w:abstractNumId w:val="10"/>
  </w:num>
  <w:num w:numId="10" w16cid:durableId="839545644">
    <w:abstractNumId w:val="1"/>
  </w:num>
  <w:num w:numId="11" w16cid:durableId="506790821">
    <w:abstractNumId w:val="0"/>
  </w:num>
  <w:num w:numId="12" w16cid:durableId="146015004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43B3"/>
    <w:rsid w:val="00015C4A"/>
    <w:rsid w:val="00037409"/>
    <w:rsid w:val="000573EB"/>
    <w:rsid w:val="000C0638"/>
    <w:rsid w:val="000F2352"/>
    <w:rsid w:val="001253C6"/>
    <w:rsid w:val="00127A68"/>
    <w:rsid w:val="00137874"/>
    <w:rsid w:val="00144C6C"/>
    <w:rsid w:val="0018709A"/>
    <w:rsid w:val="001A4382"/>
    <w:rsid w:val="001D7561"/>
    <w:rsid w:val="00234606"/>
    <w:rsid w:val="002404DE"/>
    <w:rsid w:val="00285F07"/>
    <w:rsid w:val="00287525"/>
    <w:rsid w:val="00300FD1"/>
    <w:rsid w:val="0035404A"/>
    <w:rsid w:val="00356250"/>
    <w:rsid w:val="00380C8E"/>
    <w:rsid w:val="003E0544"/>
    <w:rsid w:val="00401E4D"/>
    <w:rsid w:val="004455CB"/>
    <w:rsid w:val="00476C13"/>
    <w:rsid w:val="004A2F99"/>
    <w:rsid w:val="004A7095"/>
    <w:rsid w:val="004C4860"/>
    <w:rsid w:val="004E3FDB"/>
    <w:rsid w:val="004F1155"/>
    <w:rsid w:val="004F21F2"/>
    <w:rsid w:val="004F47F9"/>
    <w:rsid w:val="004F7466"/>
    <w:rsid w:val="0052746A"/>
    <w:rsid w:val="00534370"/>
    <w:rsid w:val="0056068C"/>
    <w:rsid w:val="005963AF"/>
    <w:rsid w:val="005965F0"/>
    <w:rsid w:val="005D73A7"/>
    <w:rsid w:val="00604FB9"/>
    <w:rsid w:val="00644E6F"/>
    <w:rsid w:val="007072A0"/>
    <w:rsid w:val="00743E5F"/>
    <w:rsid w:val="007541EE"/>
    <w:rsid w:val="00774563"/>
    <w:rsid w:val="007C39C2"/>
    <w:rsid w:val="007E6AC9"/>
    <w:rsid w:val="00802AB0"/>
    <w:rsid w:val="0082420A"/>
    <w:rsid w:val="0087379D"/>
    <w:rsid w:val="008C7623"/>
    <w:rsid w:val="00900DF0"/>
    <w:rsid w:val="009243B3"/>
    <w:rsid w:val="00937DC3"/>
    <w:rsid w:val="00966A00"/>
    <w:rsid w:val="00A00DEB"/>
    <w:rsid w:val="00A67F91"/>
    <w:rsid w:val="00AA3B27"/>
    <w:rsid w:val="00AD1C95"/>
    <w:rsid w:val="00AF2557"/>
    <w:rsid w:val="00B042A0"/>
    <w:rsid w:val="00BC61D8"/>
    <w:rsid w:val="00BE504E"/>
    <w:rsid w:val="00C14555"/>
    <w:rsid w:val="00C97640"/>
    <w:rsid w:val="00CD35DC"/>
    <w:rsid w:val="00CF7AFA"/>
    <w:rsid w:val="00D155C8"/>
    <w:rsid w:val="00D469AB"/>
    <w:rsid w:val="00D6631D"/>
    <w:rsid w:val="00D7651E"/>
    <w:rsid w:val="00DC22C1"/>
    <w:rsid w:val="00E44672"/>
    <w:rsid w:val="00EA4D7B"/>
    <w:rsid w:val="00EB5C8F"/>
    <w:rsid w:val="00EC2029"/>
    <w:rsid w:val="00ED3F42"/>
    <w:rsid w:val="00ED6CB0"/>
    <w:rsid w:val="00EF4A90"/>
    <w:rsid w:val="00F02658"/>
    <w:rsid w:val="00F2061E"/>
    <w:rsid w:val="00F320BE"/>
    <w:rsid w:val="00F42C48"/>
    <w:rsid w:val="00F67FAC"/>
    <w:rsid w:val="00F74133"/>
    <w:rsid w:val="00F943FE"/>
    <w:rsid w:val="00F95D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0ADEDC6B"/>
  <w15:docId w15:val="{2C04BE5B-BCCB-4502-A0AE-87F76EB896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43B3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243B3"/>
  </w:style>
  <w:style w:type="paragraph" w:styleId="Rodap">
    <w:name w:val="footer"/>
    <w:basedOn w:val="Normal"/>
    <w:link w:val="Rodap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243B3"/>
  </w:style>
  <w:style w:type="paragraph" w:styleId="Textodebalo">
    <w:name w:val="Balloon Text"/>
    <w:basedOn w:val="Normal"/>
    <w:link w:val="TextodebaloChar"/>
    <w:uiPriority w:val="99"/>
    <w:semiHidden/>
    <w:unhideWhenUsed/>
    <w:rsid w:val="009243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243B3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8C7623"/>
    <w:pPr>
      <w:ind w:left="720"/>
      <w:contextualSpacing/>
    </w:pPr>
  </w:style>
  <w:style w:type="table" w:styleId="Tabelacomgrade">
    <w:name w:val="Table Grid"/>
    <w:basedOn w:val="Tabelanormal"/>
    <w:uiPriority w:val="59"/>
    <w:rsid w:val="00144C6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Estilo1">
    <w:name w:val="Estilo1"/>
    <w:basedOn w:val="TabeladaWeb2"/>
    <w:uiPriority w:val="99"/>
    <w:rsid w:val="00144C6C"/>
    <w:pPr>
      <w:spacing w:after="0" w:line="240" w:lineRule="auto"/>
    </w:pPr>
    <w:tblPr/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daWeb2">
    <w:name w:val="Table Web 2"/>
    <w:basedOn w:val="Tabelanormal"/>
    <w:uiPriority w:val="99"/>
    <w:semiHidden/>
    <w:unhideWhenUsed/>
    <w:rsid w:val="00144C6C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206</Words>
  <Characters>1116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Usuario</dc:creator>
  <cp:lastModifiedBy>TERMINAL 6</cp:lastModifiedBy>
  <cp:revision>4</cp:revision>
  <dcterms:created xsi:type="dcterms:W3CDTF">2019-04-04T19:18:00Z</dcterms:created>
  <dcterms:modified xsi:type="dcterms:W3CDTF">2026-10-19T12:12:00Z</dcterms:modified>
</cp:coreProperties>
</file>