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0647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856E85">
        <w:rPr>
          <w:rFonts w:ascii="Arial" w:hAnsi="Arial" w:cs="Arial"/>
          <w:b/>
          <w:sz w:val="20"/>
          <w:szCs w:val="20"/>
        </w:rPr>
        <w:t>7</w:t>
      </w:r>
      <w:r w:rsidR="00E0289F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05246">
        <w:rPr>
          <w:rFonts w:ascii="Arial" w:hAnsi="Arial" w:cs="Arial"/>
          <w:b/>
          <w:sz w:val="20"/>
          <w:szCs w:val="20"/>
        </w:rPr>
        <w:t>21</w:t>
      </w:r>
      <w:r w:rsidR="004E3FDB">
        <w:rPr>
          <w:rFonts w:ascii="Arial" w:hAnsi="Arial" w:cs="Arial"/>
          <w:b/>
          <w:sz w:val="20"/>
          <w:szCs w:val="20"/>
        </w:rPr>
        <w:t xml:space="preserve"> DE </w:t>
      </w:r>
      <w:r w:rsidR="00244BC3">
        <w:rPr>
          <w:rFonts w:ascii="Arial" w:hAnsi="Arial" w:cs="Arial"/>
          <w:b/>
          <w:sz w:val="20"/>
          <w:szCs w:val="20"/>
        </w:rPr>
        <w:t>MARÇO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023BC56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A110B09" w14:textId="77777777" w:rsidR="009243B3" w:rsidRDefault="00E0289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em Ferraz de Vasconcelos a Campanha de incentivo ao cultivo da citronela e da crotalária, como método natural de combate à dengue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0AE1337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07CC3D0" w14:textId="77777777" w:rsidR="0082377B" w:rsidRPr="003E7041" w:rsidRDefault="00AD1C95" w:rsidP="0082377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82377B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D70D5E3" w14:textId="77777777" w:rsidR="0082377B" w:rsidRDefault="0082377B" w:rsidP="008237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9BB662" w14:textId="3CCA1857" w:rsidR="00AD1C95" w:rsidRDefault="0082377B" w:rsidP="008237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AB08E30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4BB74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C40C85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43451F">
        <w:rPr>
          <w:rFonts w:ascii="Arial" w:hAnsi="Arial" w:cs="Arial"/>
          <w:sz w:val="20"/>
          <w:szCs w:val="20"/>
        </w:rPr>
        <w:t>F</w:t>
      </w:r>
      <w:r w:rsidR="00E0289F">
        <w:rPr>
          <w:rFonts w:ascii="Arial" w:hAnsi="Arial" w:cs="Arial"/>
          <w:sz w:val="20"/>
          <w:szCs w:val="20"/>
        </w:rPr>
        <w:t>ica instituída no Município de Ferraz de Vasconcelos a Campanha de incentivo ao cultivo da Citronela “Cymbopogon Winterianus” e da Crotalária “Crotalária Juncea”, como método natural de combate ao mosquito Aedes Aegypti, transmissor da dengue, mediante divulgação sobre os benefícios do cultivo e manipulação das plantas nas resistências, comércios, indústrias e terrenos baldios</w:t>
      </w:r>
      <w:r w:rsidR="00167D57">
        <w:rPr>
          <w:rFonts w:ascii="Arial" w:hAnsi="Arial" w:cs="Arial"/>
          <w:sz w:val="20"/>
          <w:szCs w:val="20"/>
        </w:rPr>
        <w:t>.</w:t>
      </w:r>
    </w:p>
    <w:p w14:paraId="35211459" w14:textId="77777777" w:rsidR="00E0289F" w:rsidRDefault="00E0289F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165F7D" w14:textId="77777777" w:rsidR="00E0289F" w:rsidRDefault="00E0289F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único. </w:t>
      </w:r>
      <w:r w:rsidRPr="00E0289F">
        <w:rPr>
          <w:rFonts w:ascii="Arial" w:hAnsi="Arial" w:cs="Arial"/>
          <w:sz w:val="20"/>
          <w:szCs w:val="20"/>
        </w:rPr>
        <w:t xml:space="preserve">A mobilização da campanha de que trata o </w:t>
      </w:r>
      <w:r w:rsidRPr="00E0289F">
        <w:rPr>
          <w:rFonts w:ascii="Arial" w:hAnsi="Arial" w:cs="Arial"/>
          <w:i/>
          <w:sz w:val="20"/>
          <w:szCs w:val="20"/>
        </w:rPr>
        <w:t xml:space="preserve">caput </w:t>
      </w:r>
      <w:r w:rsidRPr="00E0289F">
        <w:rPr>
          <w:rFonts w:ascii="Arial" w:hAnsi="Arial" w:cs="Arial"/>
          <w:sz w:val="20"/>
          <w:szCs w:val="20"/>
        </w:rPr>
        <w:t>do</w:t>
      </w:r>
      <w:r>
        <w:rPr>
          <w:rFonts w:ascii="Arial" w:hAnsi="Arial" w:cs="Arial"/>
          <w:sz w:val="20"/>
          <w:szCs w:val="20"/>
        </w:rPr>
        <w:t xml:space="preserve"> presente artigo ficará a cargo da Secretaria Municipal de Saúde, que poderá ser por meio de distribuição se sementes e mudas da planta citronela e da crotalária concomitantemente as ações, visitas e mutirões de </w:t>
      </w:r>
      <w:r w:rsidR="00520CCB">
        <w:rPr>
          <w:rFonts w:ascii="Arial" w:hAnsi="Arial" w:cs="Arial"/>
          <w:sz w:val="20"/>
          <w:szCs w:val="20"/>
        </w:rPr>
        <w:t>combate à dengue.</w:t>
      </w:r>
    </w:p>
    <w:p w14:paraId="625A3159" w14:textId="77777777" w:rsidR="00520CCB" w:rsidRDefault="00520CCB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241599" w14:textId="77777777" w:rsidR="00520CCB" w:rsidRPr="00E0289F" w:rsidRDefault="00520CCB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20CCB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chefe do Poder Executivo Municipal deverá regulamentar esta Lei no prazo de 60 (sessenta) dias, contados da data de sua publicação.</w:t>
      </w:r>
    </w:p>
    <w:p w14:paraId="385D687F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27EA8C6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520CCB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520CCB">
        <w:rPr>
          <w:rFonts w:ascii="Arial" w:hAnsi="Arial" w:cs="Arial"/>
          <w:sz w:val="20"/>
          <w:szCs w:val="20"/>
        </w:rPr>
        <w:t>, revogadas as disposições em contrário</w:t>
      </w:r>
      <w:r w:rsidR="00167D57">
        <w:rPr>
          <w:rFonts w:ascii="Arial" w:hAnsi="Arial" w:cs="Arial"/>
          <w:sz w:val="20"/>
          <w:szCs w:val="20"/>
        </w:rPr>
        <w:t>.</w:t>
      </w:r>
    </w:p>
    <w:p w14:paraId="001DAF9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E4F61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C099FC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FB5497">
        <w:rPr>
          <w:rFonts w:ascii="Arial" w:hAnsi="Arial" w:cs="Arial"/>
          <w:sz w:val="20"/>
          <w:szCs w:val="20"/>
        </w:rPr>
        <w:t>21</w:t>
      </w:r>
      <w:r w:rsidR="00244BC3">
        <w:rPr>
          <w:rFonts w:ascii="Arial" w:hAnsi="Arial" w:cs="Arial"/>
          <w:sz w:val="20"/>
          <w:szCs w:val="20"/>
        </w:rPr>
        <w:t xml:space="preserve"> de março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2EE0160C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BA8A92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62F66E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2F94A95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7530233F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2C52923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0C80A4A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453FAC46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C0C8C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E361D9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ANTÔNIO CARLOS DOS SANTOS FERREIRA</w:t>
      </w:r>
    </w:p>
    <w:p w14:paraId="5A2D765B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1D22679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EBC55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EFFA0FC" w14:textId="77777777" w:rsidR="009243B3" w:rsidRPr="00244BC3" w:rsidRDefault="009243B3" w:rsidP="0082377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81CCC" w14:textId="77777777" w:rsidR="006C74D8" w:rsidRDefault="006C74D8" w:rsidP="009243B3">
      <w:pPr>
        <w:spacing w:after="0" w:line="240" w:lineRule="auto"/>
      </w:pPr>
      <w:r>
        <w:separator/>
      </w:r>
    </w:p>
  </w:endnote>
  <w:endnote w:type="continuationSeparator" w:id="0">
    <w:p w14:paraId="36197E95" w14:textId="77777777" w:rsidR="006C74D8" w:rsidRDefault="006C74D8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13BD4" w14:textId="77777777" w:rsidR="006C74D8" w:rsidRDefault="006C74D8" w:rsidP="009243B3">
      <w:pPr>
        <w:spacing w:after="0" w:line="240" w:lineRule="auto"/>
      </w:pPr>
      <w:r>
        <w:separator/>
      </w:r>
    </w:p>
  </w:footnote>
  <w:footnote w:type="continuationSeparator" w:id="0">
    <w:p w14:paraId="3039A2E3" w14:textId="77777777" w:rsidR="006C74D8" w:rsidRDefault="006C74D8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18F6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DEB05EF" wp14:editId="6C4FA6B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57328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43E51"/>
    <w:rsid w:val="000A4A80"/>
    <w:rsid w:val="00105246"/>
    <w:rsid w:val="00112BE3"/>
    <w:rsid w:val="00117803"/>
    <w:rsid w:val="00120C70"/>
    <w:rsid w:val="00127A68"/>
    <w:rsid w:val="00167D57"/>
    <w:rsid w:val="0018709A"/>
    <w:rsid w:val="001D7561"/>
    <w:rsid w:val="002101E4"/>
    <w:rsid w:val="00234606"/>
    <w:rsid w:val="00244BC3"/>
    <w:rsid w:val="0026372C"/>
    <w:rsid w:val="00285F07"/>
    <w:rsid w:val="002D0B11"/>
    <w:rsid w:val="002E380D"/>
    <w:rsid w:val="00300FD1"/>
    <w:rsid w:val="00351CC9"/>
    <w:rsid w:val="0035404A"/>
    <w:rsid w:val="003744B7"/>
    <w:rsid w:val="0043451F"/>
    <w:rsid w:val="00476C13"/>
    <w:rsid w:val="004E3FDB"/>
    <w:rsid w:val="00520CCB"/>
    <w:rsid w:val="00571A3C"/>
    <w:rsid w:val="005B2D4E"/>
    <w:rsid w:val="006122EB"/>
    <w:rsid w:val="006171F5"/>
    <w:rsid w:val="00665D31"/>
    <w:rsid w:val="006A6A78"/>
    <w:rsid w:val="006C74D8"/>
    <w:rsid w:val="006F6A8F"/>
    <w:rsid w:val="00743E5F"/>
    <w:rsid w:val="00792381"/>
    <w:rsid w:val="007D3989"/>
    <w:rsid w:val="0082377B"/>
    <w:rsid w:val="0082420A"/>
    <w:rsid w:val="00856E85"/>
    <w:rsid w:val="0086316E"/>
    <w:rsid w:val="008C7623"/>
    <w:rsid w:val="008F6D14"/>
    <w:rsid w:val="009243B3"/>
    <w:rsid w:val="00A13295"/>
    <w:rsid w:val="00A93C95"/>
    <w:rsid w:val="00AA3B27"/>
    <w:rsid w:val="00AA56DA"/>
    <w:rsid w:val="00AD1C95"/>
    <w:rsid w:val="00B75987"/>
    <w:rsid w:val="00B80425"/>
    <w:rsid w:val="00BA27D9"/>
    <w:rsid w:val="00BC5146"/>
    <w:rsid w:val="00CB50CB"/>
    <w:rsid w:val="00D0523B"/>
    <w:rsid w:val="00D155C8"/>
    <w:rsid w:val="00D170E4"/>
    <w:rsid w:val="00D7651E"/>
    <w:rsid w:val="00DA41FA"/>
    <w:rsid w:val="00DC22C1"/>
    <w:rsid w:val="00E01D33"/>
    <w:rsid w:val="00E0289F"/>
    <w:rsid w:val="00E202BC"/>
    <w:rsid w:val="00E86280"/>
    <w:rsid w:val="00EF4A90"/>
    <w:rsid w:val="00F943FE"/>
    <w:rsid w:val="00FB1328"/>
    <w:rsid w:val="00FB5497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8CBE4C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2019-04-03T00:29:00Z</dcterms:created>
  <dcterms:modified xsi:type="dcterms:W3CDTF">2026-10-15T14:37:00Z</dcterms:modified>
</cp:coreProperties>
</file>