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733C11F1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1B473D">
        <w:rPr>
          <w:rFonts w:ascii="Arial" w:hAnsi="Arial" w:cs="Arial"/>
          <w:b/>
          <w:sz w:val="20"/>
          <w:szCs w:val="20"/>
        </w:rPr>
        <w:t>7</w:t>
      </w:r>
      <w:r w:rsidR="003D18EE">
        <w:rPr>
          <w:rFonts w:ascii="Arial" w:hAnsi="Arial" w:cs="Arial"/>
          <w:b/>
          <w:sz w:val="20"/>
          <w:szCs w:val="20"/>
        </w:rPr>
        <w:t>4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3D18EE">
        <w:rPr>
          <w:rFonts w:ascii="Arial" w:hAnsi="Arial" w:cs="Arial"/>
          <w:b/>
          <w:sz w:val="20"/>
          <w:szCs w:val="20"/>
        </w:rPr>
        <w:t>20</w:t>
      </w:r>
      <w:r w:rsidR="00727F0B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D17D1C">
        <w:rPr>
          <w:rFonts w:ascii="Arial" w:hAnsi="Arial" w:cs="Arial"/>
          <w:b/>
          <w:sz w:val="20"/>
          <w:szCs w:val="20"/>
        </w:rPr>
        <w:t>DEZEMBRO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A5101B">
        <w:rPr>
          <w:rFonts w:ascii="Arial" w:hAnsi="Arial" w:cs="Arial"/>
          <w:b/>
          <w:sz w:val="20"/>
          <w:szCs w:val="20"/>
        </w:rPr>
        <w:t>4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E3505B8" w14:textId="0784F15F" w:rsidR="00CE0CC1" w:rsidRDefault="003D18EE" w:rsidP="00CE0CC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Estima a receita e fixa a despesa do Município para o exercício de 2025.</w:t>
      </w:r>
    </w:p>
    <w:p w14:paraId="19624B59" w14:textId="77777777" w:rsidR="00234D8E" w:rsidRPr="00CE0CC1" w:rsidRDefault="00234D8E" w:rsidP="00CE0CC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B6F6D08" w14:textId="77777777" w:rsidR="00B0682B" w:rsidRPr="00B0682B" w:rsidRDefault="00B0682B" w:rsidP="00B0682B">
      <w:pPr>
        <w:spacing w:after="0" w:line="240" w:lineRule="auto"/>
        <w:ind w:left="5103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6D999E01" w:rsidR="00E942B8" w:rsidRPr="00B0682B" w:rsidRDefault="00CE0CC1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40A868DC" w:rsidR="00A5101B" w:rsidRDefault="00234D8E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</w:t>
      </w:r>
      <w:r w:rsidR="00B0682B">
        <w:rPr>
          <w:rFonts w:ascii="Arial" w:hAnsi="Arial" w:cs="Arial"/>
          <w:sz w:val="20"/>
          <w:szCs w:val="20"/>
        </w:rPr>
        <w:t xml:space="preserve">, que a Câmara Municipal DECRETA e eu PROMULGO a seguinte </w:t>
      </w:r>
      <w:r>
        <w:rPr>
          <w:rFonts w:ascii="Arial" w:hAnsi="Arial" w:cs="Arial"/>
          <w:sz w:val="20"/>
          <w:szCs w:val="20"/>
        </w:rPr>
        <w:t>Lei</w:t>
      </w:r>
      <w:r w:rsidR="00B0682B">
        <w:rPr>
          <w:rFonts w:ascii="Arial" w:hAnsi="Arial" w:cs="Arial"/>
          <w:sz w:val="20"/>
          <w:szCs w:val="20"/>
        </w:rPr>
        <w:t>:</w:t>
      </w:r>
    </w:p>
    <w:p w14:paraId="2CA16453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8A0C42" w14:textId="77777777" w:rsidR="003D18EE" w:rsidRDefault="003D18EE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BCE6A3" w14:textId="6370858F" w:rsidR="003D18EE" w:rsidRDefault="003D18EE" w:rsidP="003D18E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CAPÍTULO I</w:t>
      </w:r>
    </w:p>
    <w:p w14:paraId="777ECD8B" w14:textId="77777777" w:rsidR="003D18EE" w:rsidRDefault="003D18EE" w:rsidP="003D18E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38F1E8" w14:textId="5686F5B5" w:rsidR="003D18EE" w:rsidRDefault="003D18EE" w:rsidP="003D18E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DISPOSIÇÕES PRELIMINARES</w:t>
      </w:r>
    </w:p>
    <w:p w14:paraId="0208E7D8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6183DD" w14:textId="7ED7CE30" w:rsidR="00266FD3" w:rsidRDefault="007F34F0" w:rsidP="003D18EE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1008">
        <w:rPr>
          <w:rFonts w:ascii="Arial" w:hAnsi="Arial" w:cs="Arial"/>
          <w:b/>
          <w:bCs/>
          <w:sz w:val="20"/>
          <w:szCs w:val="20"/>
        </w:rPr>
        <w:t>Art. 1°</w:t>
      </w:r>
      <w:r w:rsidR="001A6CAB">
        <w:rPr>
          <w:rFonts w:ascii="Arial" w:hAnsi="Arial" w:cs="Arial"/>
          <w:b/>
          <w:bCs/>
          <w:sz w:val="20"/>
          <w:szCs w:val="20"/>
        </w:rPr>
        <w:t xml:space="preserve"> </w:t>
      </w:r>
      <w:r w:rsidR="003D18EE">
        <w:rPr>
          <w:rFonts w:ascii="Arial" w:hAnsi="Arial" w:cs="Arial"/>
          <w:sz w:val="20"/>
          <w:szCs w:val="20"/>
        </w:rPr>
        <w:t>Esta lei estima a receita e fixa a despesa do Município para o exercício financeiro de 2025, compreendendo:</w:t>
      </w:r>
    </w:p>
    <w:p w14:paraId="0C95B859" w14:textId="77777777" w:rsidR="003D18EE" w:rsidRDefault="003D18EE" w:rsidP="003D18EE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627F20" w14:textId="37F7B7FE" w:rsidR="003D18EE" w:rsidRDefault="003D18EE" w:rsidP="003D18EE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D18EE">
        <w:rPr>
          <w:rFonts w:ascii="Arial" w:hAnsi="Arial" w:cs="Arial"/>
          <w:b/>
          <w:bCs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O orçamento fiscal referente aos Poderes do Município, seus fundos especiais, órgãos e entidades da administração direta</w:t>
      </w:r>
      <w:r w:rsidR="00234D8E">
        <w:rPr>
          <w:rFonts w:ascii="Arial" w:hAnsi="Arial" w:cs="Arial"/>
          <w:sz w:val="20"/>
          <w:szCs w:val="20"/>
        </w:rPr>
        <w:t>; e</w:t>
      </w:r>
    </w:p>
    <w:p w14:paraId="3D7F4C9E" w14:textId="77777777" w:rsidR="003D18EE" w:rsidRDefault="003D18EE" w:rsidP="003D18EE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C9E8F3" w14:textId="4D0CB589" w:rsidR="003D18EE" w:rsidRDefault="003D18EE" w:rsidP="003D18EE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D18EE">
        <w:rPr>
          <w:rFonts w:ascii="Arial" w:hAnsi="Arial" w:cs="Arial"/>
          <w:b/>
          <w:bCs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O orçamento da seguridade social, abrangendo as entidades e órgãos a ela vinculados, da administração direta, bem como os fundos instituídas e mantidas pelo Poder Público.</w:t>
      </w:r>
    </w:p>
    <w:p w14:paraId="5919EBC1" w14:textId="77777777" w:rsidR="003D18EE" w:rsidRDefault="003D18EE" w:rsidP="003D18EE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5685DD" w14:textId="706B7370" w:rsidR="003D18EE" w:rsidRDefault="003D18EE" w:rsidP="003D18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CAPÍTULO II</w:t>
      </w:r>
    </w:p>
    <w:p w14:paraId="465C6AEB" w14:textId="77777777" w:rsidR="003D18EE" w:rsidRDefault="003D18EE" w:rsidP="003D18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017B7D" w14:textId="294891EA" w:rsidR="003D18EE" w:rsidRDefault="003D18EE" w:rsidP="003D18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ORÇAMENTOS FISCAL E DA SEGURIDADE SOCIAL</w:t>
      </w:r>
    </w:p>
    <w:p w14:paraId="3DFE4F4A" w14:textId="77777777" w:rsidR="00FB1D9A" w:rsidRDefault="00FB1D9A" w:rsidP="0072614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B254A5" w14:textId="355A5082" w:rsidR="003D18EE" w:rsidRPr="003D18EE" w:rsidRDefault="003D18EE" w:rsidP="003D18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D18EE">
        <w:rPr>
          <w:rFonts w:ascii="Arial" w:hAnsi="Arial" w:cs="Arial"/>
          <w:b/>
          <w:bCs/>
          <w:sz w:val="20"/>
          <w:szCs w:val="20"/>
        </w:rPr>
        <w:t>Seção I</w:t>
      </w:r>
    </w:p>
    <w:p w14:paraId="174394E4" w14:textId="59282BE7" w:rsidR="003D18EE" w:rsidRPr="003D18EE" w:rsidRDefault="003D18EE" w:rsidP="003D18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D18EE">
        <w:rPr>
          <w:rFonts w:ascii="Arial" w:hAnsi="Arial" w:cs="Arial"/>
          <w:b/>
          <w:bCs/>
          <w:sz w:val="20"/>
          <w:szCs w:val="20"/>
        </w:rPr>
        <w:t xml:space="preserve">Da </w:t>
      </w:r>
      <w:r w:rsidR="00234D8E" w:rsidRPr="003D18EE">
        <w:rPr>
          <w:rFonts w:ascii="Arial" w:hAnsi="Arial" w:cs="Arial"/>
          <w:b/>
          <w:bCs/>
          <w:sz w:val="20"/>
          <w:szCs w:val="20"/>
        </w:rPr>
        <w:t xml:space="preserve">Estimativa </w:t>
      </w:r>
      <w:r w:rsidRPr="003D18EE">
        <w:rPr>
          <w:rFonts w:ascii="Arial" w:hAnsi="Arial" w:cs="Arial"/>
          <w:b/>
          <w:bCs/>
          <w:sz w:val="20"/>
          <w:szCs w:val="20"/>
        </w:rPr>
        <w:t xml:space="preserve">da </w:t>
      </w:r>
      <w:r w:rsidR="00234D8E" w:rsidRPr="003D18EE">
        <w:rPr>
          <w:rFonts w:ascii="Arial" w:hAnsi="Arial" w:cs="Arial"/>
          <w:b/>
          <w:bCs/>
          <w:sz w:val="20"/>
          <w:szCs w:val="20"/>
        </w:rPr>
        <w:t>Receita</w:t>
      </w:r>
    </w:p>
    <w:p w14:paraId="50122EA6" w14:textId="77777777" w:rsidR="003D18EE" w:rsidRDefault="003D18EE" w:rsidP="0072614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AFEBFF" w14:textId="47342AE8" w:rsidR="00DA71E5" w:rsidRPr="003D18EE" w:rsidRDefault="00FB1D9A" w:rsidP="003D18EE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1D9A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266FD3">
        <w:rPr>
          <w:rFonts w:ascii="Arial" w:hAnsi="Arial" w:cs="Arial"/>
          <w:b/>
          <w:bCs/>
          <w:sz w:val="20"/>
          <w:szCs w:val="20"/>
        </w:rPr>
        <w:t>2</w:t>
      </w:r>
      <w:r w:rsidRPr="00FB1D9A"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3D18EE">
        <w:rPr>
          <w:rFonts w:ascii="Arial" w:hAnsi="Arial" w:cs="Arial"/>
          <w:sz w:val="20"/>
          <w:szCs w:val="20"/>
        </w:rPr>
        <w:t>A receita orçamentária é estimada na forma dos quadros I, I-A, II, III, e IV, que fazem parte integrante desta Lei, em R$ 650.000.000,00 (seiscentos e cinquenta milhões de reais) e se desdobra em:</w:t>
      </w:r>
    </w:p>
    <w:p w14:paraId="31C1DAAA" w14:textId="77777777" w:rsidR="003D18EE" w:rsidRDefault="003D18EE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971BF53" w14:textId="0E14F695" w:rsidR="003D18EE" w:rsidRDefault="003D18EE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 – </w:t>
      </w:r>
      <w:r w:rsidRPr="003D18EE">
        <w:rPr>
          <w:rFonts w:ascii="Arial" w:hAnsi="Arial" w:cs="Arial"/>
          <w:sz w:val="20"/>
          <w:szCs w:val="20"/>
        </w:rPr>
        <w:t>R$</w:t>
      </w:r>
      <w:r>
        <w:rPr>
          <w:rFonts w:ascii="Arial" w:hAnsi="Arial" w:cs="Arial"/>
          <w:sz w:val="20"/>
          <w:szCs w:val="20"/>
        </w:rPr>
        <w:t xml:space="preserve"> 613.458.550,00 (seiscentos e treze milhões, quatrocentos e cinquenta e oito mil e quinhentos e cinquenta reais) do orçamento fiscal; e</w:t>
      </w:r>
    </w:p>
    <w:p w14:paraId="3B4CD4CE" w14:textId="77777777" w:rsidR="003D18EE" w:rsidRDefault="003D18EE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1AEB6C" w14:textId="629F93BB" w:rsidR="003D18EE" w:rsidRDefault="003D18EE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1A16">
        <w:rPr>
          <w:rFonts w:ascii="Arial" w:hAnsi="Arial" w:cs="Arial"/>
          <w:b/>
          <w:bCs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R$ 36.541.450,00 (trinta e seis milhões, qu</w:t>
      </w:r>
      <w:r w:rsidR="00061A16">
        <w:rPr>
          <w:rFonts w:ascii="Arial" w:hAnsi="Arial" w:cs="Arial"/>
          <w:sz w:val="20"/>
          <w:szCs w:val="20"/>
        </w:rPr>
        <w:t>inhentos e quarenta e um mil e quatrocentos e cinquenta reais) do orçamento da seguridade social.</w:t>
      </w:r>
    </w:p>
    <w:p w14:paraId="77957896" w14:textId="77777777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3C5B47" w14:textId="578766B2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61A16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 receita será arrecadada na forma da legislação em vigor com a estimativa constante do seguinte desdobramento:</w:t>
      </w:r>
    </w:p>
    <w:p w14:paraId="1F4212F2" w14:textId="77777777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4898"/>
        <w:gridCol w:w="1677"/>
        <w:gridCol w:w="1566"/>
        <w:gridCol w:w="1697"/>
      </w:tblGrid>
      <w:tr w:rsidR="00061A16" w14:paraId="52363119" w14:textId="77777777" w:rsidTr="00061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79C88E9" w14:textId="5A64E5CF" w:rsidR="00061A16" w:rsidRPr="00061A16" w:rsidRDefault="00061A16" w:rsidP="00061A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B3D292F" w14:textId="6FA8A670" w:rsidR="00061A16" w:rsidRPr="00061A16" w:rsidRDefault="00061A16" w:rsidP="00061A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Fiscal</w:t>
            </w:r>
            <w:r w:rsidR="00234D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142BA30" w14:textId="77777777" w:rsidR="00061A16" w:rsidRPr="00061A16" w:rsidRDefault="00061A16" w:rsidP="00061A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Seguridade</w:t>
            </w:r>
          </w:p>
          <w:p w14:paraId="5461E868" w14:textId="0AAF3A87" w:rsidR="00061A16" w:rsidRPr="00061A16" w:rsidRDefault="00061A16" w:rsidP="00061A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 w:rsidR="00234D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B1DD30B" w14:textId="68167C73" w:rsidR="00061A16" w:rsidRPr="00061A16" w:rsidRDefault="00061A16" w:rsidP="00061A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  <w:r w:rsidR="00234D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</w:tr>
      <w:tr w:rsidR="00061A16" w14:paraId="3830DF4E" w14:textId="77777777" w:rsidTr="00061A16">
        <w:trPr>
          <w:jc w:val="center"/>
        </w:trPr>
        <w:tc>
          <w:tcPr>
            <w:tcW w:w="0" w:type="auto"/>
          </w:tcPr>
          <w:p w14:paraId="1433910A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ADMINISTRAÇÃO DIRETA</w:t>
            </w:r>
          </w:p>
          <w:p w14:paraId="240CFE3B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RECEITAS CORRENTES</w:t>
            </w:r>
          </w:p>
          <w:p w14:paraId="6D46137D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Imposto, Taxas e Contribuições de Melhoria</w:t>
            </w:r>
          </w:p>
          <w:p w14:paraId="3C73AA0C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Contribuições</w:t>
            </w:r>
          </w:p>
          <w:p w14:paraId="39B4FA95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Patrimonial</w:t>
            </w:r>
          </w:p>
          <w:p w14:paraId="0B74158F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Agropecuária</w:t>
            </w:r>
          </w:p>
          <w:p w14:paraId="726AA13E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Industrial</w:t>
            </w:r>
          </w:p>
          <w:p w14:paraId="310F13FA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de Serviços</w:t>
            </w:r>
          </w:p>
          <w:p w14:paraId="1FB5C05B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  <w:p w14:paraId="251A31DB" w14:textId="64A5C5F4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Outras Receitas Correntes</w:t>
            </w:r>
          </w:p>
          <w:p w14:paraId="03599AC5" w14:textId="43D3970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Outras Receitas – Intra-</w:t>
            </w:r>
            <w:r w:rsidR="00234D8E">
              <w:rPr>
                <w:rFonts w:ascii="Arial" w:hAnsi="Arial" w:cs="Arial"/>
                <w:sz w:val="20"/>
                <w:szCs w:val="20"/>
              </w:rPr>
              <w:t>OFSS</w:t>
            </w:r>
          </w:p>
          <w:p w14:paraId="7F9E6648" w14:textId="77777777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(-) Outras Deduções</w:t>
            </w:r>
          </w:p>
          <w:p w14:paraId="04067FB3" w14:textId="2A43F496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(-) Deduções da Receita para Formação do Fundeb </w:t>
            </w:r>
          </w:p>
        </w:tc>
        <w:tc>
          <w:tcPr>
            <w:tcW w:w="0" w:type="auto"/>
          </w:tcPr>
          <w:p w14:paraId="1C0011AB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00AB59C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CC8A804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136.022.700,00</w:t>
            </w:r>
          </w:p>
          <w:p w14:paraId="2F4E1329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9.451.500,00</w:t>
            </w:r>
          </w:p>
          <w:p w14:paraId="391C2679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20.784.850,00</w:t>
            </w:r>
          </w:p>
          <w:p w14:paraId="4A75D0CB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11A358CB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33BFC0D4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5FEC3420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454.591.100,00</w:t>
            </w:r>
          </w:p>
          <w:p w14:paraId="395B4674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22.792.400,00</w:t>
            </w:r>
          </w:p>
          <w:p w14:paraId="52029BF0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1.600.000,00</w:t>
            </w:r>
          </w:p>
          <w:p w14:paraId="4A415B97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-1.745.500,00</w:t>
            </w:r>
          </w:p>
          <w:p w14:paraId="085DB3EC" w14:textId="58548474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-53.101.000,00</w:t>
            </w:r>
          </w:p>
        </w:tc>
        <w:tc>
          <w:tcPr>
            <w:tcW w:w="0" w:type="auto"/>
          </w:tcPr>
          <w:p w14:paraId="39681B54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C28E8CD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982C23A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114.000,00</w:t>
            </w:r>
          </w:p>
          <w:p w14:paraId="2B7F840A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6833642C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1.575.300,00</w:t>
            </w:r>
          </w:p>
          <w:p w14:paraId="4BA7C6A8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222F13EA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1A2FB761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0DB1D8A8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29.817.150,00</w:t>
            </w:r>
          </w:p>
          <w:p w14:paraId="6C6F38FA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35.000,00</w:t>
            </w:r>
          </w:p>
          <w:p w14:paraId="36D2D0C4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69828CF0" w14:textId="5065CEE5" w:rsidR="00A21D03" w:rsidRDefault="00061A16" w:rsidP="00A21D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  <w:r w:rsidR="00A21D03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0DCC1990" w14:textId="7ECF15C1" w:rsidR="00061A16" w:rsidRDefault="00061A16" w:rsidP="00A21D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0EEC6D3B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B713521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27DA96F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136.136.700,00</w:t>
            </w:r>
          </w:p>
          <w:p w14:paraId="09543B8A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9.451.500,00</w:t>
            </w:r>
          </w:p>
          <w:p w14:paraId="1F159F27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22.360.150,00</w:t>
            </w:r>
          </w:p>
          <w:p w14:paraId="438A8DC9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0CD9EA6C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5B59D894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79BABB21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484.408.250,00</w:t>
            </w:r>
          </w:p>
          <w:p w14:paraId="44DC76F9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22.827.400,00</w:t>
            </w:r>
          </w:p>
          <w:p w14:paraId="60A6A2C2" w14:textId="77777777" w:rsidR="00061A16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1.600.000,00</w:t>
            </w:r>
          </w:p>
          <w:p w14:paraId="5F5268E4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-1.745.500,00</w:t>
            </w:r>
          </w:p>
          <w:p w14:paraId="69FD5EF5" w14:textId="35EFB50B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53.101.000,00</w:t>
            </w:r>
          </w:p>
        </w:tc>
      </w:tr>
      <w:tr w:rsidR="00061A16" w14:paraId="7F40FC73" w14:textId="77777777" w:rsidTr="00061A16">
        <w:trPr>
          <w:jc w:val="center"/>
        </w:trPr>
        <w:tc>
          <w:tcPr>
            <w:tcW w:w="0" w:type="auto"/>
          </w:tcPr>
          <w:p w14:paraId="45F3884E" w14:textId="09B86561" w:rsidR="00061A16" w:rsidRDefault="00061A16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Total das Receitas Correntes</w:t>
            </w:r>
          </w:p>
        </w:tc>
        <w:tc>
          <w:tcPr>
            <w:tcW w:w="0" w:type="auto"/>
          </w:tcPr>
          <w:p w14:paraId="2AC0F16D" w14:textId="3C03DF8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590.396.050,00</w:t>
            </w:r>
          </w:p>
        </w:tc>
        <w:tc>
          <w:tcPr>
            <w:tcW w:w="0" w:type="auto"/>
          </w:tcPr>
          <w:p w14:paraId="46FABB50" w14:textId="14B15F34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31.541.450,00</w:t>
            </w:r>
          </w:p>
        </w:tc>
        <w:tc>
          <w:tcPr>
            <w:tcW w:w="0" w:type="auto"/>
          </w:tcPr>
          <w:p w14:paraId="1BF0C84D" w14:textId="4EEF3920" w:rsidR="00061A16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621.937.500,00</w:t>
            </w:r>
          </w:p>
        </w:tc>
      </w:tr>
      <w:tr w:rsidR="00061A16" w14:paraId="7F55DF9B" w14:textId="77777777" w:rsidTr="00061A16">
        <w:trPr>
          <w:jc w:val="center"/>
        </w:trPr>
        <w:tc>
          <w:tcPr>
            <w:tcW w:w="0" w:type="auto"/>
          </w:tcPr>
          <w:p w14:paraId="749C49D8" w14:textId="77777777" w:rsidR="00061A16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RECEITAS DE CAPITAL</w:t>
            </w:r>
          </w:p>
          <w:p w14:paraId="065E13ED" w14:textId="77777777" w:rsidR="0099228F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Operação de Crédito</w:t>
            </w:r>
          </w:p>
          <w:p w14:paraId="5CDC9F02" w14:textId="77777777" w:rsidR="0099228F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Alienação de Bens</w:t>
            </w:r>
          </w:p>
          <w:p w14:paraId="17F8E0F2" w14:textId="7373B0AD" w:rsidR="0099228F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Amortização de Empréstimos</w:t>
            </w:r>
          </w:p>
          <w:p w14:paraId="1BEFC706" w14:textId="1CB11C20" w:rsidR="0099228F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de Capital</w:t>
            </w:r>
          </w:p>
          <w:p w14:paraId="50257777" w14:textId="2755B9AB" w:rsidR="0099228F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Outras Receitas de Capital</w:t>
            </w:r>
          </w:p>
        </w:tc>
        <w:tc>
          <w:tcPr>
            <w:tcW w:w="0" w:type="auto"/>
          </w:tcPr>
          <w:p w14:paraId="636B4FDE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6DE8613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126A29CC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1.000,00</w:t>
            </w:r>
          </w:p>
          <w:p w14:paraId="7B32CEEC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2E91FB25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23.061.500,00</w:t>
            </w:r>
          </w:p>
          <w:p w14:paraId="4864F682" w14:textId="43B31393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1CE812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933D80D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629DF780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2DFB3847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6451B0BE" w14:textId="523327B9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5.000.000,00</w:t>
            </w:r>
          </w:p>
        </w:tc>
        <w:tc>
          <w:tcPr>
            <w:tcW w:w="0" w:type="auto"/>
          </w:tcPr>
          <w:p w14:paraId="2C855D63" w14:textId="77777777" w:rsidR="00061A16" w:rsidRDefault="00061A16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5AEBD58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57F4D5E3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7AF71D9C" w14:textId="77777777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2CF648DC" w14:textId="503C9493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28.061.500,00</w:t>
            </w:r>
          </w:p>
        </w:tc>
      </w:tr>
      <w:tr w:rsidR="0099228F" w14:paraId="6522C157" w14:textId="77777777" w:rsidTr="00061A16">
        <w:trPr>
          <w:jc w:val="center"/>
        </w:trPr>
        <w:tc>
          <w:tcPr>
            <w:tcW w:w="0" w:type="auto"/>
          </w:tcPr>
          <w:p w14:paraId="597C832C" w14:textId="16CFD6E1" w:rsidR="0099228F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das Receitas de Capital</w:t>
            </w:r>
          </w:p>
        </w:tc>
        <w:tc>
          <w:tcPr>
            <w:tcW w:w="0" w:type="auto"/>
          </w:tcPr>
          <w:p w14:paraId="18C1096D" w14:textId="18CB1829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23.062.500,00</w:t>
            </w:r>
          </w:p>
        </w:tc>
        <w:tc>
          <w:tcPr>
            <w:tcW w:w="0" w:type="auto"/>
          </w:tcPr>
          <w:p w14:paraId="4093574A" w14:textId="0CEF3266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5.000.000,00</w:t>
            </w:r>
          </w:p>
        </w:tc>
        <w:tc>
          <w:tcPr>
            <w:tcW w:w="0" w:type="auto"/>
          </w:tcPr>
          <w:p w14:paraId="6F8890AA" w14:textId="7BCFC1D6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28.062.500,00</w:t>
            </w:r>
          </w:p>
        </w:tc>
      </w:tr>
      <w:tr w:rsidR="0099228F" w14:paraId="030F1606" w14:textId="77777777" w:rsidTr="00061A16">
        <w:trPr>
          <w:jc w:val="center"/>
        </w:trPr>
        <w:tc>
          <w:tcPr>
            <w:tcW w:w="0" w:type="auto"/>
          </w:tcPr>
          <w:p w14:paraId="7E785D31" w14:textId="22947D50" w:rsidR="0099228F" w:rsidRDefault="0099228F" w:rsidP="00B404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6A9C2BDE" w14:textId="6DF55B98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613.458.500,00</w:t>
            </w:r>
          </w:p>
        </w:tc>
        <w:tc>
          <w:tcPr>
            <w:tcW w:w="0" w:type="auto"/>
          </w:tcPr>
          <w:p w14:paraId="044BC249" w14:textId="35513652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36.541.450,00</w:t>
            </w:r>
          </w:p>
        </w:tc>
        <w:tc>
          <w:tcPr>
            <w:tcW w:w="0" w:type="auto"/>
          </w:tcPr>
          <w:p w14:paraId="69692DCE" w14:textId="49A720B9" w:rsidR="0099228F" w:rsidRDefault="0099228F" w:rsidP="0099228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650.000.000,00</w:t>
            </w:r>
          </w:p>
        </w:tc>
      </w:tr>
    </w:tbl>
    <w:p w14:paraId="7EC41DA9" w14:textId="77777777" w:rsidR="00061A16" w:rsidRDefault="00061A16" w:rsidP="009922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FA4450" w14:textId="1EC08B99" w:rsidR="0099228F" w:rsidRPr="0099228F" w:rsidRDefault="0099228F" w:rsidP="0099228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9228F">
        <w:rPr>
          <w:rFonts w:ascii="Arial" w:hAnsi="Arial" w:cs="Arial"/>
          <w:b/>
          <w:bCs/>
          <w:sz w:val="20"/>
          <w:szCs w:val="20"/>
        </w:rPr>
        <w:t>Seção II</w:t>
      </w:r>
    </w:p>
    <w:p w14:paraId="1E7CD4C7" w14:textId="5C414FFB" w:rsidR="0099228F" w:rsidRPr="0099228F" w:rsidRDefault="0099228F" w:rsidP="0099228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9228F">
        <w:rPr>
          <w:rFonts w:ascii="Arial" w:hAnsi="Arial" w:cs="Arial"/>
          <w:b/>
          <w:bCs/>
          <w:sz w:val="20"/>
          <w:szCs w:val="20"/>
        </w:rPr>
        <w:t>Da fixação da despesa</w:t>
      </w:r>
    </w:p>
    <w:p w14:paraId="13D1C0E5" w14:textId="77777777" w:rsidR="0099228F" w:rsidRDefault="0099228F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B34DA" w14:textId="719C59BC" w:rsidR="0099228F" w:rsidRPr="0099228F" w:rsidRDefault="0099228F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  <w:r w:rsidRPr="0099228F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99228F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despesa é fixada na forma dos quadros I, I-B, V, VI, VII, VIII, IX, X, XI, XI e XII que fazem partes integrantes desta Lei, em R$ 650.000.000,00 (seiscentos e cinquenta milhões de reais), na seguinte conformidade:</w:t>
      </w:r>
    </w:p>
    <w:p w14:paraId="09BDD73F" w14:textId="77777777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5091A1" w14:textId="71491B57" w:rsidR="0099228F" w:rsidRDefault="0099228F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28F">
        <w:rPr>
          <w:rFonts w:ascii="Arial" w:hAnsi="Arial" w:cs="Arial"/>
          <w:b/>
          <w:bCs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R$ 509.546.854,00 (quinhentos e nove milhões, quinhentos e quarenta e seis mil e oitocentos e cinquenta e quatro reais) do orçamento fiscal; e</w:t>
      </w:r>
    </w:p>
    <w:p w14:paraId="754BE1AA" w14:textId="77777777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07520C" w14:textId="257F33AE" w:rsidR="0099228F" w:rsidRDefault="0099228F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28F">
        <w:rPr>
          <w:rFonts w:ascii="Arial" w:hAnsi="Arial" w:cs="Arial"/>
          <w:b/>
          <w:bCs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R$ 140.453.146,00 (cento e quarenta milhões, quatrocentos e cinquenta e três mil e cento e quarenta e seis reais) do orçamento da seguridade social.</w:t>
      </w:r>
    </w:p>
    <w:p w14:paraId="222C9355" w14:textId="77777777" w:rsidR="0099228F" w:rsidRDefault="0099228F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3EA48A" w14:textId="7767C94B" w:rsidR="0099228F" w:rsidRDefault="0099228F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28F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 despesa fixada está assim desdobrada:</w:t>
      </w:r>
    </w:p>
    <w:p w14:paraId="7254E759" w14:textId="77777777" w:rsidR="00396476" w:rsidRDefault="0039647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85EF25" w14:textId="6A91BDF1" w:rsidR="00396476" w:rsidRDefault="0039647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4D8E">
        <w:rPr>
          <w:rFonts w:ascii="Arial" w:hAnsi="Arial" w:cs="Arial"/>
          <w:b/>
          <w:bCs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Por categoria econômica:</w:t>
      </w:r>
    </w:p>
    <w:p w14:paraId="46F88C79" w14:textId="77777777" w:rsidR="00396476" w:rsidRDefault="0039647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3185"/>
        <w:gridCol w:w="1677"/>
        <w:gridCol w:w="1677"/>
        <w:gridCol w:w="1697"/>
      </w:tblGrid>
      <w:tr w:rsidR="00234D8E" w14:paraId="47155FCF" w14:textId="77777777" w:rsidTr="00A24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B9F8689" w14:textId="77777777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1F92E2D" w14:textId="59D532F9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Fiscal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DD856E2" w14:textId="77777777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Seguridade</w:t>
            </w:r>
          </w:p>
          <w:p w14:paraId="14879D9F" w14:textId="5F89DF76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1B6A644" w14:textId="2D047CE6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</w:tr>
      <w:tr w:rsidR="00396476" w14:paraId="53BB0A8C" w14:textId="77777777" w:rsidTr="00A24F61">
        <w:trPr>
          <w:jc w:val="center"/>
        </w:trPr>
        <w:tc>
          <w:tcPr>
            <w:tcW w:w="0" w:type="auto"/>
          </w:tcPr>
          <w:p w14:paraId="1A0971A0" w14:textId="77777777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ADMINISTRAÇÃO DIRETA</w:t>
            </w:r>
          </w:p>
          <w:p w14:paraId="7B0C93EE" w14:textId="77777777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DESPESAS CORRENTES</w:t>
            </w:r>
          </w:p>
          <w:p w14:paraId="49F913B9" w14:textId="77777777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DESPESAS DE CAPITAL,</w:t>
            </w:r>
          </w:p>
          <w:p w14:paraId="1849957D" w14:textId="35A671E0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RESERVA DE CONTINGÊNCIA </w:t>
            </w:r>
          </w:p>
        </w:tc>
        <w:tc>
          <w:tcPr>
            <w:tcW w:w="0" w:type="auto"/>
          </w:tcPr>
          <w:p w14:paraId="59F88B77" w14:textId="77777777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7A4E4A1" w14:textId="686DD883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440.415.071,00</w:t>
            </w:r>
          </w:p>
          <w:p w14:paraId="08DF5DBF" w14:textId="4C54E930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63.131.783,00</w:t>
            </w:r>
          </w:p>
          <w:p w14:paraId="48BA0755" w14:textId="3AE33AE8" w:rsidR="00396476" w:rsidRDefault="00396476" w:rsidP="00234D8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6.000.000,00</w:t>
            </w:r>
          </w:p>
        </w:tc>
        <w:tc>
          <w:tcPr>
            <w:tcW w:w="0" w:type="auto"/>
          </w:tcPr>
          <w:p w14:paraId="23B831C1" w14:textId="77777777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C5985D6" w14:textId="7936166D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131.804.308,00</w:t>
            </w:r>
          </w:p>
          <w:p w14:paraId="4F7D9B61" w14:textId="70FFBBE2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8.648.838,00</w:t>
            </w:r>
          </w:p>
          <w:p w14:paraId="43336292" w14:textId="20AEF6B4" w:rsidR="00396476" w:rsidRDefault="00396476" w:rsidP="00234D8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  <w:r w:rsidR="00234D8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5594F56" w14:textId="77777777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E4556FA" w14:textId="5DEE8D17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572.219.379,00</w:t>
            </w:r>
          </w:p>
          <w:p w14:paraId="6E14F0AB" w14:textId="7DF4B16A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71.780.621,00</w:t>
            </w:r>
          </w:p>
          <w:p w14:paraId="42B5CE60" w14:textId="733B095D" w:rsidR="00396476" w:rsidRDefault="00396476" w:rsidP="00234D8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6.000.000,00</w:t>
            </w:r>
          </w:p>
        </w:tc>
      </w:tr>
      <w:tr w:rsidR="00396476" w14:paraId="1F222F9F" w14:textId="77777777" w:rsidTr="00A24F61">
        <w:trPr>
          <w:jc w:val="center"/>
        </w:trPr>
        <w:tc>
          <w:tcPr>
            <w:tcW w:w="0" w:type="auto"/>
          </w:tcPr>
          <w:p w14:paraId="49907640" w14:textId="51F2277F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4615437A" w14:textId="6E4D5D43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509.546.854,00</w:t>
            </w:r>
          </w:p>
        </w:tc>
        <w:tc>
          <w:tcPr>
            <w:tcW w:w="0" w:type="auto"/>
          </w:tcPr>
          <w:p w14:paraId="38CA6B13" w14:textId="53AF1FEA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140.453.146,00</w:t>
            </w:r>
          </w:p>
        </w:tc>
        <w:tc>
          <w:tcPr>
            <w:tcW w:w="0" w:type="auto"/>
          </w:tcPr>
          <w:p w14:paraId="487A83E1" w14:textId="0D498D7D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650.000.000,00</w:t>
            </w:r>
          </w:p>
        </w:tc>
      </w:tr>
    </w:tbl>
    <w:p w14:paraId="0C06C5A7" w14:textId="77777777" w:rsidR="00396476" w:rsidRDefault="0039647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BF6604" w14:textId="71962DF4" w:rsidR="00396476" w:rsidRDefault="0039647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96476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– Por órgãos de governo:</w:t>
      </w:r>
    </w:p>
    <w:p w14:paraId="2B59671D" w14:textId="77777777" w:rsidR="00061A16" w:rsidRDefault="00061A16" w:rsidP="003964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5138"/>
        <w:gridCol w:w="1677"/>
        <w:gridCol w:w="1677"/>
        <w:gridCol w:w="1697"/>
      </w:tblGrid>
      <w:tr w:rsidR="00234D8E" w14:paraId="4962A583" w14:textId="77777777" w:rsidTr="00A24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1136BC2" w14:textId="77777777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119C459" w14:textId="4202DA6B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Fiscal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3F3F531" w14:textId="77777777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Seguridade</w:t>
            </w:r>
          </w:p>
          <w:p w14:paraId="150A84A5" w14:textId="51124633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F8F5953" w14:textId="5A19D166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</w:tr>
      <w:tr w:rsidR="00396476" w14:paraId="23E7FD02" w14:textId="77777777" w:rsidTr="00A24F61">
        <w:trPr>
          <w:jc w:val="center"/>
        </w:trPr>
        <w:tc>
          <w:tcPr>
            <w:tcW w:w="0" w:type="auto"/>
          </w:tcPr>
          <w:p w14:paraId="68745CB1" w14:textId="77777777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ADMINISTRAÇÃO DIRETA</w:t>
            </w:r>
          </w:p>
          <w:p w14:paraId="27397F2B" w14:textId="5136022D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CÂMARA MUNICIPAL</w:t>
            </w:r>
          </w:p>
        </w:tc>
        <w:tc>
          <w:tcPr>
            <w:tcW w:w="0" w:type="auto"/>
          </w:tcPr>
          <w:p w14:paraId="63D06B03" w14:textId="77777777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2C94435" w14:textId="0EDC8788" w:rsidR="00396476" w:rsidRDefault="00396476" w:rsidP="00234D8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21.788.000,00</w:t>
            </w:r>
          </w:p>
        </w:tc>
        <w:tc>
          <w:tcPr>
            <w:tcW w:w="0" w:type="auto"/>
          </w:tcPr>
          <w:p w14:paraId="5E4A9A4A" w14:textId="77777777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95A1C3D" w14:textId="6EB6DB77" w:rsidR="00396476" w:rsidRDefault="00822FDB" w:rsidP="003964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00FA1D6A" w14:textId="77777777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BA27ED0" w14:textId="2361D00D" w:rsidR="00396476" w:rsidRDefault="00822FDB" w:rsidP="0039647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21.788.000,00</w:t>
            </w:r>
          </w:p>
        </w:tc>
      </w:tr>
      <w:tr w:rsidR="00396476" w14:paraId="12138D90" w14:textId="77777777" w:rsidTr="00A24F61">
        <w:trPr>
          <w:jc w:val="center"/>
        </w:trPr>
        <w:tc>
          <w:tcPr>
            <w:tcW w:w="0" w:type="auto"/>
          </w:tcPr>
          <w:p w14:paraId="7D02E4A8" w14:textId="23D52233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GABINETE DO PREFEITO</w:t>
            </w:r>
          </w:p>
        </w:tc>
        <w:tc>
          <w:tcPr>
            <w:tcW w:w="0" w:type="auto"/>
          </w:tcPr>
          <w:p w14:paraId="730B01FB" w14:textId="4772C3A5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8.333.400,00</w:t>
            </w:r>
          </w:p>
        </w:tc>
        <w:tc>
          <w:tcPr>
            <w:tcW w:w="0" w:type="auto"/>
          </w:tcPr>
          <w:p w14:paraId="0857EB41" w14:textId="7EBF9B3F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447.000,00</w:t>
            </w:r>
          </w:p>
        </w:tc>
        <w:tc>
          <w:tcPr>
            <w:tcW w:w="0" w:type="auto"/>
          </w:tcPr>
          <w:p w14:paraId="2FE8D3D6" w14:textId="016ADD6D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8.780.400,00</w:t>
            </w:r>
          </w:p>
        </w:tc>
      </w:tr>
      <w:tr w:rsidR="00396476" w14:paraId="5D3C44A1" w14:textId="77777777" w:rsidTr="00A24F61">
        <w:trPr>
          <w:jc w:val="center"/>
        </w:trPr>
        <w:tc>
          <w:tcPr>
            <w:tcW w:w="0" w:type="auto"/>
          </w:tcPr>
          <w:p w14:paraId="43A5A0DF" w14:textId="290299EB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ASSUNTOS JURÍDICO, DIREITOS HUMANOS E CIDADANIA</w:t>
            </w:r>
          </w:p>
        </w:tc>
        <w:tc>
          <w:tcPr>
            <w:tcW w:w="0" w:type="auto"/>
          </w:tcPr>
          <w:p w14:paraId="44195950" w14:textId="36D05983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8.327.000,00</w:t>
            </w:r>
          </w:p>
        </w:tc>
        <w:tc>
          <w:tcPr>
            <w:tcW w:w="0" w:type="auto"/>
          </w:tcPr>
          <w:p w14:paraId="1B8424C9" w14:textId="47BA1BE6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783FAE0" w14:textId="7CBC4F20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8.327.000,00</w:t>
            </w:r>
          </w:p>
        </w:tc>
      </w:tr>
      <w:tr w:rsidR="00396476" w14:paraId="6B180705" w14:textId="77777777" w:rsidTr="00A24F61">
        <w:trPr>
          <w:jc w:val="center"/>
        </w:trPr>
        <w:tc>
          <w:tcPr>
            <w:tcW w:w="0" w:type="auto"/>
          </w:tcPr>
          <w:p w14:paraId="366E7AE1" w14:textId="0579570B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ADMINISTRAÇÃO</w:t>
            </w:r>
          </w:p>
        </w:tc>
        <w:tc>
          <w:tcPr>
            <w:tcW w:w="0" w:type="auto"/>
          </w:tcPr>
          <w:p w14:paraId="476CE719" w14:textId="5E23FE85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17.400.000,00</w:t>
            </w:r>
          </w:p>
        </w:tc>
        <w:tc>
          <w:tcPr>
            <w:tcW w:w="0" w:type="auto"/>
          </w:tcPr>
          <w:p w14:paraId="37EA905C" w14:textId="3A965ECB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CB0F0F0" w14:textId="4C90D841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17.400.000,00</w:t>
            </w:r>
          </w:p>
        </w:tc>
      </w:tr>
      <w:tr w:rsidR="00396476" w14:paraId="4692F07A" w14:textId="77777777" w:rsidTr="00A24F61">
        <w:trPr>
          <w:jc w:val="center"/>
        </w:trPr>
        <w:tc>
          <w:tcPr>
            <w:tcW w:w="0" w:type="auto"/>
          </w:tcPr>
          <w:p w14:paraId="52F1375B" w14:textId="53B64FB6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FAZENDA</w:t>
            </w:r>
          </w:p>
        </w:tc>
        <w:tc>
          <w:tcPr>
            <w:tcW w:w="0" w:type="auto"/>
          </w:tcPr>
          <w:p w14:paraId="0AE57CD9" w14:textId="41D948B1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65.029.000,00</w:t>
            </w:r>
          </w:p>
        </w:tc>
        <w:tc>
          <w:tcPr>
            <w:tcW w:w="0" w:type="auto"/>
          </w:tcPr>
          <w:p w14:paraId="20F33BB1" w14:textId="047F0B3B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E45CB3F" w14:textId="58EDBD3A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65.029.000,00</w:t>
            </w:r>
          </w:p>
        </w:tc>
      </w:tr>
      <w:tr w:rsidR="00396476" w14:paraId="0F49B476" w14:textId="77777777" w:rsidTr="00A24F61">
        <w:trPr>
          <w:jc w:val="center"/>
        </w:trPr>
        <w:tc>
          <w:tcPr>
            <w:tcW w:w="0" w:type="auto"/>
          </w:tcPr>
          <w:p w14:paraId="475DB312" w14:textId="61CA7A5D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EDUCAÇÃO</w:t>
            </w:r>
          </w:p>
        </w:tc>
        <w:tc>
          <w:tcPr>
            <w:tcW w:w="0" w:type="auto"/>
          </w:tcPr>
          <w:p w14:paraId="70AB81B1" w14:textId="2B46F6B9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223.612.403,00</w:t>
            </w:r>
          </w:p>
        </w:tc>
        <w:tc>
          <w:tcPr>
            <w:tcW w:w="0" w:type="auto"/>
          </w:tcPr>
          <w:p w14:paraId="7E9B606D" w14:textId="1B9B50F6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9CF42FD" w14:textId="1460925C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223.612.403,00</w:t>
            </w:r>
          </w:p>
        </w:tc>
      </w:tr>
      <w:tr w:rsidR="00396476" w14:paraId="179247FE" w14:textId="77777777" w:rsidTr="00A24F61">
        <w:trPr>
          <w:jc w:val="center"/>
        </w:trPr>
        <w:tc>
          <w:tcPr>
            <w:tcW w:w="0" w:type="auto"/>
          </w:tcPr>
          <w:p w14:paraId="5AEABB37" w14:textId="0413B4D7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SECRETARIA MUNICIPAL DE ESPORTE E LAZER</w:t>
            </w:r>
          </w:p>
        </w:tc>
        <w:tc>
          <w:tcPr>
            <w:tcW w:w="0" w:type="auto"/>
          </w:tcPr>
          <w:p w14:paraId="7A1D2251" w14:textId="581133B4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4.436.818,00</w:t>
            </w:r>
          </w:p>
        </w:tc>
        <w:tc>
          <w:tcPr>
            <w:tcW w:w="0" w:type="auto"/>
          </w:tcPr>
          <w:p w14:paraId="4ABA687F" w14:textId="519F9A32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C47BFB4" w14:textId="19209B31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4.436.818,00</w:t>
            </w:r>
          </w:p>
        </w:tc>
      </w:tr>
      <w:tr w:rsidR="00396476" w14:paraId="03FCA149" w14:textId="77777777" w:rsidTr="00A24F61">
        <w:trPr>
          <w:jc w:val="center"/>
        </w:trPr>
        <w:tc>
          <w:tcPr>
            <w:tcW w:w="0" w:type="auto"/>
          </w:tcPr>
          <w:p w14:paraId="2258C7D2" w14:textId="0D06DB75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CULTURA E TURISMO</w:t>
            </w:r>
          </w:p>
        </w:tc>
        <w:tc>
          <w:tcPr>
            <w:tcW w:w="0" w:type="auto"/>
          </w:tcPr>
          <w:p w14:paraId="42F67830" w14:textId="4ADA6E16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7.775.477,00</w:t>
            </w:r>
          </w:p>
        </w:tc>
        <w:tc>
          <w:tcPr>
            <w:tcW w:w="0" w:type="auto"/>
          </w:tcPr>
          <w:p w14:paraId="046DAC6C" w14:textId="64B013EC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E7C5CAF" w14:textId="5DFF9B8B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7.775.477,00</w:t>
            </w:r>
          </w:p>
        </w:tc>
      </w:tr>
      <w:tr w:rsidR="00396476" w14:paraId="44BE206E" w14:textId="77777777" w:rsidTr="00A24F61">
        <w:trPr>
          <w:jc w:val="center"/>
        </w:trPr>
        <w:tc>
          <w:tcPr>
            <w:tcW w:w="0" w:type="auto"/>
          </w:tcPr>
          <w:p w14:paraId="1AEAD04C" w14:textId="7D33ECC6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ASSISTÊNCIA SOCIAL</w:t>
            </w:r>
          </w:p>
        </w:tc>
        <w:tc>
          <w:tcPr>
            <w:tcW w:w="0" w:type="auto"/>
          </w:tcPr>
          <w:p w14:paraId="3D45A1B1" w14:textId="7EDFC5FF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358D1FA" w14:textId="2DB9F7D1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17.065.761,00</w:t>
            </w:r>
          </w:p>
        </w:tc>
        <w:tc>
          <w:tcPr>
            <w:tcW w:w="0" w:type="auto"/>
          </w:tcPr>
          <w:p w14:paraId="717C3304" w14:textId="40D93441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17.065.761,00</w:t>
            </w:r>
          </w:p>
        </w:tc>
      </w:tr>
      <w:tr w:rsidR="00396476" w14:paraId="7870B809" w14:textId="77777777" w:rsidTr="00A24F61">
        <w:trPr>
          <w:jc w:val="center"/>
        </w:trPr>
        <w:tc>
          <w:tcPr>
            <w:tcW w:w="0" w:type="auto"/>
          </w:tcPr>
          <w:p w14:paraId="6C919147" w14:textId="6FF41E5A" w:rsidR="00396476" w:rsidRDefault="00396476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SAÚDE</w:t>
            </w:r>
          </w:p>
        </w:tc>
        <w:tc>
          <w:tcPr>
            <w:tcW w:w="0" w:type="auto"/>
          </w:tcPr>
          <w:p w14:paraId="277F2F94" w14:textId="0DA7B57D" w:rsidR="00396476" w:rsidRDefault="00396476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5511210" w14:textId="25DCA2C2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122.940.385,00</w:t>
            </w:r>
          </w:p>
        </w:tc>
        <w:tc>
          <w:tcPr>
            <w:tcW w:w="0" w:type="auto"/>
          </w:tcPr>
          <w:p w14:paraId="222ECCBA" w14:textId="4C270DE8" w:rsidR="00396476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122.940.385,00</w:t>
            </w:r>
          </w:p>
        </w:tc>
      </w:tr>
      <w:tr w:rsidR="00822FDB" w14:paraId="47162491" w14:textId="77777777" w:rsidTr="00A24F61">
        <w:trPr>
          <w:jc w:val="center"/>
        </w:trPr>
        <w:tc>
          <w:tcPr>
            <w:tcW w:w="0" w:type="auto"/>
          </w:tcPr>
          <w:p w14:paraId="02B07A91" w14:textId="3512C1EC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OBRAS</w:t>
            </w:r>
          </w:p>
        </w:tc>
        <w:tc>
          <w:tcPr>
            <w:tcW w:w="0" w:type="auto"/>
          </w:tcPr>
          <w:p w14:paraId="475AAB65" w14:textId="40627D8A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13.143.650,00</w:t>
            </w:r>
          </w:p>
        </w:tc>
        <w:tc>
          <w:tcPr>
            <w:tcW w:w="0" w:type="auto"/>
          </w:tcPr>
          <w:p w14:paraId="7C6E2DA9" w14:textId="52A8A66A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9DAB9C9" w14:textId="72A20758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13.143.650,00</w:t>
            </w:r>
          </w:p>
        </w:tc>
      </w:tr>
      <w:tr w:rsidR="00822FDB" w14:paraId="58DAE0C5" w14:textId="77777777" w:rsidTr="00A24F61">
        <w:trPr>
          <w:jc w:val="center"/>
        </w:trPr>
        <w:tc>
          <w:tcPr>
            <w:tcW w:w="0" w:type="auto"/>
          </w:tcPr>
          <w:p w14:paraId="48834EC4" w14:textId="163D8EEB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DESENVOLVIMENTO ECONÔMICO E AGRICULTURA</w:t>
            </w:r>
          </w:p>
        </w:tc>
        <w:tc>
          <w:tcPr>
            <w:tcW w:w="0" w:type="auto"/>
          </w:tcPr>
          <w:p w14:paraId="7071A18C" w14:textId="075ED364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1.803.001,00</w:t>
            </w:r>
          </w:p>
        </w:tc>
        <w:tc>
          <w:tcPr>
            <w:tcW w:w="0" w:type="auto"/>
          </w:tcPr>
          <w:p w14:paraId="524F6AB9" w14:textId="2A8EDD76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BBE2694" w14:textId="4D00B062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1.803.001,00</w:t>
            </w:r>
          </w:p>
        </w:tc>
      </w:tr>
      <w:tr w:rsidR="00822FDB" w14:paraId="0E85B234" w14:textId="77777777" w:rsidTr="00A24F61">
        <w:trPr>
          <w:jc w:val="center"/>
        </w:trPr>
        <w:tc>
          <w:tcPr>
            <w:tcW w:w="0" w:type="auto"/>
          </w:tcPr>
          <w:p w14:paraId="4385F819" w14:textId="3566AFA6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GOVERNO</w:t>
            </w:r>
          </w:p>
        </w:tc>
        <w:tc>
          <w:tcPr>
            <w:tcW w:w="0" w:type="auto"/>
          </w:tcPr>
          <w:p w14:paraId="058BA5D6" w14:textId="1703C1DE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4.415.000,00</w:t>
            </w:r>
          </w:p>
        </w:tc>
        <w:tc>
          <w:tcPr>
            <w:tcW w:w="0" w:type="auto"/>
          </w:tcPr>
          <w:p w14:paraId="5965B28C" w14:textId="5BD5DEEB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D7F7A5B" w14:textId="2E7B6B5B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4.415.000,00</w:t>
            </w:r>
          </w:p>
        </w:tc>
      </w:tr>
      <w:tr w:rsidR="00822FDB" w14:paraId="17F0970C" w14:textId="77777777" w:rsidTr="00A24F61">
        <w:trPr>
          <w:jc w:val="center"/>
        </w:trPr>
        <w:tc>
          <w:tcPr>
            <w:tcW w:w="0" w:type="auto"/>
          </w:tcPr>
          <w:p w14:paraId="0CD394DC" w14:textId="285947E3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SEGURANÇA URBANA</w:t>
            </w:r>
          </w:p>
        </w:tc>
        <w:tc>
          <w:tcPr>
            <w:tcW w:w="0" w:type="auto"/>
          </w:tcPr>
          <w:p w14:paraId="2C026ECD" w14:textId="50B48F8C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22.051.002,00</w:t>
            </w:r>
          </w:p>
        </w:tc>
        <w:tc>
          <w:tcPr>
            <w:tcW w:w="0" w:type="auto"/>
          </w:tcPr>
          <w:p w14:paraId="74616EC2" w14:textId="17CA9A67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8E302D5" w14:textId="5B39BA7F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22.051.002,00</w:t>
            </w:r>
          </w:p>
        </w:tc>
      </w:tr>
      <w:tr w:rsidR="00822FDB" w14:paraId="27088282" w14:textId="77777777" w:rsidTr="00A24F61">
        <w:trPr>
          <w:jc w:val="center"/>
        </w:trPr>
        <w:tc>
          <w:tcPr>
            <w:tcW w:w="0" w:type="auto"/>
          </w:tcPr>
          <w:p w14:paraId="3A8B2D55" w14:textId="638E792F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TRANSPORTE E MOBILIDADE URBANA</w:t>
            </w:r>
          </w:p>
        </w:tc>
        <w:tc>
          <w:tcPr>
            <w:tcW w:w="0" w:type="auto"/>
          </w:tcPr>
          <w:p w14:paraId="0856F2CB" w14:textId="3F7E27B2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15.130.825,00</w:t>
            </w:r>
          </w:p>
        </w:tc>
        <w:tc>
          <w:tcPr>
            <w:tcW w:w="0" w:type="auto"/>
          </w:tcPr>
          <w:p w14:paraId="0AAD1238" w14:textId="1840ABC3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CA091DC" w14:textId="52089027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15.130.825,00</w:t>
            </w:r>
          </w:p>
        </w:tc>
      </w:tr>
      <w:tr w:rsidR="00822FDB" w14:paraId="0A86968D" w14:textId="77777777" w:rsidTr="00A24F61">
        <w:trPr>
          <w:jc w:val="center"/>
        </w:trPr>
        <w:tc>
          <w:tcPr>
            <w:tcW w:w="0" w:type="auto"/>
          </w:tcPr>
          <w:p w14:paraId="3658E060" w14:textId="6B2CB0FD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SERVIÇOS URBANOS</w:t>
            </w:r>
          </w:p>
        </w:tc>
        <w:tc>
          <w:tcPr>
            <w:tcW w:w="0" w:type="auto"/>
          </w:tcPr>
          <w:p w14:paraId="0AA48650" w14:textId="752AC1D2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73.221.977,00</w:t>
            </w:r>
          </w:p>
        </w:tc>
        <w:tc>
          <w:tcPr>
            <w:tcW w:w="0" w:type="auto"/>
          </w:tcPr>
          <w:p w14:paraId="64C170D2" w14:textId="0EEF05F9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C12063F" w14:textId="2D8EFCB0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73.221.977,00</w:t>
            </w:r>
          </w:p>
        </w:tc>
      </w:tr>
      <w:tr w:rsidR="00822FDB" w14:paraId="4FE731DE" w14:textId="77777777" w:rsidTr="00A24F61">
        <w:trPr>
          <w:jc w:val="center"/>
        </w:trPr>
        <w:tc>
          <w:tcPr>
            <w:tcW w:w="0" w:type="auto"/>
          </w:tcPr>
          <w:p w14:paraId="6068112C" w14:textId="5763A62E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COMUNICAÇÃO SOCIAL</w:t>
            </w:r>
          </w:p>
        </w:tc>
        <w:tc>
          <w:tcPr>
            <w:tcW w:w="0" w:type="auto"/>
          </w:tcPr>
          <w:p w14:paraId="1367BDEC" w14:textId="3A914883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2.810.000,00</w:t>
            </w:r>
          </w:p>
        </w:tc>
        <w:tc>
          <w:tcPr>
            <w:tcW w:w="0" w:type="auto"/>
          </w:tcPr>
          <w:p w14:paraId="0DEDC0A8" w14:textId="7A34B422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504B02A" w14:textId="6180C194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2.810.000,00</w:t>
            </w:r>
          </w:p>
        </w:tc>
      </w:tr>
      <w:tr w:rsidR="00822FDB" w14:paraId="355B7D87" w14:textId="77777777" w:rsidTr="00A24F61">
        <w:trPr>
          <w:jc w:val="center"/>
        </w:trPr>
        <w:tc>
          <w:tcPr>
            <w:tcW w:w="0" w:type="auto"/>
          </w:tcPr>
          <w:p w14:paraId="1840A0F9" w14:textId="02F5EE16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PLANEJAMENTO URBANO</w:t>
            </w:r>
          </w:p>
        </w:tc>
        <w:tc>
          <w:tcPr>
            <w:tcW w:w="0" w:type="auto"/>
          </w:tcPr>
          <w:p w14:paraId="026C3B51" w14:textId="1EA1FBFD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2.437.000,00</w:t>
            </w:r>
          </w:p>
        </w:tc>
        <w:tc>
          <w:tcPr>
            <w:tcW w:w="0" w:type="auto"/>
          </w:tcPr>
          <w:p w14:paraId="0D2C3126" w14:textId="1B35E0A7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366446A" w14:textId="238F3C36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2.437.000,00</w:t>
            </w:r>
          </w:p>
        </w:tc>
      </w:tr>
      <w:tr w:rsidR="00822FDB" w14:paraId="60AEDAD3" w14:textId="77777777" w:rsidTr="00A24F61">
        <w:trPr>
          <w:jc w:val="center"/>
        </w:trPr>
        <w:tc>
          <w:tcPr>
            <w:tcW w:w="0" w:type="auto"/>
          </w:tcPr>
          <w:p w14:paraId="3DC37177" w14:textId="5C6E37AE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MEIO AMBIENTE, VERDE E PROTEÇ</w:t>
            </w:r>
            <w:r w:rsidR="009E576E">
              <w:rPr>
                <w:rFonts w:ascii="Arial" w:hAnsi="Arial" w:cs="Arial"/>
                <w:sz w:val="20"/>
                <w:szCs w:val="20"/>
              </w:rPr>
              <w:t>ÃO</w:t>
            </w:r>
            <w:r>
              <w:rPr>
                <w:rFonts w:ascii="Arial" w:hAnsi="Arial" w:cs="Arial"/>
                <w:sz w:val="20"/>
                <w:szCs w:val="20"/>
              </w:rPr>
              <w:t xml:space="preserve"> ANIMAL</w:t>
            </w:r>
          </w:p>
        </w:tc>
        <w:tc>
          <w:tcPr>
            <w:tcW w:w="0" w:type="auto"/>
          </w:tcPr>
          <w:p w14:paraId="0DE4C8F6" w14:textId="51B879E9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5.802.301,00</w:t>
            </w:r>
          </w:p>
        </w:tc>
        <w:tc>
          <w:tcPr>
            <w:tcW w:w="0" w:type="auto"/>
          </w:tcPr>
          <w:p w14:paraId="1CFE39F8" w14:textId="1BAF6851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002A633" w14:textId="4905973E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5.802.301,00</w:t>
            </w:r>
          </w:p>
        </w:tc>
      </w:tr>
      <w:tr w:rsidR="00822FDB" w14:paraId="3F4324E3" w14:textId="77777777" w:rsidTr="00A24F61">
        <w:trPr>
          <w:jc w:val="center"/>
        </w:trPr>
        <w:tc>
          <w:tcPr>
            <w:tcW w:w="0" w:type="auto"/>
          </w:tcPr>
          <w:p w14:paraId="4BD49C5D" w14:textId="1B5DB535" w:rsidR="00822FDB" w:rsidRDefault="00822FDB" w:rsidP="00822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DESENVOLVIMENTO HABITACIONAL E RELAÇÕES CIMUNITÁRIAS E FAVELAS</w:t>
            </w:r>
          </w:p>
        </w:tc>
        <w:tc>
          <w:tcPr>
            <w:tcW w:w="0" w:type="auto"/>
          </w:tcPr>
          <w:p w14:paraId="367F7493" w14:textId="58CF754F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6.030.000,00</w:t>
            </w:r>
          </w:p>
        </w:tc>
        <w:tc>
          <w:tcPr>
            <w:tcW w:w="0" w:type="auto"/>
          </w:tcPr>
          <w:p w14:paraId="52A80E9B" w14:textId="320E9248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4453D08" w14:textId="76880521" w:rsidR="00822FDB" w:rsidRDefault="00822FDB" w:rsidP="00822FD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6.030.000,00</w:t>
            </w:r>
          </w:p>
        </w:tc>
      </w:tr>
      <w:tr w:rsidR="00822FDB" w14:paraId="20A59C9C" w14:textId="77777777" w:rsidTr="00A24F61">
        <w:trPr>
          <w:jc w:val="center"/>
        </w:trPr>
        <w:tc>
          <w:tcPr>
            <w:tcW w:w="0" w:type="auto"/>
          </w:tcPr>
          <w:p w14:paraId="24D52219" w14:textId="346823E7" w:rsidR="00822FDB" w:rsidRDefault="00822FDB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1F89E7FC" w14:textId="71920FE8" w:rsidR="00822FDB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503.546.854,00</w:t>
            </w:r>
          </w:p>
        </w:tc>
        <w:tc>
          <w:tcPr>
            <w:tcW w:w="0" w:type="auto"/>
          </w:tcPr>
          <w:p w14:paraId="08956C4B" w14:textId="3F10F0AC" w:rsidR="00822FDB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140.453.146,00</w:t>
            </w:r>
          </w:p>
        </w:tc>
        <w:tc>
          <w:tcPr>
            <w:tcW w:w="0" w:type="auto"/>
          </w:tcPr>
          <w:p w14:paraId="67682022" w14:textId="33265EE1" w:rsidR="00822FDB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6.000.000,00</w:t>
            </w:r>
          </w:p>
        </w:tc>
      </w:tr>
      <w:tr w:rsidR="00822FDB" w14:paraId="72BDD526" w14:textId="77777777" w:rsidTr="00A24F61">
        <w:trPr>
          <w:jc w:val="center"/>
        </w:trPr>
        <w:tc>
          <w:tcPr>
            <w:tcW w:w="0" w:type="auto"/>
          </w:tcPr>
          <w:p w14:paraId="353DE79F" w14:textId="58D43706" w:rsidR="00822FDB" w:rsidRDefault="00822FDB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RESERVA DE CONTINGÊNCIA</w:t>
            </w:r>
          </w:p>
        </w:tc>
        <w:tc>
          <w:tcPr>
            <w:tcW w:w="0" w:type="auto"/>
          </w:tcPr>
          <w:p w14:paraId="22EB8C3D" w14:textId="71107BF1" w:rsidR="00822FDB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6.000.000,00</w:t>
            </w:r>
          </w:p>
        </w:tc>
        <w:tc>
          <w:tcPr>
            <w:tcW w:w="0" w:type="auto"/>
          </w:tcPr>
          <w:p w14:paraId="416FD2F5" w14:textId="4FCAECA0" w:rsidR="00822FDB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9FCCFD3" w14:textId="0E73DD2A" w:rsidR="00822FDB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6.000.000,00</w:t>
            </w:r>
          </w:p>
        </w:tc>
      </w:tr>
      <w:tr w:rsidR="00822FDB" w14:paraId="176779EC" w14:textId="77777777" w:rsidTr="00A24F61">
        <w:trPr>
          <w:jc w:val="center"/>
        </w:trPr>
        <w:tc>
          <w:tcPr>
            <w:tcW w:w="0" w:type="auto"/>
          </w:tcPr>
          <w:p w14:paraId="58158A9E" w14:textId="4A0A680B" w:rsidR="00822FDB" w:rsidRDefault="00822FDB" w:rsidP="00A24F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DO MUNICÍPIO</w:t>
            </w:r>
          </w:p>
        </w:tc>
        <w:tc>
          <w:tcPr>
            <w:tcW w:w="0" w:type="auto"/>
          </w:tcPr>
          <w:p w14:paraId="4D73B227" w14:textId="7743D8A7" w:rsidR="00822FDB" w:rsidRDefault="00822FDB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509.546.854,00</w:t>
            </w:r>
          </w:p>
        </w:tc>
        <w:tc>
          <w:tcPr>
            <w:tcW w:w="0" w:type="auto"/>
          </w:tcPr>
          <w:p w14:paraId="6A866B71" w14:textId="4B770104" w:rsidR="00822FDB" w:rsidRDefault="00027E0D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140.453.146,00</w:t>
            </w:r>
          </w:p>
        </w:tc>
        <w:tc>
          <w:tcPr>
            <w:tcW w:w="0" w:type="auto"/>
          </w:tcPr>
          <w:p w14:paraId="41D4AFC2" w14:textId="25073301" w:rsidR="00822FDB" w:rsidRDefault="00027E0D" w:rsidP="00A24F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650.000.000,00</w:t>
            </w:r>
          </w:p>
        </w:tc>
      </w:tr>
    </w:tbl>
    <w:p w14:paraId="784CC64A" w14:textId="77777777" w:rsidR="00061A16" w:rsidRDefault="00061A16" w:rsidP="003964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BC1C43" w14:textId="547BE7ED" w:rsidR="00061A16" w:rsidRDefault="00093FA7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Por funções:</w:t>
      </w:r>
    </w:p>
    <w:p w14:paraId="55021ADB" w14:textId="77777777" w:rsidR="008D1012" w:rsidRDefault="008D1012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2997"/>
        <w:gridCol w:w="1677"/>
        <w:gridCol w:w="1677"/>
        <w:gridCol w:w="1697"/>
      </w:tblGrid>
      <w:tr w:rsidR="00234D8E" w14:paraId="297551C8" w14:textId="77777777" w:rsidTr="00A24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17C5DC1D" w14:textId="77777777" w:rsidR="00234D8E" w:rsidRPr="00D23325" w:rsidRDefault="00234D8E" w:rsidP="00234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3325">
              <w:rPr>
                <w:rFonts w:ascii="Arial" w:hAnsi="Arial" w:cs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9A061A" w14:textId="06C47CA1" w:rsidR="00234D8E" w:rsidRPr="00D23325" w:rsidRDefault="00234D8E" w:rsidP="00234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Fiscal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06892EA" w14:textId="77777777" w:rsidR="00234D8E" w:rsidRPr="00061A16" w:rsidRDefault="00234D8E" w:rsidP="00234D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Seguridade</w:t>
            </w:r>
          </w:p>
          <w:p w14:paraId="5BE8C472" w14:textId="56D8F538" w:rsidR="00234D8E" w:rsidRPr="00D23325" w:rsidRDefault="00234D8E" w:rsidP="00234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Social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C541AD" w14:textId="453811B5" w:rsidR="00234D8E" w:rsidRPr="00D23325" w:rsidRDefault="00234D8E" w:rsidP="00234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A16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R$</w:t>
            </w:r>
          </w:p>
        </w:tc>
      </w:tr>
      <w:tr w:rsidR="008D1012" w14:paraId="4E66084D" w14:textId="77777777" w:rsidTr="00A24F61">
        <w:trPr>
          <w:jc w:val="center"/>
        </w:trPr>
        <w:tc>
          <w:tcPr>
            <w:tcW w:w="0" w:type="auto"/>
          </w:tcPr>
          <w:p w14:paraId="14CF2785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01 - Legislativa</w:t>
            </w:r>
          </w:p>
        </w:tc>
        <w:tc>
          <w:tcPr>
            <w:tcW w:w="0" w:type="auto"/>
          </w:tcPr>
          <w:p w14:paraId="6A2BE631" w14:textId="1758510B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21.788.000,00</w:t>
            </w:r>
          </w:p>
        </w:tc>
        <w:tc>
          <w:tcPr>
            <w:tcW w:w="0" w:type="auto"/>
          </w:tcPr>
          <w:p w14:paraId="312ACD94" w14:textId="7F31E742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21D7032" w14:textId="56E58829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21.788.000,00</w:t>
            </w:r>
          </w:p>
        </w:tc>
      </w:tr>
      <w:tr w:rsidR="008D1012" w14:paraId="32F9258F" w14:textId="77777777" w:rsidTr="00A24F61">
        <w:trPr>
          <w:jc w:val="center"/>
        </w:trPr>
        <w:tc>
          <w:tcPr>
            <w:tcW w:w="0" w:type="auto"/>
          </w:tcPr>
          <w:p w14:paraId="3B595F85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 – Essencial a Justiça</w:t>
            </w:r>
          </w:p>
        </w:tc>
        <w:tc>
          <w:tcPr>
            <w:tcW w:w="0" w:type="auto"/>
          </w:tcPr>
          <w:p w14:paraId="6EB23A38" w14:textId="1FABB038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8.327.000,00</w:t>
            </w:r>
          </w:p>
        </w:tc>
        <w:tc>
          <w:tcPr>
            <w:tcW w:w="0" w:type="auto"/>
          </w:tcPr>
          <w:p w14:paraId="46706C6E" w14:textId="0EDA7582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1FC9BFD" w14:textId="3EA56982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8.327.000,00</w:t>
            </w:r>
          </w:p>
        </w:tc>
      </w:tr>
      <w:tr w:rsidR="008D1012" w14:paraId="727AEA45" w14:textId="77777777" w:rsidTr="00A24F61">
        <w:trPr>
          <w:jc w:val="center"/>
        </w:trPr>
        <w:tc>
          <w:tcPr>
            <w:tcW w:w="0" w:type="auto"/>
          </w:tcPr>
          <w:p w14:paraId="1B22A0F7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04 - Administração</w:t>
            </w:r>
          </w:p>
        </w:tc>
        <w:tc>
          <w:tcPr>
            <w:tcW w:w="0" w:type="auto"/>
          </w:tcPr>
          <w:p w14:paraId="1A85D82F" w14:textId="02D46F3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115.083.701,00</w:t>
            </w:r>
          </w:p>
        </w:tc>
        <w:tc>
          <w:tcPr>
            <w:tcW w:w="0" w:type="auto"/>
          </w:tcPr>
          <w:p w14:paraId="1BC33C3F" w14:textId="5A184E81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BEB0711" w14:textId="6ACD672E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115.083.701,00</w:t>
            </w:r>
          </w:p>
        </w:tc>
      </w:tr>
      <w:tr w:rsidR="008D1012" w14:paraId="7136EA04" w14:textId="77777777" w:rsidTr="00A24F61">
        <w:trPr>
          <w:jc w:val="center"/>
        </w:trPr>
        <w:tc>
          <w:tcPr>
            <w:tcW w:w="0" w:type="auto"/>
          </w:tcPr>
          <w:p w14:paraId="707A43C3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 – Segurança Pública</w:t>
            </w:r>
          </w:p>
        </w:tc>
        <w:tc>
          <w:tcPr>
            <w:tcW w:w="0" w:type="auto"/>
          </w:tcPr>
          <w:p w14:paraId="1D8682DB" w14:textId="1E80B923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22.251.002,00</w:t>
            </w:r>
          </w:p>
        </w:tc>
        <w:tc>
          <w:tcPr>
            <w:tcW w:w="0" w:type="auto"/>
          </w:tcPr>
          <w:p w14:paraId="4C56DE81" w14:textId="1FA59CB4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BA2D7A0" w14:textId="64FC5070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22.251.002,00</w:t>
            </w:r>
          </w:p>
        </w:tc>
      </w:tr>
      <w:tr w:rsidR="008D1012" w14:paraId="7D3F1396" w14:textId="77777777" w:rsidTr="00A24F61">
        <w:trPr>
          <w:jc w:val="center"/>
        </w:trPr>
        <w:tc>
          <w:tcPr>
            <w:tcW w:w="0" w:type="auto"/>
          </w:tcPr>
          <w:p w14:paraId="62BC93F0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 – Assistência Social</w:t>
            </w:r>
          </w:p>
        </w:tc>
        <w:tc>
          <w:tcPr>
            <w:tcW w:w="0" w:type="auto"/>
          </w:tcPr>
          <w:p w14:paraId="77843B05" w14:textId="7A5ED553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6D9310B" w14:textId="309C9923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17.512.762,00</w:t>
            </w:r>
          </w:p>
        </w:tc>
        <w:tc>
          <w:tcPr>
            <w:tcW w:w="0" w:type="auto"/>
          </w:tcPr>
          <w:p w14:paraId="753B4125" w14:textId="1327879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17.512.762,00</w:t>
            </w:r>
          </w:p>
        </w:tc>
      </w:tr>
      <w:tr w:rsidR="008D1012" w14:paraId="3E68B9E1" w14:textId="77777777" w:rsidTr="00A24F61">
        <w:trPr>
          <w:jc w:val="center"/>
        </w:trPr>
        <w:tc>
          <w:tcPr>
            <w:tcW w:w="0" w:type="auto"/>
          </w:tcPr>
          <w:p w14:paraId="77DF581A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10 - Saúde</w:t>
            </w:r>
          </w:p>
        </w:tc>
        <w:tc>
          <w:tcPr>
            <w:tcW w:w="0" w:type="auto"/>
          </w:tcPr>
          <w:p w14:paraId="4E43CBF7" w14:textId="70061545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9F49993" w14:textId="24825EA9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122.940.384,00</w:t>
            </w:r>
          </w:p>
        </w:tc>
        <w:tc>
          <w:tcPr>
            <w:tcW w:w="0" w:type="auto"/>
          </w:tcPr>
          <w:p w14:paraId="57B463E2" w14:textId="6E896745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122.940.384,00</w:t>
            </w:r>
          </w:p>
        </w:tc>
      </w:tr>
      <w:tr w:rsidR="008D1012" w14:paraId="30FFEC5E" w14:textId="77777777" w:rsidTr="00A24F61">
        <w:trPr>
          <w:jc w:val="center"/>
        </w:trPr>
        <w:tc>
          <w:tcPr>
            <w:tcW w:w="0" w:type="auto"/>
          </w:tcPr>
          <w:p w14:paraId="5F164905" w14:textId="6102D297" w:rsidR="008D1012" w:rsidRDefault="008D1012" w:rsidP="00A24F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11- Trabalho</w:t>
            </w:r>
          </w:p>
        </w:tc>
        <w:tc>
          <w:tcPr>
            <w:tcW w:w="0" w:type="auto"/>
          </w:tcPr>
          <w:p w14:paraId="74FC1B81" w14:textId="0B59D1F2" w:rsidR="008D1012" w:rsidRDefault="008D1012" w:rsidP="00A24F6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0" w:type="auto"/>
          </w:tcPr>
          <w:p w14:paraId="06B82A23" w14:textId="0CAD9004" w:rsidR="008D1012" w:rsidRDefault="008D1012" w:rsidP="00A24F6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235475F" w14:textId="6F8F835A" w:rsidR="008D1012" w:rsidRDefault="008D1012" w:rsidP="00A24F6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</w:tr>
      <w:tr w:rsidR="008D1012" w14:paraId="67DF0E75" w14:textId="77777777" w:rsidTr="00A24F61">
        <w:trPr>
          <w:jc w:val="center"/>
        </w:trPr>
        <w:tc>
          <w:tcPr>
            <w:tcW w:w="0" w:type="auto"/>
          </w:tcPr>
          <w:p w14:paraId="52AFD257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12 - Educação</w:t>
            </w:r>
          </w:p>
        </w:tc>
        <w:tc>
          <w:tcPr>
            <w:tcW w:w="0" w:type="auto"/>
          </w:tcPr>
          <w:p w14:paraId="3E253922" w14:textId="5A51528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223.612.403,00</w:t>
            </w:r>
          </w:p>
        </w:tc>
        <w:tc>
          <w:tcPr>
            <w:tcW w:w="0" w:type="auto"/>
          </w:tcPr>
          <w:p w14:paraId="350DABE9" w14:textId="4AB4F9D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888EC53" w14:textId="07945496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223.612.403,00</w:t>
            </w:r>
          </w:p>
        </w:tc>
      </w:tr>
      <w:tr w:rsidR="008D1012" w14:paraId="318F655D" w14:textId="77777777" w:rsidTr="00A24F61">
        <w:trPr>
          <w:jc w:val="center"/>
        </w:trPr>
        <w:tc>
          <w:tcPr>
            <w:tcW w:w="0" w:type="auto"/>
          </w:tcPr>
          <w:p w14:paraId="733A8454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13 - Cultura</w:t>
            </w:r>
          </w:p>
        </w:tc>
        <w:tc>
          <w:tcPr>
            <w:tcW w:w="0" w:type="auto"/>
          </w:tcPr>
          <w:p w14:paraId="26F384F3" w14:textId="37E77659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7.775.477,00</w:t>
            </w:r>
          </w:p>
        </w:tc>
        <w:tc>
          <w:tcPr>
            <w:tcW w:w="0" w:type="auto"/>
          </w:tcPr>
          <w:p w14:paraId="6740309F" w14:textId="552530CC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4963581" w14:textId="607DB869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7.775.477,00</w:t>
            </w:r>
          </w:p>
        </w:tc>
      </w:tr>
      <w:tr w:rsidR="008D1012" w14:paraId="2E667D8F" w14:textId="77777777" w:rsidTr="00A24F61">
        <w:trPr>
          <w:jc w:val="center"/>
        </w:trPr>
        <w:tc>
          <w:tcPr>
            <w:tcW w:w="0" w:type="auto"/>
          </w:tcPr>
          <w:p w14:paraId="65306FE8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15 - Urbanismo</w:t>
            </w:r>
          </w:p>
        </w:tc>
        <w:tc>
          <w:tcPr>
            <w:tcW w:w="0" w:type="auto"/>
          </w:tcPr>
          <w:p w14:paraId="0E42104B" w14:textId="7AB566BF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82.917.802,00</w:t>
            </w:r>
          </w:p>
        </w:tc>
        <w:tc>
          <w:tcPr>
            <w:tcW w:w="0" w:type="auto"/>
          </w:tcPr>
          <w:p w14:paraId="1777CE23" w14:textId="7507C3C0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A2BD3BA" w14:textId="52187DA5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82.917.802,00</w:t>
            </w:r>
          </w:p>
        </w:tc>
      </w:tr>
      <w:tr w:rsidR="008D1012" w14:paraId="21C0865B" w14:textId="77777777" w:rsidTr="00A24F61">
        <w:trPr>
          <w:jc w:val="center"/>
        </w:trPr>
        <w:tc>
          <w:tcPr>
            <w:tcW w:w="0" w:type="auto"/>
          </w:tcPr>
          <w:p w14:paraId="1BF0CB8D" w14:textId="792E7A8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16 - Habitação</w:t>
            </w:r>
          </w:p>
        </w:tc>
        <w:tc>
          <w:tcPr>
            <w:tcW w:w="0" w:type="auto"/>
          </w:tcPr>
          <w:p w14:paraId="7FBDA587" w14:textId="7DF40841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420.825,00</w:t>
            </w:r>
          </w:p>
        </w:tc>
        <w:tc>
          <w:tcPr>
            <w:tcW w:w="0" w:type="auto"/>
          </w:tcPr>
          <w:p w14:paraId="29842CEC" w14:textId="45ED87D3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EBC1D65" w14:textId="1098F331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420.825,00</w:t>
            </w:r>
          </w:p>
        </w:tc>
      </w:tr>
      <w:tr w:rsidR="008D1012" w14:paraId="03FC1DA9" w14:textId="77777777" w:rsidTr="00A24F61">
        <w:trPr>
          <w:jc w:val="center"/>
        </w:trPr>
        <w:tc>
          <w:tcPr>
            <w:tcW w:w="0" w:type="auto"/>
          </w:tcPr>
          <w:p w14:paraId="6317CE18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20 - Agricultura</w:t>
            </w:r>
          </w:p>
        </w:tc>
        <w:tc>
          <w:tcPr>
            <w:tcW w:w="0" w:type="auto"/>
          </w:tcPr>
          <w:p w14:paraId="234A4843" w14:textId="1A6E8F8C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301.000,00</w:t>
            </w:r>
          </w:p>
        </w:tc>
        <w:tc>
          <w:tcPr>
            <w:tcW w:w="0" w:type="auto"/>
          </w:tcPr>
          <w:p w14:paraId="73C2E823" w14:textId="448072DB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7507097" w14:textId="56B666E1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301.000,00</w:t>
            </w:r>
          </w:p>
        </w:tc>
      </w:tr>
      <w:tr w:rsidR="008D1012" w14:paraId="2CEB3AF8" w14:textId="77777777" w:rsidTr="00A24F61">
        <w:trPr>
          <w:jc w:val="center"/>
        </w:trPr>
        <w:tc>
          <w:tcPr>
            <w:tcW w:w="0" w:type="auto"/>
          </w:tcPr>
          <w:p w14:paraId="7A0A96D6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22 - Indústria</w:t>
            </w:r>
          </w:p>
        </w:tc>
        <w:tc>
          <w:tcPr>
            <w:tcW w:w="0" w:type="auto"/>
          </w:tcPr>
          <w:p w14:paraId="034983A9" w14:textId="47C8C02B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0" w:type="auto"/>
          </w:tcPr>
          <w:p w14:paraId="364C9DDF" w14:textId="0EC32729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45145B0" w14:textId="2E95BBE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</w:tr>
      <w:tr w:rsidR="008D1012" w14:paraId="6C132DF9" w14:textId="77777777" w:rsidTr="00A24F61">
        <w:trPr>
          <w:jc w:val="center"/>
        </w:trPr>
        <w:tc>
          <w:tcPr>
            <w:tcW w:w="0" w:type="auto"/>
          </w:tcPr>
          <w:p w14:paraId="57420140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23 – Comércio e Serviços</w:t>
            </w:r>
          </w:p>
        </w:tc>
        <w:tc>
          <w:tcPr>
            <w:tcW w:w="0" w:type="auto"/>
          </w:tcPr>
          <w:p w14:paraId="1A36E731" w14:textId="5997F58D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1.452.000,00</w:t>
            </w:r>
          </w:p>
        </w:tc>
        <w:tc>
          <w:tcPr>
            <w:tcW w:w="0" w:type="auto"/>
          </w:tcPr>
          <w:p w14:paraId="47500EB4" w14:textId="6FC1FD13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550E94D" w14:textId="4156518D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1.452.000,00</w:t>
            </w:r>
          </w:p>
        </w:tc>
      </w:tr>
      <w:tr w:rsidR="008D1012" w14:paraId="7F8E1F90" w14:textId="77777777" w:rsidTr="00A24F61">
        <w:trPr>
          <w:jc w:val="center"/>
        </w:trPr>
        <w:tc>
          <w:tcPr>
            <w:tcW w:w="0" w:type="auto"/>
          </w:tcPr>
          <w:p w14:paraId="36D7A517" w14:textId="2971EC0C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26 - Transporte</w:t>
            </w:r>
          </w:p>
        </w:tc>
        <w:tc>
          <w:tcPr>
            <w:tcW w:w="0" w:type="auto"/>
          </w:tcPr>
          <w:p w14:paraId="09E5321C" w14:textId="2411947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15.130.825,00</w:t>
            </w:r>
          </w:p>
        </w:tc>
        <w:tc>
          <w:tcPr>
            <w:tcW w:w="0" w:type="auto"/>
          </w:tcPr>
          <w:p w14:paraId="38C00BFA" w14:textId="0016B00D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A984B50" w14:textId="278376C0" w:rsidR="008D1012" w:rsidRDefault="008D1012" w:rsidP="008D10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15.130.825,00</w:t>
            </w:r>
          </w:p>
        </w:tc>
      </w:tr>
      <w:tr w:rsidR="008D1012" w14:paraId="5E61C41A" w14:textId="77777777" w:rsidTr="00A24F61">
        <w:trPr>
          <w:jc w:val="center"/>
        </w:trPr>
        <w:tc>
          <w:tcPr>
            <w:tcW w:w="0" w:type="auto"/>
          </w:tcPr>
          <w:p w14:paraId="0CC894FC" w14:textId="62601E88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27- Desporto e Lazer</w:t>
            </w:r>
          </w:p>
        </w:tc>
        <w:tc>
          <w:tcPr>
            <w:tcW w:w="0" w:type="auto"/>
          </w:tcPr>
          <w:p w14:paraId="06082FB6" w14:textId="66795CA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4.436.818,00</w:t>
            </w:r>
          </w:p>
        </w:tc>
        <w:tc>
          <w:tcPr>
            <w:tcW w:w="0" w:type="auto"/>
          </w:tcPr>
          <w:p w14:paraId="031B1A62" w14:textId="016C96CD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1CFDD18" w14:textId="796F6622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4.436.818,00</w:t>
            </w:r>
          </w:p>
        </w:tc>
      </w:tr>
      <w:tr w:rsidR="008D1012" w14:paraId="08194B2D" w14:textId="77777777" w:rsidTr="00A24F61">
        <w:trPr>
          <w:jc w:val="center"/>
        </w:trPr>
        <w:tc>
          <w:tcPr>
            <w:tcW w:w="0" w:type="auto"/>
          </w:tcPr>
          <w:p w14:paraId="1397871A" w14:textId="77777777" w:rsidR="008D1012" w:rsidRDefault="008D1012" w:rsidP="008D10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 – Reserva de Contingência</w:t>
            </w:r>
          </w:p>
        </w:tc>
        <w:tc>
          <w:tcPr>
            <w:tcW w:w="0" w:type="auto"/>
          </w:tcPr>
          <w:p w14:paraId="3726A858" w14:textId="1F7F7A57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6.000.000,00</w:t>
            </w:r>
          </w:p>
        </w:tc>
        <w:tc>
          <w:tcPr>
            <w:tcW w:w="0" w:type="auto"/>
          </w:tcPr>
          <w:p w14:paraId="6114FEC6" w14:textId="3DE1F32B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2C61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D7EE4B7" w14:textId="41AE2402" w:rsidR="008D1012" w:rsidRDefault="008D1012" w:rsidP="008D101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6.000.000,00</w:t>
            </w:r>
          </w:p>
        </w:tc>
      </w:tr>
      <w:tr w:rsidR="008D1012" w14:paraId="6CBCC949" w14:textId="77777777" w:rsidTr="00A24F61">
        <w:trPr>
          <w:jc w:val="center"/>
        </w:trPr>
        <w:tc>
          <w:tcPr>
            <w:tcW w:w="0" w:type="auto"/>
          </w:tcPr>
          <w:p w14:paraId="4D65B937" w14:textId="77777777" w:rsidR="008D1012" w:rsidRDefault="008D1012" w:rsidP="00A24F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do Município</w:t>
            </w:r>
          </w:p>
        </w:tc>
        <w:tc>
          <w:tcPr>
            <w:tcW w:w="0" w:type="auto"/>
          </w:tcPr>
          <w:p w14:paraId="527F51D7" w14:textId="011DA5A8" w:rsidR="008D1012" w:rsidRDefault="008D1012" w:rsidP="00A24F6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509.546.854,00</w:t>
            </w:r>
          </w:p>
        </w:tc>
        <w:tc>
          <w:tcPr>
            <w:tcW w:w="0" w:type="auto"/>
          </w:tcPr>
          <w:p w14:paraId="79737D4B" w14:textId="085C9094" w:rsidR="008D1012" w:rsidRDefault="008D1012" w:rsidP="00A24F6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140.453.146,00</w:t>
            </w:r>
          </w:p>
        </w:tc>
        <w:tc>
          <w:tcPr>
            <w:tcW w:w="0" w:type="auto"/>
          </w:tcPr>
          <w:p w14:paraId="5E9A9E6E" w14:textId="22173713" w:rsidR="008D1012" w:rsidRDefault="008D1012" w:rsidP="00A24F6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650.000.000,00</w:t>
            </w:r>
          </w:p>
        </w:tc>
      </w:tr>
    </w:tbl>
    <w:p w14:paraId="35E00B05" w14:textId="77777777" w:rsidR="003001B1" w:rsidRDefault="003001B1" w:rsidP="008D101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0B2404" w14:textId="77777777" w:rsidR="003001B1" w:rsidRDefault="003001B1" w:rsidP="003001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sz w:val="20"/>
          <w:szCs w:val="20"/>
        </w:rPr>
        <w:t>CAPÍTULO III</w:t>
      </w:r>
    </w:p>
    <w:p w14:paraId="692E02E8" w14:textId="77777777" w:rsidR="003001B1" w:rsidRPr="003001B1" w:rsidRDefault="003001B1" w:rsidP="003001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718A98" w14:textId="77777777" w:rsidR="003001B1" w:rsidRDefault="003001B1" w:rsidP="003001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sz w:val="20"/>
          <w:szCs w:val="20"/>
        </w:rPr>
        <w:t>DAS DISPOSIÇÕES GERAIS E FINAIS</w:t>
      </w:r>
    </w:p>
    <w:p w14:paraId="1A886E35" w14:textId="77777777" w:rsidR="003001B1" w:rsidRPr="003001B1" w:rsidRDefault="003001B1" w:rsidP="003001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0640FD" w14:textId="59C3762E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Fica o Executivo autorizado a abrir créditos suplementares em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reforço às dotações orçamentárias mediante o uso dos recursos previstos no artigo 43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da Lei Federal n° 4.320/1964, observados os limites:</w:t>
      </w:r>
    </w:p>
    <w:p w14:paraId="32DB161A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5EC953" w14:textId="01F7C025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I -</w:t>
      </w:r>
      <w:r w:rsidRPr="003001B1">
        <w:rPr>
          <w:rFonts w:ascii="Arial" w:hAnsi="Arial" w:cs="Arial"/>
          <w:sz w:val="20"/>
          <w:szCs w:val="20"/>
        </w:rPr>
        <w:t xml:space="preserve"> de 25 % (vinte e cinco por cento) do total da despesa fixada, constante do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artigo 40 desta Lei; e</w:t>
      </w:r>
    </w:p>
    <w:p w14:paraId="5C89352E" w14:textId="77777777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221137" w14:textId="52BBB7B4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3001B1">
        <w:rPr>
          <w:rFonts w:ascii="Arial" w:hAnsi="Arial" w:cs="Arial"/>
          <w:sz w:val="20"/>
          <w:szCs w:val="20"/>
        </w:rPr>
        <w:t>- do valor da dotação consignada como Reserva de Contingência, para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cumprir as determinações dos artigos 5°, III, "b", da Lei de Responsabilidade Fiscal 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8° da Portaria Interministerial STN/SOF nº 163/2001; e pela Portaria Conjunta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STN/SOF/ME n</w:t>
      </w:r>
      <w:r>
        <w:rPr>
          <w:rFonts w:ascii="Arial" w:hAnsi="Arial" w:cs="Arial"/>
          <w:sz w:val="20"/>
          <w:szCs w:val="20"/>
        </w:rPr>
        <w:t>º</w:t>
      </w:r>
      <w:r w:rsidRPr="003001B1">
        <w:rPr>
          <w:rFonts w:ascii="Arial" w:hAnsi="Arial" w:cs="Arial"/>
          <w:sz w:val="20"/>
          <w:szCs w:val="20"/>
        </w:rPr>
        <w:t xml:space="preserve"> 103, de 5 de </w:t>
      </w:r>
      <w:r w:rsidR="00234D8E" w:rsidRPr="003001B1">
        <w:rPr>
          <w:rFonts w:ascii="Arial" w:hAnsi="Arial" w:cs="Arial"/>
          <w:sz w:val="20"/>
          <w:szCs w:val="20"/>
        </w:rPr>
        <w:t>outubro</w:t>
      </w:r>
      <w:r w:rsidRPr="003001B1">
        <w:rPr>
          <w:rFonts w:ascii="Arial" w:hAnsi="Arial" w:cs="Arial"/>
          <w:sz w:val="20"/>
          <w:szCs w:val="20"/>
        </w:rPr>
        <w:t xml:space="preserve"> de 2021</w:t>
      </w:r>
      <w:r w:rsidR="00A21D03">
        <w:rPr>
          <w:rFonts w:ascii="Arial" w:hAnsi="Arial" w:cs="Arial"/>
          <w:sz w:val="20"/>
          <w:szCs w:val="20"/>
        </w:rPr>
        <w:t>.</w:t>
      </w:r>
    </w:p>
    <w:p w14:paraId="741D73E5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746A3B" w14:textId="40947F8C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Parágrafo único.</w:t>
      </w:r>
      <w:r w:rsidRPr="003001B1">
        <w:rPr>
          <w:rFonts w:ascii="Arial" w:hAnsi="Arial" w:cs="Arial"/>
          <w:sz w:val="20"/>
          <w:szCs w:val="20"/>
        </w:rPr>
        <w:t xml:space="preserve"> A dotação consignada como Reserva de Contingência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servirá igualmente para cobrir a abertura de Créditos Adicionais Especiais autorizadas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em lei.</w:t>
      </w:r>
    </w:p>
    <w:p w14:paraId="103962C0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33C34F" w14:textId="3FE08FD6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7°</w:t>
      </w:r>
      <w:r w:rsidRPr="003001B1">
        <w:rPr>
          <w:rFonts w:ascii="Arial" w:hAnsi="Arial" w:cs="Arial"/>
          <w:sz w:val="20"/>
          <w:szCs w:val="20"/>
        </w:rPr>
        <w:t xml:space="preserve"> Além do disposto no artigo anterior, fica o Executivo igualmente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autorizado a abrir créditos suplementares:</w:t>
      </w:r>
    </w:p>
    <w:p w14:paraId="48593EDE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36CDE0" w14:textId="670FF9B4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I -</w:t>
      </w:r>
      <w:r w:rsidRPr="003001B1">
        <w:rPr>
          <w:rFonts w:ascii="Arial" w:hAnsi="Arial" w:cs="Arial"/>
          <w:sz w:val="20"/>
          <w:szCs w:val="20"/>
        </w:rPr>
        <w:t xml:space="preserve"> necessários ao cumprimento de vinculações constitucionais, legais e de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convênios ou congêneres, até o limite das sobras de exercícios anteriores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desses recursos e do seu excesso de arrecadação em 2025, os quais são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considerados créditos excedentes ao valor inicialmente fixado na Peça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Orçamentária não devendo onerar no percentual fixado no Artigo 6º;</w:t>
      </w:r>
    </w:p>
    <w:p w14:paraId="6177F77F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BC2E25" w14:textId="0430A498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II -</w:t>
      </w:r>
      <w:r w:rsidRPr="003001B1">
        <w:rPr>
          <w:rFonts w:ascii="Arial" w:hAnsi="Arial" w:cs="Arial"/>
          <w:sz w:val="20"/>
          <w:szCs w:val="20"/>
        </w:rPr>
        <w:t xml:space="preserve"> vinculados a operações de crédito até o limite dos valores contratados desde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que não incluídos na estimativa de receita constante desta Lei;</w:t>
      </w:r>
    </w:p>
    <w:p w14:paraId="4A51B580" w14:textId="77777777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7ECB4A" w14:textId="7B5555F5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destinados a cobrir insuficiências nas dotações orçamentárias dos grupos de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natureza de despesa "Pessoal e Encargos Sociais", "Juros e Encargos da Dívida"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e "Amortização da Dívida" até o limite da soma dos valores atribuídos a esses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grupos e, quando para atender ao pagamento de sentenças judiciais nas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condições e formas determinadas pela Constituição, até o limite de 20% (vinte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por cento) da soma dos valores dos grupos de despesas;</w:t>
      </w:r>
      <w:r w:rsidR="00234D8E">
        <w:rPr>
          <w:rFonts w:ascii="Arial" w:hAnsi="Arial" w:cs="Arial"/>
          <w:sz w:val="20"/>
          <w:szCs w:val="20"/>
        </w:rPr>
        <w:t xml:space="preserve"> e</w:t>
      </w:r>
    </w:p>
    <w:p w14:paraId="4A6801E5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591ECB" w14:textId="76180235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para melhorar a eficiência na execução dos programas por meio de reforços de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dotações, usando-se como recurso a anulação de dotações de créditos de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outras ações, nos termos do art. 43, § 1°, inciso III, da Lei n° 4.320/64, até 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limite de 1/4 (um quarto) da receita prevista para o exercício</w:t>
      </w:r>
      <w:r w:rsidR="00234D8E">
        <w:rPr>
          <w:rFonts w:ascii="Arial" w:hAnsi="Arial" w:cs="Arial"/>
          <w:sz w:val="20"/>
          <w:szCs w:val="20"/>
        </w:rPr>
        <w:t>.</w:t>
      </w:r>
    </w:p>
    <w:p w14:paraId="4D0EA0B4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E7A337" w14:textId="74B23A88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8º</w:t>
      </w:r>
      <w:r w:rsidRPr="003001B1">
        <w:rPr>
          <w:rFonts w:ascii="Arial" w:hAnsi="Arial" w:cs="Arial"/>
          <w:sz w:val="20"/>
          <w:szCs w:val="20"/>
        </w:rPr>
        <w:t xml:space="preserve"> Na abertura dos créditos adicionais de que tratam os artigos 6°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e 7º, bem como nas transposições, remanejamentos e transferências de que trata 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art. 167, VI da Constituição, fica vedada a anulação parcial ou total de dotações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provenientes de emendas individuais, efetuadas na forma e condições prescritas nos §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9º, 10 e 11 do art. 166 da Constituição.</w:t>
      </w:r>
    </w:p>
    <w:p w14:paraId="6635305D" w14:textId="77777777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70F44E" w14:textId="141445D9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§ 1º</w:t>
      </w:r>
      <w:r w:rsidRPr="003001B1">
        <w:rPr>
          <w:rFonts w:ascii="Arial" w:hAnsi="Arial" w:cs="Arial"/>
          <w:sz w:val="20"/>
          <w:szCs w:val="20"/>
        </w:rPr>
        <w:t xml:space="preserve"> Não se aplica a proibição contida no "caput" em relação à parte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excedente se as emendas individuais parlamentares ultrapassarem o limite de 1,2%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(um inteiro e dois décimos por cento) da Receita Corrente Líquida do exercício de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 xml:space="preserve">2024, ou não observarem a divisão do limite estipulado no § </w:t>
      </w:r>
      <w:r w:rsidRPr="003001B1">
        <w:rPr>
          <w:rFonts w:ascii="Arial" w:hAnsi="Arial" w:cs="Arial"/>
          <w:sz w:val="20"/>
          <w:szCs w:val="20"/>
        </w:rPr>
        <w:lastRenderedPageBreak/>
        <w:t>9°, do art. 166 da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Constituição, assim como, aquelas emendas impositivas que possuam impedimento de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ordem técnica.</w:t>
      </w:r>
    </w:p>
    <w:p w14:paraId="680CFDB8" w14:textId="77777777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C8F0B6" w14:textId="633B24A5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§ 2°</w:t>
      </w:r>
      <w:r w:rsidRPr="003001B1">
        <w:rPr>
          <w:rFonts w:ascii="Arial" w:hAnsi="Arial" w:cs="Arial"/>
          <w:sz w:val="20"/>
          <w:szCs w:val="20"/>
        </w:rPr>
        <w:t xml:space="preserve"> Até 30 dias após a publicação desta lei, o Poder Executivo informará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ao Poder Legislativo, quando for o caso, que a Receita Corrente Líquida de 2024 ficou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menor do que a Receita Corrente Líquida estimada para 2025 e quais os valores totais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 serem considerados como de execução obrigatória e não obrigatória.</w:t>
      </w:r>
    </w:p>
    <w:p w14:paraId="7B8C6AFB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8D1DB9" w14:textId="6C78F612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§ 3°</w:t>
      </w:r>
      <w:r w:rsidRPr="003001B1">
        <w:rPr>
          <w:rFonts w:ascii="Arial" w:hAnsi="Arial" w:cs="Arial"/>
          <w:sz w:val="20"/>
          <w:szCs w:val="20"/>
        </w:rPr>
        <w:t xml:space="preserve"> Recebido o informe de que trata o § 2º, o Poder Legislativo indicará ao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Executivo, no prazo de 15 (quinze) dias, como deverão ser consideradas as emendas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para efeito do § 11 do art. 166 da Constituição.</w:t>
      </w:r>
    </w:p>
    <w:p w14:paraId="46BD9C52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64934E" w14:textId="5AC13F3F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Não recebendo a indicação prevista no parágrafo anterior, o Executivo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reduzirá as dotações decorrentes das emendas individuais de maneira proporcional à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variação para menos da Receita Corrente Líquida estimada para 2025 e 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efetivamente ocorrida em 2024, salvo quando isso inviabilizar tecnicamente 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realização da despesa no exercício, hipótese em que a solução deverá ser dada na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forma em que dispor a Lei de Diretrizes Orçamentárias do exercício de 2025.</w:t>
      </w:r>
    </w:p>
    <w:p w14:paraId="33AB3A01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A4E3F9" w14:textId="58B67219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9°</w:t>
      </w:r>
      <w:r w:rsidRPr="003001B1">
        <w:rPr>
          <w:rFonts w:ascii="Arial" w:hAnsi="Arial" w:cs="Arial"/>
          <w:sz w:val="20"/>
          <w:szCs w:val="20"/>
        </w:rPr>
        <w:t xml:space="preserve"> Os créditos orçamentários com dotações inseridas ou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aumentadas por emendas parlamentares individuais são de execução obrigatória no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exercício até o limite de 1,2% (um inteiro e dois décimos por cento) da Receita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Corrente Líquida efetivamente ocorrida em 2024, observada a meação determinada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no § 9° do art. 166 da Constituição e salvo quando houver impedimentos de ordem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técnica.</w:t>
      </w:r>
    </w:p>
    <w:p w14:paraId="4F3C3D61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9E7BE" w14:textId="570D2A1F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§ 1º</w:t>
      </w:r>
      <w:r w:rsidRPr="003001B1">
        <w:rPr>
          <w:rFonts w:ascii="Arial" w:hAnsi="Arial" w:cs="Arial"/>
          <w:sz w:val="20"/>
          <w:szCs w:val="20"/>
        </w:rPr>
        <w:t xml:space="preserve"> Na ocorrência de impedimento de ordem técnica, serão adotadas as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medidas previstas na Lei de Diretrizes Orçamentárias do exercício de 2025 e na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Legislação vigente.</w:t>
      </w:r>
    </w:p>
    <w:p w14:paraId="73EDCDF7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DF2736" w14:textId="673C1CDB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§ 2°</w:t>
      </w:r>
      <w:r w:rsidRPr="003001B1">
        <w:rPr>
          <w:rFonts w:ascii="Arial" w:hAnsi="Arial" w:cs="Arial"/>
          <w:sz w:val="20"/>
          <w:szCs w:val="20"/>
        </w:rPr>
        <w:t xml:space="preserve"> Se for verificado pelo Executivo que o comportamento da receita e da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despesa durante o exercício poderá levar ao descumprimento das metas de resultado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fiscal, o montante de execução obrigatória das emendas parlamentares previstas no §11 do art. 166 da Constituição poderá ser reduzido na mesma proporção da limitação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de empenhos que vier a ser imposta na forma da Lei de Responsabilidade Fiscal (art./8º).</w:t>
      </w:r>
    </w:p>
    <w:p w14:paraId="51A3B197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E025B7" w14:textId="28B86AF2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10.</w:t>
      </w:r>
      <w:r w:rsidRPr="003001B1">
        <w:rPr>
          <w:rFonts w:ascii="Arial" w:hAnsi="Arial" w:cs="Arial"/>
          <w:sz w:val="20"/>
          <w:szCs w:val="20"/>
        </w:rPr>
        <w:t xml:space="preserve"> Fica o Executivo autorizado a realizar, no curso da execução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orçamentária, operações de crédito nas espécies, limites e condições estabelecidos em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Resolução do Senado Federal e na legislação federal pertinente, especialmente na Lei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Complementar n° 101, de 4 de maio de 2000.</w:t>
      </w:r>
    </w:p>
    <w:p w14:paraId="7B3A0255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D9E1DC" w14:textId="2343485F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11.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As metas fiscais de receita e de despesa e os resultados</w:t>
      </w:r>
      <w:r>
        <w:rPr>
          <w:rFonts w:ascii="Arial" w:hAnsi="Arial" w:cs="Arial"/>
          <w:sz w:val="20"/>
          <w:szCs w:val="20"/>
        </w:rPr>
        <w:t xml:space="preserve"> </w:t>
      </w:r>
      <w:r w:rsidR="00523C4D" w:rsidRPr="003001B1">
        <w:rPr>
          <w:rFonts w:ascii="Arial" w:hAnsi="Arial" w:cs="Arial"/>
          <w:sz w:val="20"/>
          <w:szCs w:val="20"/>
        </w:rPr>
        <w:t>primá</w:t>
      </w:r>
      <w:r w:rsidR="00523C4D">
        <w:rPr>
          <w:rFonts w:ascii="Arial" w:hAnsi="Arial" w:cs="Arial"/>
          <w:sz w:val="20"/>
          <w:szCs w:val="20"/>
        </w:rPr>
        <w:t>ri</w:t>
      </w:r>
      <w:r w:rsidR="00523C4D" w:rsidRPr="003001B1">
        <w:rPr>
          <w:rFonts w:ascii="Arial" w:hAnsi="Arial" w:cs="Arial"/>
          <w:sz w:val="20"/>
          <w:szCs w:val="20"/>
        </w:rPr>
        <w:t>o</w:t>
      </w:r>
      <w:r w:rsidRPr="003001B1">
        <w:rPr>
          <w:rFonts w:ascii="Arial" w:hAnsi="Arial" w:cs="Arial"/>
          <w:sz w:val="20"/>
          <w:szCs w:val="20"/>
        </w:rPr>
        <w:t xml:space="preserve"> e nominal apurados segundo esta Lei, constantes do Demonstrativo da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Compatibilidade da Programação do Orçamento com as Metas de Resultados Fiscais,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atualizam as metas fixadas na Lei de Diretrizes Orçamentárias do exercício de 2025.</w:t>
      </w:r>
    </w:p>
    <w:p w14:paraId="47CAC24A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4AA671" w14:textId="4842495B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12.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As leis do Plano Plurianual e das Diretrizes Orçamentárias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consideram-se modificadas por leis posteriores, inclusive pelas que criem ou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modifiquem, de qualquer modo, programas, ações e valores, ou que autorizem esses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procedimentos.</w:t>
      </w:r>
    </w:p>
    <w:p w14:paraId="079C29E8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0458B1" w14:textId="35014856" w:rsidR="003001B1" w:rsidRP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13.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As transferências financeiras da Administração Direta para 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Indireta, incluídas as efetuadas para a Câmara Municipal, e vice-versa, obedecerão ao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que estiver estruturado pelos créditos orçamentários e adicionais.</w:t>
      </w:r>
    </w:p>
    <w:p w14:paraId="0A70CD08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B49908" w14:textId="7C8059C1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t>Art. 14.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Fica o Poder Executivo autorizado a realizar adequação e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atualização da nomenclatura das Unidades Orçamentárias, constantes na Lei Municipal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º</w:t>
      </w:r>
      <w:r w:rsidRPr="003001B1">
        <w:rPr>
          <w:rFonts w:ascii="Arial" w:hAnsi="Arial" w:cs="Arial"/>
          <w:sz w:val="20"/>
          <w:szCs w:val="20"/>
        </w:rPr>
        <w:t xml:space="preserve"> 3.443/2021 que versa sobre o Plano Plurianual de 2022/2025 e Lei Municipal n</w:t>
      </w:r>
      <w:r>
        <w:rPr>
          <w:rFonts w:ascii="Arial" w:hAnsi="Arial" w:cs="Arial"/>
          <w:sz w:val="20"/>
          <w:szCs w:val="20"/>
        </w:rPr>
        <w:t xml:space="preserve">º </w:t>
      </w:r>
      <w:r w:rsidRPr="003001B1">
        <w:rPr>
          <w:rFonts w:ascii="Arial" w:hAnsi="Arial" w:cs="Arial"/>
          <w:sz w:val="20"/>
          <w:szCs w:val="20"/>
        </w:rPr>
        <w:t>3564/2024 que trata sobre a Lei de Diretrizes Orçamentária de 2025, em decorrência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da alteração sancionada pela Lei Complementar n</w:t>
      </w:r>
      <w:r>
        <w:rPr>
          <w:rFonts w:ascii="Arial" w:hAnsi="Arial" w:cs="Arial"/>
          <w:sz w:val="20"/>
          <w:szCs w:val="20"/>
        </w:rPr>
        <w:t>º</w:t>
      </w:r>
      <w:r w:rsidRPr="003001B1">
        <w:rPr>
          <w:rFonts w:ascii="Arial" w:hAnsi="Arial" w:cs="Arial"/>
          <w:sz w:val="20"/>
          <w:szCs w:val="20"/>
        </w:rPr>
        <w:t xml:space="preserve"> 389, de 28 de dezembro de 2023</w:t>
      </w:r>
      <w:r>
        <w:rPr>
          <w:rFonts w:ascii="Arial" w:hAnsi="Arial" w:cs="Arial"/>
          <w:sz w:val="20"/>
          <w:szCs w:val="20"/>
        </w:rPr>
        <w:t xml:space="preserve"> </w:t>
      </w:r>
      <w:r w:rsidRPr="003001B1">
        <w:rPr>
          <w:rFonts w:ascii="Arial" w:hAnsi="Arial" w:cs="Arial"/>
          <w:sz w:val="20"/>
          <w:szCs w:val="20"/>
        </w:rPr>
        <w:t>que dispõe sobre a estruturação organizacional do Poder Executivo.</w:t>
      </w:r>
    </w:p>
    <w:p w14:paraId="1A8EE0EB" w14:textId="77777777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437CF6" w14:textId="1B929009" w:rsidR="003001B1" w:rsidRDefault="003001B1" w:rsidP="003001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01B1">
        <w:rPr>
          <w:rFonts w:ascii="Arial" w:hAnsi="Arial" w:cs="Arial"/>
          <w:b/>
          <w:bCs/>
          <w:sz w:val="20"/>
          <w:szCs w:val="20"/>
        </w:rPr>
        <w:lastRenderedPageBreak/>
        <w:t>Art. 15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Pr="003001B1">
        <w:rPr>
          <w:rFonts w:ascii="Arial" w:hAnsi="Arial" w:cs="Arial"/>
          <w:sz w:val="20"/>
          <w:szCs w:val="20"/>
        </w:rPr>
        <w:t>A adequação da nomenclatura será assim desdobrada:</w:t>
      </w:r>
    </w:p>
    <w:p w14:paraId="0F7C1788" w14:textId="77777777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1095"/>
        <w:gridCol w:w="3442"/>
        <w:gridCol w:w="1075"/>
        <w:gridCol w:w="4577"/>
      </w:tblGrid>
      <w:tr w:rsidR="00315B99" w14:paraId="47E51140" w14:textId="77777777" w:rsidTr="00A21D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36C8EDE4" w14:textId="77777777" w:rsidR="00315B99" w:rsidRPr="00A21D03" w:rsidRDefault="00315B99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Constante no Plano Plurianual 2022/2025 e</w:t>
            </w:r>
          </w:p>
          <w:p w14:paraId="634ED030" w14:textId="471725A9" w:rsidR="00315B99" w:rsidRPr="00A21D03" w:rsidRDefault="00315B99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LDO/2025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2E01EAA9" w14:textId="77777777" w:rsidR="00315B99" w:rsidRPr="00A21D03" w:rsidRDefault="00315B99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Constante na Lei Complementar nº 381/2023, com alterações</w:t>
            </w:r>
          </w:p>
          <w:p w14:paraId="6195B8F2" w14:textId="1E28D9C4" w:rsidR="00315B99" w:rsidRPr="00A21D03" w:rsidRDefault="00234D8E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315B99"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adas pela Lei Complementar nº 389/2023</w:t>
            </w:r>
          </w:p>
        </w:tc>
      </w:tr>
      <w:tr w:rsidR="009B4A79" w14:paraId="721ECAC8" w14:textId="77777777" w:rsidTr="00A21D03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4CF9BA9" w14:textId="77777777" w:rsidR="00315B99" w:rsidRPr="00A21D03" w:rsidRDefault="00315B99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Unidade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9D3AF53" w14:textId="697601F2" w:rsidR="00315B99" w:rsidRPr="00A21D03" w:rsidRDefault="00315B99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Órgão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6C3A1A4" w14:textId="77777777" w:rsidR="00315B99" w:rsidRPr="00A21D03" w:rsidRDefault="00315B99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Unidade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8F9CC49" w14:textId="162B0064" w:rsidR="00315B99" w:rsidRPr="00A21D03" w:rsidRDefault="00315B99" w:rsidP="00315B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D03">
              <w:rPr>
                <w:rFonts w:ascii="Arial" w:hAnsi="Arial" w:cs="Arial"/>
                <w:b/>
                <w:bCs/>
                <w:sz w:val="20"/>
                <w:szCs w:val="20"/>
              </w:rPr>
              <w:t>Órgão</w:t>
            </w:r>
          </w:p>
        </w:tc>
      </w:tr>
      <w:tr w:rsidR="009E576E" w14:paraId="755A69CF" w14:textId="77777777" w:rsidTr="00E74B45">
        <w:trPr>
          <w:jc w:val="center"/>
        </w:trPr>
        <w:tc>
          <w:tcPr>
            <w:tcW w:w="0" w:type="auto"/>
          </w:tcPr>
          <w:p w14:paraId="32F30D12" w14:textId="22921546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01.00.00</w:t>
            </w:r>
          </w:p>
        </w:tc>
        <w:tc>
          <w:tcPr>
            <w:tcW w:w="0" w:type="auto"/>
          </w:tcPr>
          <w:p w14:paraId="31493DBD" w14:textId="4DD4C53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GABINETE DO PREFEITO</w:t>
            </w:r>
          </w:p>
        </w:tc>
        <w:tc>
          <w:tcPr>
            <w:tcW w:w="0" w:type="auto"/>
          </w:tcPr>
          <w:p w14:paraId="61D2391A" w14:textId="705F8BF2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01.00.00</w:t>
            </w:r>
          </w:p>
        </w:tc>
        <w:tc>
          <w:tcPr>
            <w:tcW w:w="0" w:type="auto"/>
          </w:tcPr>
          <w:p w14:paraId="58E5722F" w14:textId="3A2069CF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GABINETE DO PREFEITO</w:t>
            </w:r>
          </w:p>
        </w:tc>
      </w:tr>
      <w:tr w:rsidR="009E576E" w14:paraId="74DB0BED" w14:textId="77777777" w:rsidTr="00E74B45">
        <w:trPr>
          <w:jc w:val="center"/>
        </w:trPr>
        <w:tc>
          <w:tcPr>
            <w:tcW w:w="0" w:type="auto"/>
          </w:tcPr>
          <w:p w14:paraId="1BDD8F35" w14:textId="7EF49AF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01.03.00</w:t>
            </w:r>
          </w:p>
        </w:tc>
        <w:tc>
          <w:tcPr>
            <w:tcW w:w="0" w:type="auto"/>
          </w:tcPr>
          <w:p w14:paraId="1DCBAA17" w14:textId="732B49F7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COORDENADORIA DE CONTROLE INTERNO</w:t>
            </w:r>
          </w:p>
        </w:tc>
        <w:tc>
          <w:tcPr>
            <w:tcW w:w="0" w:type="auto"/>
          </w:tcPr>
          <w:p w14:paraId="2948F2EC" w14:textId="4602A406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01.03.00</w:t>
            </w:r>
          </w:p>
        </w:tc>
        <w:tc>
          <w:tcPr>
            <w:tcW w:w="0" w:type="auto"/>
          </w:tcPr>
          <w:p w14:paraId="6E9C14E8" w14:textId="01EB3F1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CONTROLADORIA GERAL DO MUNICÍPIO</w:t>
            </w:r>
          </w:p>
        </w:tc>
      </w:tr>
      <w:tr w:rsidR="009E576E" w14:paraId="4F0B5A13" w14:textId="77777777" w:rsidTr="00E74B45">
        <w:trPr>
          <w:jc w:val="center"/>
        </w:trPr>
        <w:tc>
          <w:tcPr>
            <w:tcW w:w="0" w:type="auto"/>
          </w:tcPr>
          <w:p w14:paraId="4330F6F2" w14:textId="6F03078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02.00.00</w:t>
            </w:r>
          </w:p>
        </w:tc>
        <w:tc>
          <w:tcPr>
            <w:tcW w:w="0" w:type="auto"/>
          </w:tcPr>
          <w:p w14:paraId="487E6E57" w14:textId="38F7ACF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ASSUNTOS JURIDICOS</w:t>
            </w:r>
          </w:p>
        </w:tc>
        <w:tc>
          <w:tcPr>
            <w:tcW w:w="0" w:type="auto"/>
          </w:tcPr>
          <w:p w14:paraId="355BE3EF" w14:textId="41A1AAC1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02.00.00</w:t>
            </w:r>
          </w:p>
        </w:tc>
        <w:tc>
          <w:tcPr>
            <w:tcW w:w="0" w:type="auto"/>
          </w:tcPr>
          <w:p w14:paraId="214429FC" w14:textId="6329FB2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ASSUNTOS JURIDICOS</w:t>
            </w:r>
          </w:p>
        </w:tc>
      </w:tr>
      <w:tr w:rsidR="009E576E" w14:paraId="34714EAE" w14:textId="77777777" w:rsidTr="00E74B45">
        <w:trPr>
          <w:jc w:val="center"/>
        </w:trPr>
        <w:tc>
          <w:tcPr>
            <w:tcW w:w="0" w:type="auto"/>
          </w:tcPr>
          <w:p w14:paraId="52FE5D2F" w14:textId="2577DFC1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03.00.00</w:t>
            </w:r>
          </w:p>
        </w:tc>
        <w:tc>
          <w:tcPr>
            <w:tcW w:w="0" w:type="auto"/>
          </w:tcPr>
          <w:p w14:paraId="0349B63C" w14:textId="141210B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ADMINISTRAÇÃO</w:t>
            </w:r>
          </w:p>
        </w:tc>
        <w:tc>
          <w:tcPr>
            <w:tcW w:w="0" w:type="auto"/>
          </w:tcPr>
          <w:p w14:paraId="3DE0CD53" w14:textId="6579A86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03.00.00</w:t>
            </w:r>
          </w:p>
        </w:tc>
        <w:tc>
          <w:tcPr>
            <w:tcW w:w="0" w:type="auto"/>
          </w:tcPr>
          <w:p w14:paraId="7431C577" w14:textId="5C953334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ADMINISTRAÇÃO</w:t>
            </w:r>
          </w:p>
        </w:tc>
      </w:tr>
      <w:tr w:rsidR="009E576E" w14:paraId="0ABA03AE" w14:textId="77777777" w:rsidTr="00E74B45">
        <w:trPr>
          <w:jc w:val="center"/>
        </w:trPr>
        <w:tc>
          <w:tcPr>
            <w:tcW w:w="0" w:type="auto"/>
          </w:tcPr>
          <w:p w14:paraId="51EBBC67" w14:textId="2FDF3D86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04.00.00</w:t>
            </w:r>
          </w:p>
        </w:tc>
        <w:tc>
          <w:tcPr>
            <w:tcW w:w="0" w:type="auto"/>
          </w:tcPr>
          <w:p w14:paraId="5BA79A5A" w14:textId="43D20C8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FAZENDA</w:t>
            </w:r>
          </w:p>
        </w:tc>
        <w:tc>
          <w:tcPr>
            <w:tcW w:w="0" w:type="auto"/>
          </w:tcPr>
          <w:p w14:paraId="47D94DDB" w14:textId="76766B11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04.00.00</w:t>
            </w:r>
          </w:p>
        </w:tc>
        <w:tc>
          <w:tcPr>
            <w:tcW w:w="0" w:type="auto"/>
          </w:tcPr>
          <w:p w14:paraId="768C9842" w14:textId="62DA2D87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FAZENDA</w:t>
            </w:r>
          </w:p>
        </w:tc>
      </w:tr>
      <w:tr w:rsidR="009E576E" w14:paraId="73730D31" w14:textId="77777777" w:rsidTr="00E74B45">
        <w:trPr>
          <w:jc w:val="center"/>
        </w:trPr>
        <w:tc>
          <w:tcPr>
            <w:tcW w:w="0" w:type="auto"/>
          </w:tcPr>
          <w:p w14:paraId="78026D8D" w14:textId="4C72051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05.00.00</w:t>
            </w:r>
          </w:p>
        </w:tc>
        <w:tc>
          <w:tcPr>
            <w:tcW w:w="0" w:type="auto"/>
          </w:tcPr>
          <w:p w14:paraId="1031C49E" w14:textId="5CE54CF4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EDUCAÇÃO</w:t>
            </w:r>
          </w:p>
        </w:tc>
        <w:tc>
          <w:tcPr>
            <w:tcW w:w="0" w:type="auto"/>
          </w:tcPr>
          <w:p w14:paraId="6050A7C1" w14:textId="0456F06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05.00.00</w:t>
            </w:r>
          </w:p>
        </w:tc>
        <w:tc>
          <w:tcPr>
            <w:tcW w:w="0" w:type="auto"/>
          </w:tcPr>
          <w:p w14:paraId="11408676" w14:textId="67117380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DA EDUCAÇÃO</w:t>
            </w:r>
          </w:p>
        </w:tc>
      </w:tr>
      <w:tr w:rsidR="009E576E" w14:paraId="4C476C9E" w14:textId="77777777" w:rsidTr="00E74B45">
        <w:trPr>
          <w:jc w:val="center"/>
        </w:trPr>
        <w:tc>
          <w:tcPr>
            <w:tcW w:w="0" w:type="auto"/>
          </w:tcPr>
          <w:p w14:paraId="5B8391DF" w14:textId="7847DF86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05.04.00</w:t>
            </w:r>
          </w:p>
        </w:tc>
        <w:tc>
          <w:tcPr>
            <w:tcW w:w="0" w:type="auto"/>
          </w:tcPr>
          <w:p w14:paraId="61800674" w14:textId="46A6892E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FDO MANUT. DESENV. ENS. FUND. VAL. MAG. FUNDEB</w:t>
            </w:r>
          </w:p>
        </w:tc>
        <w:tc>
          <w:tcPr>
            <w:tcW w:w="0" w:type="auto"/>
          </w:tcPr>
          <w:p w14:paraId="0784864E" w14:textId="6129B56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05.04.00</w:t>
            </w:r>
          </w:p>
        </w:tc>
        <w:tc>
          <w:tcPr>
            <w:tcW w:w="0" w:type="auto"/>
          </w:tcPr>
          <w:p w14:paraId="022122F9" w14:textId="2388DF1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FDO MANUT. DESENV. ENS. FUND. VAL. MAG. FUNDEB</w:t>
            </w:r>
          </w:p>
        </w:tc>
      </w:tr>
      <w:tr w:rsidR="009E576E" w14:paraId="6A77AE51" w14:textId="77777777" w:rsidTr="00E74B45">
        <w:trPr>
          <w:jc w:val="center"/>
        </w:trPr>
        <w:tc>
          <w:tcPr>
            <w:tcW w:w="0" w:type="auto"/>
          </w:tcPr>
          <w:p w14:paraId="676A0E5F" w14:textId="2BBF3902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06.02.00</w:t>
            </w:r>
          </w:p>
        </w:tc>
        <w:tc>
          <w:tcPr>
            <w:tcW w:w="0" w:type="auto"/>
          </w:tcPr>
          <w:p w14:paraId="6AB64BBE" w14:textId="049F0EBF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M. JUV.ESP TURIS E QUALIDADE</w:t>
            </w:r>
          </w:p>
        </w:tc>
        <w:tc>
          <w:tcPr>
            <w:tcW w:w="0" w:type="auto"/>
          </w:tcPr>
          <w:p w14:paraId="6E84B42D" w14:textId="3476C841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06.02.00</w:t>
            </w:r>
          </w:p>
        </w:tc>
        <w:tc>
          <w:tcPr>
            <w:tcW w:w="0" w:type="auto"/>
          </w:tcPr>
          <w:p w14:paraId="740121B9" w14:textId="60E61DDD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ESPORTE E LAZER</w:t>
            </w:r>
          </w:p>
        </w:tc>
      </w:tr>
      <w:tr w:rsidR="009E576E" w14:paraId="6A3AA627" w14:textId="77777777" w:rsidTr="00E74B45">
        <w:trPr>
          <w:jc w:val="center"/>
        </w:trPr>
        <w:tc>
          <w:tcPr>
            <w:tcW w:w="0" w:type="auto"/>
          </w:tcPr>
          <w:p w14:paraId="47219EC6" w14:textId="0B3242F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07.00.00</w:t>
            </w:r>
          </w:p>
        </w:tc>
        <w:tc>
          <w:tcPr>
            <w:tcW w:w="0" w:type="auto"/>
          </w:tcPr>
          <w:p w14:paraId="6FD4EE9D" w14:textId="070BDC2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CULTURA</w:t>
            </w:r>
          </w:p>
        </w:tc>
        <w:tc>
          <w:tcPr>
            <w:tcW w:w="0" w:type="auto"/>
          </w:tcPr>
          <w:p w14:paraId="56D2F153" w14:textId="6366A7D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07.00.00</w:t>
            </w:r>
          </w:p>
        </w:tc>
        <w:tc>
          <w:tcPr>
            <w:tcW w:w="0" w:type="auto"/>
          </w:tcPr>
          <w:p w14:paraId="7580D364" w14:textId="2C66ABE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TURISMO</w:t>
            </w:r>
          </w:p>
        </w:tc>
      </w:tr>
      <w:tr w:rsidR="009E576E" w14:paraId="06244F5C" w14:textId="77777777" w:rsidTr="00E74B45">
        <w:trPr>
          <w:jc w:val="center"/>
        </w:trPr>
        <w:tc>
          <w:tcPr>
            <w:tcW w:w="0" w:type="auto"/>
          </w:tcPr>
          <w:p w14:paraId="76261BCF" w14:textId="557EE64E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08.02.00</w:t>
            </w:r>
          </w:p>
        </w:tc>
        <w:tc>
          <w:tcPr>
            <w:tcW w:w="0" w:type="auto"/>
          </w:tcPr>
          <w:p w14:paraId="2F05C066" w14:textId="7AAB51F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MUNICIPAL DE ASSISTÊNCIA SOCIAL</w:t>
            </w:r>
          </w:p>
        </w:tc>
        <w:tc>
          <w:tcPr>
            <w:tcW w:w="0" w:type="auto"/>
          </w:tcPr>
          <w:p w14:paraId="0AB2D569" w14:textId="06035C0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08.02.00</w:t>
            </w:r>
          </w:p>
        </w:tc>
        <w:tc>
          <w:tcPr>
            <w:tcW w:w="0" w:type="auto"/>
          </w:tcPr>
          <w:p w14:paraId="09B1D425" w14:textId="17240AE2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MUNICIPAL DE ASSISTÊNCIA SOCIAL</w:t>
            </w:r>
          </w:p>
        </w:tc>
      </w:tr>
      <w:tr w:rsidR="009E576E" w14:paraId="20B9C80A" w14:textId="77777777" w:rsidTr="00E74B45">
        <w:trPr>
          <w:jc w:val="center"/>
        </w:trPr>
        <w:tc>
          <w:tcPr>
            <w:tcW w:w="0" w:type="auto"/>
          </w:tcPr>
          <w:p w14:paraId="4A959314" w14:textId="140C9CED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08.03.00</w:t>
            </w:r>
          </w:p>
        </w:tc>
        <w:tc>
          <w:tcPr>
            <w:tcW w:w="0" w:type="auto"/>
          </w:tcPr>
          <w:p w14:paraId="67383B9B" w14:textId="0321870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MUNICIPAL CRIANÇA E ADOLESCENTE</w:t>
            </w:r>
          </w:p>
        </w:tc>
        <w:tc>
          <w:tcPr>
            <w:tcW w:w="0" w:type="auto"/>
          </w:tcPr>
          <w:p w14:paraId="7353A53D" w14:textId="480EB5B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08.03.00</w:t>
            </w:r>
          </w:p>
        </w:tc>
        <w:tc>
          <w:tcPr>
            <w:tcW w:w="0" w:type="auto"/>
          </w:tcPr>
          <w:p w14:paraId="6AF6FFA2" w14:textId="43420A2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MUNICIPAL DIREITOS DA CRIANÇA E ADOLESCENTE</w:t>
            </w:r>
          </w:p>
        </w:tc>
      </w:tr>
      <w:tr w:rsidR="009E576E" w14:paraId="69BBD5B9" w14:textId="77777777" w:rsidTr="00E74B45">
        <w:trPr>
          <w:jc w:val="center"/>
        </w:trPr>
        <w:tc>
          <w:tcPr>
            <w:tcW w:w="0" w:type="auto"/>
          </w:tcPr>
          <w:p w14:paraId="67E4F438" w14:textId="7257E93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08.04.00</w:t>
            </w:r>
          </w:p>
        </w:tc>
        <w:tc>
          <w:tcPr>
            <w:tcW w:w="0" w:type="auto"/>
          </w:tcPr>
          <w:p w14:paraId="557A0852" w14:textId="7AFDF22E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MUNICIPAL DO IDOSO</w:t>
            </w:r>
          </w:p>
        </w:tc>
        <w:tc>
          <w:tcPr>
            <w:tcW w:w="0" w:type="auto"/>
          </w:tcPr>
          <w:p w14:paraId="459E14EB" w14:textId="7C127C44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08.04.00</w:t>
            </w:r>
          </w:p>
        </w:tc>
        <w:tc>
          <w:tcPr>
            <w:tcW w:w="0" w:type="auto"/>
          </w:tcPr>
          <w:p w14:paraId="5C95611F" w14:textId="234CAEE7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MUNICIPAL DO IDOSO</w:t>
            </w:r>
          </w:p>
        </w:tc>
      </w:tr>
      <w:tr w:rsidR="009E576E" w14:paraId="3DCA326D" w14:textId="77777777" w:rsidTr="00E74B45">
        <w:trPr>
          <w:jc w:val="center"/>
        </w:trPr>
        <w:tc>
          <w:tcPr>
            <w:tcW w:w="0" w:type="auto"/>
          </w:tcPr>
          <w:p w14:paraId="74AB9A73" w14:textId="0B17C070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09.00.00</w:t>
            </w:r>
          </w:p>
        </w:tc>
        <w:tc>
          <w:tcPr>
            <w:tcW w:w="0" w:type="auto"/>
          </w:tcPr>
          <w:p w14:paraId="765119AC" w14:textId="27530E84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SAÚDE</w:t>
            </w:r>
          </w:p>
        </w:tc>
        <w:tc>
          <w:tcPr>
            <w:tcW w:w="0" w:type="auto"/>
          </w:tcPr>
          <w:p w14:paraId="2052CAE8" w14:textId="75A37AD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09.00.00</w:t>
            </w:r>
          </w:p>
        </w:tc>
        <w:tc>
          <w:tcPr>
            <w:tcW w:w="0" w:type="auto"/>
          </w:tcPr>
          <w:p w14:paraId="233EDDA8" w14:textId="4FDE982D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SAÚDE</w:t>
            </w:r>
          </w:p>
        </w:tc>
      </w:tr>
      <w:tr w:rsidR="009E576E" w14:paraId="486F66BB" w14:textId="77777777" w:rsidTr="00E74B45">
        <w:trPr>
          <w:jc w:val="center"/>
        </w:trPr>
        <w:tc>
          <w:tcPr>
            <w:tcW w:w="0" w:type="auto"/>
          </w:tcPr>
          <w:p w14:paraId="1A4A9AD2" w14:textId="2F843CBE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10.00.00</w:t>
            </w:r>
          </w:p>
        </w:tc>
        <w:tc>
          <w:tcPr>
            <w:tcW w:w="0" w:type="auto"/>
          </w:tcPr>
          <w:p w14:paraId="3B222602" w14:textId="5D5357E2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S.M OBRAS, PLAN, SANEA, VERDE E HABITAÇA</w:t>
            </w:r>
          </w:p>
        </w:tc>
        <w:tc>
          <w:tcPr>
            <w:tcW w:w="0" w:type="auto"/>
          </w:tcPr>
          <w:p w14:paraId="2818EBA7" w14:textId="5B16CF0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10.00.00</w:t>
            </w:r>
          </w:p>
        </w:tc>
        <w:tc>
          <w:tcPr>
            <w:tcW w:w="0" w:type="auto"/>
          </w:tcPr>
          <w:p w14:paraId="5F151FBC" w14:textId="31A0C93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OBRAS</w:t>
            </w:r>
          </w:p>
        </w:tc>
      </w:tr>
      <w:tr w:rsidR="009E576E" w14:paraId="2977BF49" w14:textId="77777777" w:rsidTr="00E74B45">
        <w:trPr>
          <w:jc w:val="center"/>
        </w:trPr>
        <w:tc>
          <w:tcPr>
            <w:tcW w:w="0" w:type="auto"/>
          </w:tcPr>
          <w:p w14:paraId="0816A011" w14:textId="4214F610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11.00.00</w:t>
            </w:r>
          </w:p>
        </w:tc>
        <w:tc>
          <w:tcPr>
            <w:tcW w:w="0" w:type="auto"/>
          </w:tcPr>
          <w:p w14:paraId="6707706F" w14:textId="70F90F31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DESEN ECONOMICO E AGROPECUARI</w:t>
            </w:r>
          </w:p>
        </w:tc>
        <w:tc>
          <w:tcPr>
            <w:tcW w:w="0" w:type="auto"/>
          </w:tcPr>
          <w:p w14:paraId="23713E5F" w14:textId="597E1B36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11.00.00</w:t>
            </w:r>
          </w:p>
        </w:tc>
        <w:tc>
          <w:tcPr>
            <w:tcW w:w="0" w:type="auto"/>
          </w:tcPr>
          <w:p w14:paraId="4A729981" w14:textId="37770E78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DESEN ECONOMICO E AGRICULCURA</w:t>
            </w:r>
          </w:p>
        </w:tc>
      </w:tr>
      <w:tr w:rsidR="009E576E" w14:paraId="57EFC775" w14:textId="77777777" w:rsidTr="00315B99">
        <w:trPr>
          <w:trHeight w:val="240"/>
          <w:jc w:val="center"/>
        </w:trPr>
        <w:tc>
          <w:tcPr>
            <w:tcW w:w="0" w:type="auto"/>
          </w:tcPr>
          <w:p w14:paraId="5343B6A7" w14:textId="55299286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12.00.00</w:t>
            </w:r>
          </w:p>
        </w:tc>
        <w:tc>
          <w:tcPr>
            <w:tcW w:w="0" w:type="auto"/>
          </w:tcPr>
          <w:p w14:paraId="67C31762" w14:textId="5F29DB8D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GOVERNO</w:t>
            </w:r>
          </w:p>
        </w:tc>
        <w:tc>
          <w:tcPr>
            <w:tcW w:w="0" w:type="auto"/>
          </w:tcPr>
          <w:p w14:paraId="4264E7F6" w14:textId="1188EDA2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12.00.00</w:t>
            </w:r>
          </w:p>
        </w:tc>
        <w:tc>
          <w:tcPr>
            <w:tcW w:w="0" w:type="auto"/>
          </w:tcPr>
          <w:p w14:paraId="3423AEA5" w14:textId="0AEFE6D2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GOVERNO E RELAÇOES INSTITUCIONAIS</w:t>
            </w:r>
          </w:p>
        </w:tc>
      </w:tr>
      <w:tr w:rsidR="009E576E" w14:paraId="0CE1BCE9" w14:textId="77777777" w:rsidTr="00E74B45">
        <w:trPr>
          <w:jc w:val="center"/>
        </w:trPr>
        <w:tc>
          <w:tcPr>
            <w:tcW w:w="0" w:type="auto"/>
          </w:tcPr>
          <w:p w14:paraId="382AD8AB" w14:textId="0D8966F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14.00.00</w:t>
            </w:r>
          </w:p>
        </w:tc>
        <w:tc>
          <w:tcPr>
            <w:tcW w:w="0" w:type="auto"/>
          </w:tcPr>
          <w:p w14:paraId="5EC6F4BB" w14:textId="37C47687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SECR. MUN. DE TRANSPORTE E MOBIL. URBANA</w:t>
            </w:r>
          </w:p>
        </w:tc>
        <w:tc>
          <w:tcPr>
            <w:tcW w:w="0" w:type="auto"/>
          </w:tcPr>
          <w:p w14:paraId="11A79742" w14:textId="2663C98E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14.00.00</w:t>
            </w:r>
          </w:p>
        </w:tc>
        <w:tc>
          <w:tcPr>
            <w:tcW w:w="0" w:type="auto"/>
          </w:tcPr>
          <w:p w14:paraId="656272FA" w14:textId="618A331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TRANSPORTE E MOBILIDADE URBANA</w:t>
            </w:r>
          </w:p>
        </w:tc>
      </w:tr>
      <w:tr w:rsidR="009E576E" w14:paraId="23C03079" w14:textId="77777777" w:rsidTr="00E74B45">
        <w:trPr>
          <w:jc w:val="center"/>
        </w:trPr>
        <w:tc>
          <w:tcPr>
            <w:tcW w:w="0" w:type="auto"/>
          </w:tcPr>
          <w:p w14:paraId="308E3755" w14:textId="127A5D1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15.00.00</w:t>
            </w:r>
          </w:p>
        </w:tc>
        <w:tc>
          <w:tcPr>
            <w:tcW w:w="0" w:type="auto"/>
          </w:tcPr>
          <w:p w14:paraId="5AED78B1" w14:textId="02B5DBFA" w:rsidR="009E576E" w:rsidRDefault="009E576E" w:rsidP="009E576E">
            <w:pPr>
              <w:tabs>
                <w:tab w:val="left" w:pos="112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633BFCB5" w14:textId="4C97673F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15.00.00</w:t>
            </w:r>
          </w:p>
        </w:tc>
        <w:tc>
          <w:tcPr>
            <w:tcW w:w="0" w:type="auto"/>
          </w:tcPr>
          <w:p w14:paraId="0F5AA6DD" w14:textId="3EEE04A0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9E576E" w14:paraId="4F8E57CE" w14:textId="77777777" w:rsidTr="00E74B45">
        <w:trPr>
          <w:jc w:val="center"/>
        </w:trPr>
        <w:tc>
          <w:tcPr>
            <w:tcW w:w="0" w:type="auto"/>
          </w:tcPr>
          <w:p w14:paraId="41BC46BD" w14:textId="579EB35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16.00.00</w:t>
            </w:r>
          </w:p>
        </w:tc>
        <w:tc>
          <w:tcPr>
            <w:tcW w:w="0" w:type="auto"/>
          </w:tcPr>
          <w:p w14:paraId="6EF285BE" w14:textId="7943BAD1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SERVIÇOS URBANOS</w:t>
            </w:r>
          </w:p>
        </w:tc>
        <w:tc>
          <w:tcPr>
            <w:tcW w:w="0" w:type="auto"/>
          </w:tcPr>
          <w:p w14:paraId="6901B5FE" w14:textId="03B2978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16.00.00</w:t>
            </w:r>
          </w:p>
        </w:tc>
        <w:tc>
          <w:tcPr>
            <w:tcW w:w="0" w:type="auto"/>
          </w:tcPr>
          <w:p w14:paraId="01AFC7BD" w14:textId="4C345394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SERVIÇOS URBANOS</w:t>
            </w:r>
          </w:p>
        </w:tc>
      </w:tr>
      <w:tr w:rsidR="009E576E" w14:paraId="0D598507" w14:textId="77777777" w:rsidTr="00E74B45">
        <w:trPr>
          <w:jc w:val="center"/>
        </w:trPr>
        <w:tc>
          <w:tcPr>
            <w:tcW w:w="0" w:type="auto"/>
          </w:tcPr>
          <w:p w14:paraId="00FCC48C" w14:textId="467EA3F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17.00.00</w:t>
            </w:r>
          </w:p>
        </w:tc>
        <w:tc>
          <w:tcPr>
            <w:tcW w:w="0" w:type="auto"/>
          </w:tcPr>
          <w:p w14:paraId="7C0CEEC5" w14:textId="6CC8A9D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COMUNICAÇÃO</w:t>
            </w:r>
          </w:p>
        </w:tc>
        <w:tc>
          <w:tcPr>
            <w:tcW w:w="0" w:type="auto"/>
          </w:tcPr>
          <w:p w14:paraId="1730F973" w14:textId="621F3FE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17.00.00</w:t>
            </w:r>
          </w:p>
        </w:tc>
        <w:tc>
          <w:tcPr>
            <w:tcW w:w="0" w:type="auto"/>
          </w:tcPr>
          <w:p w14:paraId="4CDE75C9" w14:textId="603056C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COMUNICAÇÃO SOCIAL</w:t>
            </w:r>
          </w:p>
        </w:tc>
      </w:tr>
      <w:tr w:rsidR="009E576E" w14:paraId="32B1817B" w14:textId="77777777" w:rsidTr="00E74B45">
        <w:trPr>
          <w:jc w:val="center"/>
        </w:trPr>
        <w:tc>
          <w:tcPr>
            <w:tcW w:w="0" w:type="auto"/>
          </w:tcPr>
          <w:p w14:paraId="61C1A8E0" w14:textId="6B3252B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18.00.00</w:t>
            </w:r>
          </w:p>
        </w:tc>
        <w:tc>
          <w:tcPr>
            <w:tcW w:w="0" w:type="auto"/>
          </w:tcPr>
          <w:p w14:paraId="5D787E3A" w14:textId="5A3A178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SEGURANÇA URBANA</w:t>
            </w:r>
          </w:p>
        </w:tc>
        <w:tc>
          <w:tcPr>
            <w:tcW w:w="0" w:type="auto"/>
          </w:tcPr>
          <w:p w14:paraId="728F63A3" w14:textId="3D66F2E8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18.00.00</w:t>
            </w:r>
          </w:p>
        </w:tc>
        <w:tc>
          <w:tcPr>
            <w:tcW w:w="0" w:type="auto"/>
          </w:tcPr>
          <w:p w14:paraId="01EE6BFD" w14:textId="68EFC5E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MUNICIPAL DE SEGURANÇA URBANA</w:t>
            </w:r>
            <w:r w:rsidR="00B34FD7">
              <w:rPr>
                <w:rFonts w:ascii="Arial" w:hAnsi="Arial" w:cs="Arial"/>
                <w:sz w:val="20"/>
                <w:szCs w:val="20"/>
              </w:rPr>
              <w:t xml:space="preserve"> E DEFESA CIVIL</w:t>
            </w:r>
          </w:p>
        </w:tc>
      </w:tr>
      <w:tr w:rsidR="009E576E" w14:paraId="6D1234AD" w14:textId="77777777" w:rsidTr="00E74B45">
        <w:trPr>
          <w:jc w:val="center"/>
        </w:trPr>
        <w:tc>
          <w:tcPr>
            <w:tcW w:w="0" w:type="auto"/>
          </w:tcPr>
          <w:p w14:paraId="0A30BD36" w14:textId="132D5931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18.02.00</w:t>
            </w:r>
          </w:p>
        </w:tc>
        <w:tc>
          <w:tcPr>
            <w:tcW w:w="0" w:type="auto"/>
          </w:tcPr>
          <w:p w14:paraId="0AD76410" w14:textId="52AB089D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DEPARTAMENTO DE OUVIDORIA DA GCM</w:t>
            </w:r>
          </w:p>
        </w:tc>
        <w:tc>
          <w:tcPr>
            <w:tcW w:w="0" w:type="auto"/>
          </w:tcPr>
          <w:p w14:paraId="04266A12" w14:textId="51BD1A0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18.02.00</w:t>
            </w:r>
          </w:p>
        </w:tc>
        <w:tc>
          <w:tcPr>
            <w:tcW w:w="0" w:type="auto"/>
          </w:tcPr>
          <w:p w14:paraId="50BFE71D" w14:textId="23A79D79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OUVIDORIA DA GCM</w:t>
            </w:r>
          </w:p>
        </w:tc>
      </w:tr>
      <w:tr w:rsidR="009E576E" w14:paraId="1D5FF3FB" w14:textId="77777777" w:rsidTr="00E74B45">
        <w:trPr>
          <w:jc w:val="center"/>
        </w:trPr>
        <w:tc>
          <w:tcPr>
            <w:tcW w:w="0" w:type="auto"/>
          </w:tcPr>
          <w:p w14:paraId="19C0654F" w14:textId="384CA1E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18.03.00</w:t>
            </w:r>
          </w:p>
        </w:tc>
        <w:tc>
          <w:tcPr>
            <w:tcW w:w="0" w:type="auto"/>
          </w:tcPr>
          <w:p w14:paraId="04FB3868" w14:textId="4417EC07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DEPARTAMENTO DE CORREGEDORIA DA GCM</w:t>
            </w:r>
          </w:p>
        </w:tc>
        <w:tc>
          <w:tcPr>
            <w:tcW w:w="0" w:type="auto"/>
          </w:tcPr>
          <w:p w14:paraId="34AFA3CE" w14:textId="22EE03E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18.03.00</w:t>
            </w:r>
          </w:p>
        </w:tc>
        <w:tc>
          <w:tcPr>
            <w:tcW w:w="0" w:type="auto"/>
          </w:tcPr>
          <w:p w14:paraId="512BEE40" w14:textId="167D446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CORREGEDORIA DA GCM</w:t>
            </w:r>
          </w:p>
        </w:tc>
      </w:tr>
      <w:tr w:rsidR="009E576E" w14:paraId="44B5B526" w14:textId="77777777" w:rsidTr="00E74B45">
        <w:trPr>
          <w:jc w:val="center"/>
        </w:trPr>
        <w:tc>
          <w:tcPr>
            <w:tcW w:w="0" w:type="auto"/>
          </w:tcPr>
          <w:p w14:paraId="397857B5" w14:textId="3C5E83E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18.04.00</w:t>
            </w:r>
          </w:p>
        </w:tc>
        <w:tc>
          <w:tcPr>
            <w:tcW w:w="0" w:type="auto"/>
          </w:tcPr>
          <w:p w14:paraId="58C983CF" w14:textId="4085FDE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MUNCIPAL DO CORPO DE BOMBEIRO</w:t>
            </w:r>
          </w:p>
        </w:tc>
        <w:tc>
          <w:tcPr>
            <w:tcW w:w="0" w:type="auto"/>
          </w:tcPr>
          <w:p w14:paraId="45D279DC" w14:textId="757DAC2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18.04.00</w:t>
            </w:r>
          </w:p>
        </w:tc>
        <w:tc>
          <w:tcPr>
            <w:tcW w:w="0" w:type="auto"/>
          </w:tcPr>
          <w:p w14:paraId="3699C8B6" w14:textId="45687B2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MUNCIPAL DO CORPO DE BOMBEIRO</w:t>
            </w:r>
          </w:p>
        </w:tc>
      </w:tr>
      <w:tr w:rsidR="009E576E" w14:paraId="5B56303F" w14:textId="77777777" w:rsidTr="00E74B45">
        <w:trPr>
          <w:jc w:val="center"/>
        </w:trPr>
        <w:tc>
          <w:tcPr>
            <w:tcW w:w="0" w:type="auto"/>
          </w:tcPr>
          <w:p w14:paraId="3A403B38" w14:textId="446A26F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19.00.00</w:t>
            </w:r>
          </w:p>
        </w:tc>
        <w:tc>
          <w:tcPr>
            <w:tcW w:w="0" w:type="auto"/>
          </w:tcPr>
          <w:p w14:paraId="4D2CAB3C" w14:textId="0EF3F0B7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MUN. DE PLANEJAMENTO URBANO</w:t>
            </w:r>
          </w:p>
        </w:tc>
        <w:tc>
          <w:tcPr>
            <w:tcW w:w="0" w:type="auto"/>
          </w:tcPr>
          <w:p w14:paraId="45B1F91C" w14:textId="0D65941B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19.00.00</w:t>
            </w:r>
          </w:p>
        </w:tc>
        <w:tc>
          <w:tcPr>
            <w:tcW w:w="0" w:type="auto"/>
          </w:tcPr>
          <w:p w14:paraId="57AE789E" w14:textId="0E145620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</w:t>
            </w:r>
            <w:r w:rsidR="00B34FD7">
              <w:rPr>
                <w:rFonts w:ascii="Arial" w:hAnsi="Arial" w:cs="Arial"/>
                <w:sz w:val="20"/>
                <w:szCs w:val="20"/>
              </w:rPr>
              <w:t xml:space="preserve">ICIPAL </w:t>
            </w:r>
            <w:r>
              <w:rPr>
                <w:rFonts w:ascii="Arial" w:hAnsi="Arial" w:cs="Arial"/>
                <w:sz w:val="20"/>
                <w:szCs w:val="20"/>
              </w:rPr>
              <w:t>DE PLANEJAMENTO URBANO</w:t>
            </w:r>
          </w:p>
        </w:tc>
      </w:tr>
      <w:tr w:rsidR="009E576E" w14:paraId="04FCA72F" w14:textId="77777777" w:rsidTr="00E74B45">
        <w:trPr>
          <w:jc w:val="center"/>
        </w:trPr>
        <w:tc>
          <w:tcPr>
            <w:tcW w:w="0" w:type="auto"/>
          </w:tcPr>
          <w:p w14:paraId="1744D963" w14:textId="0AF89C74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20.00.00</w:t>
            </w:r>
          </w:p>
        </w:tc>
        <w:tc>
          <w:tcPr>
            <w:tcW w:w="0" w:type="auto"/>
          </w:tcPr>
          <w:p w14:paraId="4754688E" w14:textId="4D2DB81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MUN. DE VERDE E MEIO AMBIENTE</w:t>
            </w:r>
          </w:p>
        </w:tc>
        <w:tc>
          <w:tcPr>
            <w:tcW w:w="0" w:type="auto"/>
          </w:tcPr>
          <w:p w14:paraId="0C3BF544" w14:textId="5BAED7A3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20.00.00</w:t>
            </w:r>
          </w:p>
        </w:tc>
        <w:tc>
          <w:tcPr>
            <w:tcW w:w="0" w:type="auto"/>
          </w:tcPr>
          <w:p w14:paraId="733CF7D5" w14:textId="0EE9603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MUN</w:t>
            </w:r>
            <w:r w:rsidR="00B34FD7">
              <w:rPr>
                <w:rFonts w:ascii="Arial" w:hAnsi="Arial" w:cs="Arial"/>
                <w:sz w:val="20"/>
                <w:szCs w:val="20"/>
              </w:rPr>
              <w:t>ICIPAL</w:t>
            </w:r>
            <w:r>
              <w:rPr>
                <w:rFonts w:ascii="Arial" w:hAnsi="Arial" w:cs="Arial"/>
                <w:sz w:val="20"/>
                <w:szCs w:val="20"/>
              </w:rPr>
              <w:t xml:space="preserve"> DE VERDE E MEIO AMBIENTE</w:t>
            </w:r>
            <w:r w:rsidR="00B34FD7">
              <w:rPr>
                <w:rFonts w:ascii="Arial" w:hAnsi="Arial" w:cs="Arial"/>
                <w:sz w:val="20"/>
                <w:szCs w:val="20"/>
              </w:rPr>
              <w:t xml:space="preserve"> E PROTEÇÃO ANIMAL</w:t>
            </w:r>
          </w:p>
        </w:tc>
      </w:tr>
      <w:tr w:rsidR="009E576E" w14:paraId="23AA1958" w14:textId="77777777" w:rsidTr="00E74B45">
        <w:trPr>
          <w:jc w:val="center"/>
        </w:trPr>
        <w:tc>
          <w:tcPr>
            <w:tcW w:w="0" w:type="auto"/>
          </w:tcPr>
          <w:p w14:paraId="6D1706F2" w14:textId="4100A6AA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21.00.00</w:t>
            </w:r>
          </w:p>
        </w:tc>
        <w:tc>
          <w:tcPr>
            <w:tcW w:w="0" w:type="auto"/>
          </w:tcPr>
          <w:p w14:paraId="27726767" w14:textId="4EC91E96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M. DESEN. HABITACIONAL FAVELA</w:t>
            </w:r>
          </w:p>
        </w:tc>
        <w:tc>
          <w:tcPr>
            <w:tcW w:w="0" w:type="auto"/>
          </w:tcPr>
          <w:p w14:paraId="6AF5AD10" w14:textId="7E2A9675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21.00.00</w:t>
            </w:r>
          </w:p>
        </w:tc>
        <w:tc>
          <w:tcPr>
            <w:tcW w:w="0" w:type="auto"/>
          </w:tcPr>
          <w:p w14:paraId="6DFD2610" w14:textId="6BB5FF0C" w:rsidR="009E576E" w:rsidRDefault="009E576E" w:rsidP="009E57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SECRETARIA M</w:t>
            </w:r>
            <w:r w:rsidR="00B34FD7">
              <w:rPr>
                <w:rFonts w:ascii="Arial" w:hAnsi="Arial" w:cs="Arial"/>
                <w:sz w:val="20"/>
                <w:szCs w:val="20"/>
              </w:rPr>
              <w:t>UN</w:t>
            </w:r>
            <w:r>
              <w:rPr>
                <w:rFonts w:ascii="Arial" w:hAnsi="Arial" w:cs="Arial"/>
                <w:sz w:val="20"/>
                <w:szCs w:val="20"/>
              </w:rPr>
              <w:t>. DESEN</w:t>
            </w:r>
            <w:r w:rsidR="00B34FD7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. HABITACIONAL</w:t>
            </w:r>
            <w:r w:rsidR="00B34FD7">
              <w:rPr>
                <w:rFonts w:ascii="Arial" w:hAnsi="Arial" w:cs="Arial"/>
                <w:sz w:val="20"/>
                <w:szCs w:val="20"/>
              </w:rPr>
              <w:t>, RELAÇÕES COMUNITÁRIAS E FAVELAS</w:t>
            </w:r>
          </w:p>
        </w:tc>
      </w:tr>
    </w:tbl>
    <w:p w14:paraId="4BA59904" w14:textId="77777777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26F956" w14:textId="5EDA6970" w:rsidR="00B34FD7" w:rsidRDefault="00B34FD7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34FD7">
        <w:rPr>
          <w:rFonts w:ascii="Arial" w:hAnsi="Arial" w:cs="Arial"/>
          <w:b/>
          <w:bCs/>
          <w:sz w:val="20"/>
          <w:szCs w:val="20"/>
        </w:rPr>
        <w:t>Art. 16.</w:t>
      </w:r>
      <w:r>
        <w:rPr>
          <w:rFonts w:ascii="Arial" w:hAnsi="Arial" w:cs="Arial"/>
          <w:sz w:val="20"/>
          <w:szCs w:val="20"/>
        </w:rPr>
        <w:t xml:space="preserve"> Esta Lei entrará em vigor em 1º de janeiro de 2025.</w:t>
      </w:r>
    </w:p>
    <w:p w14:paraId="3EB31824" w14:textId="77777777" w:rsidR="00061A16" w:rsidRDefault="00061A16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EC6D377" w14:textId="77777777" w:rsidR="00726146" w:rsidRPr="00ED60F8" w:rsidRDefault="00726146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CD9E2C" w14:textId="48072218" w:rsidR="00E942B8" w:rsidRPr="00364ABD" w:rsidRDefault="00B12A90" w:rsidP="00D54D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B34FD7">
        <w:rPr>
          <w:rFonts w:ascii="Arial" w:hAnsi="Arial" w:cs="Arial"/>
          <w:sz w:val="20"/>
          <w:szCs w:val="20"/>
        </w:rPr>
        <w:t>20</w:t>
      </w:r>
      <w:r w:rsidR="00727F0B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550625">
        <w:rPr>
          <w:rFonts w:ascii="Arial" w:hAnsi="Arial" w:cs="Arial"/>
          <w:sz w:val="20"/>
          <w:szCs w:val="20"/>
        </w:rPr>
        <w:t xml:space="preserve"> </w:t>
      </w:r>
      <w:r w:rsidR="00FB1D9A">
        <w:rPr>
          <w:rFonts w:ascii="Arial" w:hAnsi="Arial" w:cs="Arial"/>
          <w:sz w:val="20"/>
          <w:szCs w:val="20"/>
        </w:rPr>
        <w:t>dezembro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="00EA1F23">
        <w:rPr>
          <w:rFonts w:ascii="Arial" w:hAnsi="Arial" w:cs="Arial"/>
          <w:sz w:val="20"/>
          <w:szCs w:val="20"/>
        </w:rPr>
        <w:t>4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2FABDE74" w:rsidR="0051079A" w:rsidRPr="00364ABD" w:rsidRDefault="00CE0CC1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51AFF41B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13D4B7EE" w14:textId="77777777" w:rsidR="00B34FD7" w:rsidRDefault="00B34FD7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8EF200" w14:textId="77777777" w:rsidR="00B34FD7" w:rsidRDefault="00B34FD7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A36A5B" w14:textId="1D50C4AE" w:rsidR="00B34FD7" w:rsidRDefault="00B34FD7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PEDRO PAULO TEIXEIRA JUNIOR</w:t>
      </w:r>
    </w:p>
    <w:p w14:paraId="1A7A06B7" w14:textId="7D80E5F2" w:rsidR="00B34FD7" w:rsidRDefault="00B34FD7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3817F344" w14:textId="77777777" w:rsidR="007F34F0" w:rsidRDefault="007F34F0" w:rsidP="00E8136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7750A693" w:rsidR="0051079A" w:rsidRPr="00364ABD" w:rsidRDefault="003D5BDD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ADRIANO DIAS CAMPOS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EE0CA53" w14:textId="77777777" w:rsidR="003D5BDD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E1DFDD8" w14:textId="04C983E2" w:rsidR="003D5BDD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Autores do Projeto de Lei:</w:t>
      </w:r>
    </w:p>
    <w:p w14:paraId="4E22B446" w14:textId="75F388F2" w:rsidR="00C16188" w:rsidRDefault="00B34FD7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Prefeita Priscila Conceição Gambale Vieira Matos - Podemos</w:t>
      </w:r>
    </w:p>
    <w:p w14:paraId="6014B14D" w14:textId="77777777" w:rsidR="00E8136E" w:rsidRDefault="00E8136E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5FCDBE3D" w14:textId="77777777" w:rsidR="00B34FD7" w:rsidRDefault="00B34FD7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Pr="007F34F0" w:rsidRDefault="00C16188" w:rsidP="007F34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51BF5C4" w14:textId="77777777" w:rsidR="0016180E" w:rsidRPr="007F34F0" w:rsidRDefault="0016180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16180E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visionView w:inkAnnotations="0"/>
  <w:defaultTabStop w:val="708"/>
  <w:hyphenationZone w:val="425"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15D64"/>
    <w:rsid w:val="0002488D"/>
    <w:rsid w:val="0002489E"/>
    <w:rsid w:val="000255D7"/>
    <w:rsid w:val="00026AA1"/>
    <w:rsid w:val="00027E0D"/>
    <w:rsid w:val="00030899"/>
    <w:rsid w:val="000355F1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1A16"/>
    <w:rsid w:val="000647C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3FA7"/>
    <w:rsid w:val="000941AB"/>
    <w:rsid w:val="00095A6A"/>
    <w:rsid w:val="00096052"/>
    <w:rsid w:val="00097850"/>
    <w:rsid w:val="000A2112"/>
    <w:rsid w:val="000A23A6"/>
    <w:rsid w:val="000A2605"/>
    <w:rsid w:val="000A7CE9"/>
    <w:rsid w:val="000B1816"/>
    <w:rsid w:val="000B74E7"/>
    <w:rsid w:val="000C22DE"/>
    <w:rsid w:val="000C69D1"/>
    <w:rsid w:val="000D3245"/>
    <w:rsid w:val="000D3CB2"/>
    <w:rsid w:val="000D5B7B"/>
    <w:rsid w:val="000D73E2"/>
    <w:rsid w:val="000D7AD4"/>
    <w:rsid w:val="000E0222"/>
    <w:rsid w:val="000F24DF"/>
    <w:rsid w:val="000F491C"/>
    <w:rsid w:val="000F5DB0"/>
    <w:rsid w:val="000F6E21"/>
    <w:rsid w:val="000F6F1D"/>
    <w:rsid w:val="00105974"/>
    <w:rsid w:val="00107A5C"/>
    <w:rsid w:val="00112B7C"/>
    <w:rsid w:val="00114463"/>
    <w:rsid w:val="00117337"/>
    <w:rsid w:val="0012449F"/>
    <w:rsid w:val="00125762"/>
    <w:rsid w:val="00127485"/>
    <w:rsid w:val="00127A68"/>
    <w:rsid w:val="00130B62"/>
    <w:rsid w:val="00130D9C"/>
    <w:rsid w:val="00131B25"/>
    <w:rsid w:val="00136B68"/>
    <w:rsid w:val="00136E16"/>
    <w:rsid w:val="00144D18"/>
    <w:rsid w:val="00146E8A"/>
    <w:rsid w:val="00151670"/>
    <w:rsid w:val="001555E0"/>
    <w:rsid w:val="001561E6"/>
    <w:rsid w:val="00156924"/>
    <w:rsid w:val="00156E00"/>
    <w:rsid w:val="0016180E"/>
    <w:rsid w:val="00163121"/>
    <w:rsid w:val="00163955"/>
    <w:rsid w:val="00165F6E"/>
    <w:rsid w:val="00166F95"/>
    <w:rsid w:val="001717A5"/>
    <w:rsid w:val="001746C7"/>
    <w:rsid w:val="001749BF"/>
    <w:rsid w:val="0018000A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A6CAB"/>
    <w:rsid w:val="001B16FA"/>
    <w:rsid w:val="001B313D"/>
    <w:rsid w:val="001B35B8"/>
    <w:rsid w:val="001B36A6"/>
    <w:rsid w:val="001B473D"/>
    <w:rsid w:val="001B56E2"/>
    <w:rsid w:val="001C5BCB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4D8E"/>
    <w:rsid w:val="00237A3C"/>
    <w:rsid w:val="002420F7"/>
    <w:rsid w:val="0024344F"/>
    <w:rsid w:val="002442B9"/>
    <w:rsid w:val="00244AB2"/>
    <w:rsid w:val="00255F03"/>
    <w:rsid w:val="00261C2C"/>
    <w:rsid w:val="00262123"/>
    <w:rsid w:val="00264730"/>
    <w:rsid w:val="00266FD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6F4C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3C43"/>
    <w:rsid w:val="002F5362"/>
    <w:rsid w:val="002F71FD"/>
    <w:rsid w:val="002F7E6F"/>
    <w:rsid w:val="003001B1"/>
    <w:rsid w:val="003004C1"/>
    <w:rsid w:val="00310FB2"/>
    <w:rsid w:val="003131D1"/>
    <w:rsid w:val="003149C6"/>
    <w:rsid w:val="00315B99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65D0"/>
    <w:rsid w:val="00341859"/>
    <w:rsid w:val="00344B39"/>
    <w:rsid w:val="00345AAE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476"/>
    <w:rsid w:val="00396DFF"/>
    <w:rsid w:val="003A030E"/>
    <w:rsid w:val="003A77EA"/>
    <w:rsid w:val="003B6882"/>
    <w:rsid w:val="003B6E79"/>
    <w:rsid w:val="003C2430"/>
    <w:rsid w:val="003C35E1"/>
    <w:rsid w:val="003C596E"/>
    <w:rsid w:val="003D18EE"/>
    <w:rsid w:val="003D2349"/>
    <w:rsid w:val="003D2526"/>
    <w:rsid w:val="003D26DD"/>
    <w:rsid w:val="003D5BDD"/>
    <w:rsid w:val="003D72E2"/>
    <w:rsid w:val="003D7A12"/>
    <w:rsid w:val="003E1CD9"/>
    <w:rsid w:val="003E244C"/>
    <w:rsid w:val="003E6324"/>
    <w:rsid w:val="003E7C0C"/>
    <w:rsid w:val="003F05B0"/>
    <w:rsid w:val="003F4204"/>
    <w:rsid w:val="003F6B5E"/>
    <w:rsid w:val="0040284E"/>
    <w:rsid w:val="00405B3B"/>
    <w:rsid w:val="00413E8E"/>
    <w:rsid w:val="00415ED6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A4605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F5D1F"/>
    <w:rsid w:val="004F67A3"/>
    <w:rsid w:val="00501F95"/>
    <w:rsid w:val="0050403F"/>
    <w:rsid w:val="00506476"/>
    <w:rsid w:val="0051079A"/>
    <w:rsid w:val="00511C24"/>
    <w:rsid w:val="00515BBD"/>
    <w:rsid w:val="00523C4D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510"/>
    <w:rsid w:val="005438DA"/>
    <w:rsid w:val="00550625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03E2"/>
    <w:rsid w:val="005912A2"/>
    <w:rsid w:val="00591BA4"/>
    <w:rsid w:val="00595776"/>
    <w:rsid w:val="00595D29"/>
    <w:rsid w:val="005A4A71"/>
    <w:rsid w:val="005A5858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4A9B"/>
    <w:rsid w:val="0062642E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57B8B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32BA"/>
    <w:rsid w:val="006C4DB4"/>
    <w:rsid w:val="006C7C1E"/>
    <w:rsid w:val="006C7EE5"/>
    <w:rsid w:val="006D01F7"/>
    <w:rsid w:val="006E22FD"/>
    <w:rsid w:val="006F1135"/>
    <w:rsid w:val="006F408E"/>
    <w:rsid w:val="006F4C74"/>
    <w:rsid w:val="006F5369"/>
    <w:rsid w:val="006F7F08"/>
    <w:rsid w:val="0070147E"/>
    <w:rsid w:val="00702647"/>
    <w:rsid w:val="00703FA7"/>
    <w:rsid w:val="007070B8"/>
    <w:rsid w:val="00711239"/>
    <w:rsid w:val="0071278D"/>
    <w:rsid w:val="00712ED5"/>
    <w:rsid w:val="00726146"/>
    <w:rsid w:val="00727F0B"/>
    <w:rsid w:val="007372DE"/>
    <w:rsid w:val="00742A02"/>
    <w:rsid w:val="007456D1"/>
    <w:rsid w:val="007462F4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709A"/>
    <w:rsid w:val="007D20E6"/>
    <w:rsid w:val="007D257A"/>
    <w:rsid w:val="007D3200"/>
    <w:rsid w:val="007E1C1E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311F"/>
    <w:rsid w:val="0081660C"/>
    <w:rsid w:val="0082280B"/>
    <w:rsid w:val="00822FD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572A9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75676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5C57"/>
    <w:rsid w:val="008C75F5"/>
    <w:rsid w:val="008C7623"/>
    <w:rsid w:val="008C7BC4"/>
    <w:rsid w:val="008D1012"/>
    <w:rsid w:val="008D3314"/>
    <w:rsid w:val="008D7127"/>
    <w:rsid w:val="008D743D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374CE"/>
    <w:rsid w:val="00941A3B"/>
    <w:rsid w:val="00941C83"/>
    <w:rsid w:val="00941CDF"/>
    <w:rsid w:val="009421D8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3349"/>
    <w:rsid w:val="009845AF"/>
    <w:rsid w:val="0098485E"/>
    <w:rsid w:val="00984905"/>
    <w:rsid w:val="00985D87"/>
    <w:rsid w:val="00990C47"/>
    <w:rsid w:val="0099228F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4A79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E576E"/>
    <w:rsid w:val="009F24A4"/>
    <w:rsid w:val="009F74DF"/>
    <w:rsid w:val="00A03323"/>
    <w:rsid w:val="00A037FD"/>
    <w:rsid w:val="00A21D03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2D70"/>
    <w:rsid w:val="00AC4E89"/>
    <w:rsid w:val="00AD1912"/>
    <w:rsid w:val="00AD1C95"/>
    <w:rsid w:val="00AD336B"/>
    <w:rsid w:val="00AD3FA5"/>
    <w:rsid w:val="00AD6554"/>
    <w:rsid w:val="00AD6F3F"/>
    <w:rsid w:val="00AD7776"/>
    <w:rsid w:val="00AD7D3E"/>
    <w:rsid w:val="00AF0449"/>
    <w:rsid w:val="00AF0B2B"/>
    <w:rsid w:val="00AF424F"/>
    <w:rsid w:val="00AF6F0B"/>
    <w:rsid w:val="00B002BE"/>
    <w:rsid w:val="00B005A8"/>
    <w:rsid w:val="00B0682B"/>
    <w:rsid w:val="00B07B01"/>
    <w:rsid w:val="00B104A9"/>
    <w:rsid w:val="00B12A90"/>
    <w:rsid w:val="00B143C5"/>
    <w:rsid w:val="00B14D7B"/>
    <w:rsid w:val="00B17E0A"/>
    <w:rsid w:val="00B31473"/>
    <w:rsid w:val="00B32136"/>
    <w:rsid w:val="00B34C78"/>
    <w:rsid w:val="00B34FD7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2584"/>
    <w:rsid w:val="00C15F98"/>
    <w:rsid w:val="00C16188"/>
    <w:rsid w:val="00C17F2F"/>
    <w:rsid w:val="00C211DF"/>
    <w:rsid w:val="00C23035"/>
    <w:rsid w:val="00C30677"/>
    <w:rsid w:val="00C332ED"/>
    <w:rsid w:val="00C34541"/>
    <w:rsid w:val="00C34CC9"/>
    <w:rsid w:val="00C358D1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999"/>
    <w:rsid w:val="00CB2E8D"/>
    <w:rsid w:val="00CB40E7"/>
    <w:rsid w:val="00CB5EE8"/>
    <w:rsid w:val="00CB6048"/>
    <w:rsid w:val="00CC4342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0CC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3A1D"/>
    <w:rsid w:val="00D155C8"/>
    <w:rsid w:val="00D17D1C"/>
    <w:rsid w:val="00D2146C"/>
    <w:rsid w:val="00D24205"/>
    <w:rsid w:val="00D2579C"/>
    <w:rsid w:val="00D3081E"/>
    <w:rsid w:val="00D3563B"/>
    <w:rsid w:val="00D45EA2"/>
    <w:rsid w:val="00D46A07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3116"/>
    <w:rsid w:val="00D854AB"/>
    <w:rsid w:val="00D8662C"/>
    <w:rsid w:val="00D8672D"/>
    <w:rsid w:val="00D94C94"/>
    <w:rsid w:val="00DA21A4"/>
    <w:rsid w:val="00DA2811"/>
    <w:rsid w:val="00DA3913"/>
    <w:rsid w:val="00DA50B2"/>
    <w:rsid w:val="00DA6D5F"/>
    <w:rsid w:val="00DA71E5"/>
    <w:rsid w:val="00DA75A1"/>
    <w:rsid w:val="00DB3407"/>
    <w:rsid w:val="00DB41DF"/>
    <w:rsid w:val="00DB42B8"/>
    <w:rsid w:val="00DC1379"/>
    <w:rsid w:val="00DC22C1"/>
    <w:rsid w:val="00DC29EE"/>
    <w:rsid w:val="00DC4FBD"/>
    <w:rsid w:val="00DD0889"/>
    <w:rsid w:val="00DD235D"/>
    <w:rsid w:val="00DD2701"/>
    <w:rsid w:val="00DD2AD9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1BB0"/>
    <w:rsid w:val="00F12A3D"/>
    <w:rsid w:val="00F1316B"/>
    <w:rsid w:val="00F15566"/>
    <w:rsid w:val="00F16DD8"/>
    <w:rsid w:val="00F17AB0"/>
    <w:rsid w:val="00F247D7"/>
    <w:rsid w:val="00F2747F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67CAE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1D9A"/>
    <w:rsid w:val="00FB3DAE"/>
    <w:rsid w:val="00FB598A"/>
    <w:rsid w:val="00FC30DE"/>
    <w:rsid w:val="00FC5CD1"/>
    <w:rsid w:val="00FD1E79"/>
    <w:rsid w:val="00FD24B7"/>
    <w:rsid w:val="00FD28F3"/>
    <w:rsid w:val="00FD2D9B"/>
    <w:rsid w:val="00FD60E0"/>
    <w:rsid w:val="00FE0B31"/>
    <w:rsid w:val="00FE19DF"/>
    <w:rsid w:val="00FE270A"/>
    <w:rsid w:val="00FE3DC8"/>
    <w:rsid w:val="00FE4868"/>
    <w:rsid w:val="00FE7BCA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4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2540</Words>
  <Characters>13717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13</cp:revision>
  <dcterms:created xsi:type="dcterms:W3CDTF">2025-01-13T19:00:00Z</dcterms:created>
  <dcterms:modified xsi:type="dcterms:W3CDTF">2026-10-07T15:00:00Z</dcterms:modified>
</cp:coreProperties>
</file>