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DFD22" w14:textId="73461BBF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550625">
        <w:rPr>
          <w:rFonts w:ascii="Arial" w:hAnsi="Arial" w:cs="Arial"/>
          <w:b/>
          <w:sz w:val="20"/>
          <w:szCs w:val="20"/>
        </w:rPr>
        <w:t>5</w:t>
      </w:r>
      <w:r w:rsidR="00727F0B">
        <w:rPr>
          <w:rFonts w:ascii="Arial" w:hAnsi="Arial" w:cs="Arial"/>
          <w:b/>
          <w:sz w:val="20"/>
          <w:szCs w:val="20"/>
        </w:rPr>
        <w:t>7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727F0B">
        <w:rPr>
          <w:rFonts w:ascii="Arial" w:hAnsi="Arial" w:cs="Arial"/>
          <w:b/>
          <w:sz w:val="20"/>
          <w:szCs w:val="20"/>
        </w:rPr>
        <w:t xml:space="preserve">14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DD235D">
        <w:rPr>
          <w:rFonts w:ascii="Arial" w:hAnsi="Arial" w:cs="Arial"/>
          <w:b/>
          <w:sz w:val="20"/>
          <w:szCs w:val="20"/>
        </w:rPr>
        <w:t>MAIO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A5101B">
        <w:rPr>
          <w:rFonts w:ascii="Arial" w:hAnsi="Arial" w:cs="Arial"/>
          <w:b/>
          <w:sz w:val="20"/>
          <w:szCs w:val="20"/>
        </w:rPr>
        <w:t>4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5A651191" w:rsidR="00BA5B41" w:rsidRPr="00364ABD" w:rsidRDefault="00727F0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artigo 31 da Lei Municipal nº 3.185, de 03 de outubro de 2013, que institui em Ferraz de Vasconcelos a Politica Municipal de Resíduos Sólidos e dá outras providências correlatas.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77007D44" w:rsidR="00E942B8" w:rsidRDefault="002937D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>no uso d</w:t>
      </w:r>
      <w:r w:rsidR="007F34F0">
        <w:rPr>
          <w:rFonts w:ascii="Arial" w:hAnsi="Arial" w:cs="Arial"/>
          <w:sz w:val="20"/>
          <w:szCs w:val="20"/>
        </w:rPr>
        <w:t>as</w:t>
      </w:r>
      <w:r w:rsidRPr="00364ABD">
        <w:rPr>
          <w:rFonts w:ascii="Arial" w:hAnsi="Arial" w:cs="Arial"/>
          <w:sz w:val="20"/>
          <w:szCs w:val="20"/>
        </w:rPr>
        <w:t xml:space="preserve"> atribuições que lhes são conferidos por </w:t>
      </w:r>
      <w:r w:rsidR="008E2CE7">
        <w:rPr>
          <w:rFonts w:ascii="Arial" w:hAnsi="Arial" w:cs="Arial"/>
          <w:sz w:val="20"/>
          <w:szCs w:val="20"/>
        </w:rPr>
        <w:t>L</w:t>
      </w:r>
      <w:r w:rsidRPr="00364ABD">
        <w:rPr>
          <w:rFonts w:ascii="Arial" w:hAnsi="Arial" w:cs="Arial"/>
          <w:sz w:val="20"/>
          <w:szCs w:val="20"/>
        </w:rPr>
        <w:t>ei</w:t>
      </w:r>
      <w:r w:rsidR="00B90B1C">
        <w:rPr>
          <w:rFonts w:ascii="Arial" w:hAnsi="Arial" w:cs="Arial"/>
          <w:sz w:val="20"/>
          <w:szCs w:val="20"/>
        </w:rPr>
        <w:t xml:space="preserve">; </w:t>
      </w:r>
      <w:r w:rsidR="00310FB2">
        <w:rPr>
          <w:rFonts w:ascii="Arial" w:hAnsi="Arial" w:cs="Arial"/>
          <w:sz w:val="20"/>
          <w:szCs w:val="20"/>
        </w:rPr>
        <w:t>faço saber</w:t>
      </w:r>
      <w:r w:rsidR="00B90B1C"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77777777" w:rsidR="00A5101B" w:rsidRDefault="00A5101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CB8A5" w14:textId="43908913" w:rsidR="00727F0B" w:rsidRPr="00727F0B" w:rsidRDefault="007F34F0" w:rsidP="00727F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1° </w:t>
      </w:r>
      <w:r w:rsidR="00727F0B" w:rsidRPr="00727F0B">
        <w:rPr>
          <w:rFonts w:ascii="Arial" w:hAnsi="Arial" w:cs="Arial"/>
          <w:sz w:val="20"/>
          <w:szCs w:val="20"/>
        </w:rPr>
        <w:t>O artigo 31 da Lei Municipal n° 3.185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727F0B" w:rsidRPr="00727F0B">
        <w:rPr>
          <w:rFonts w:ascii="Arial" w:hAnsi="Arial" w:cs="Arial"/>
          <w:sz w:val="20"/>
          <w:szCs w:val="20"/>
        </w:rPr>
        <w:t>de 03 de outubro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727F0B" w:rsidRPr="00727F0B">
        <w:rPr>
          <w:rFonts w:ascii="Arial" w:hAnsi="Arial" w:cs="Arial"/>
          <w:sz w:val="20"/>
          <w:szCs w:val="20"/>
        </w:rPr>
        <w:t>de 2013, que institui em Ferraz de Vasconcelos a Política Municipal de Resíduos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727F0B" w:rsidRPr="00727F0B">
        <w:rPr>
          <w:rFonts w:ascii="Arial" w:hAnsi="Arial" w:cs="Arial"/>
          <w:sz w:val="20"/>
          <w:szCs w:val="20"/>
        </w:rPr>
        <w:t>Sólidos e dá providências correlatas, passa a vigorar com a seguinte redação:</w:t>
      </w:r>
    </w:p>
    <w:p w14:paraId="047AC41A" w14:textId="77777777" w:rsidR="00727F0B" w:rsidRDefault="00727F0B" w:rsidP="00727F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FDE7DF" w14:textId="201ED787" w:rsidR="00DD235D" w:rsidRDefault="00727F0B" w:rsidP="00727F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7F0B">
        <w:rPr>
          <w:rFonts w:ascii="Arial" w:hAnsi="Arial" w:cs="Arial"/>
          <w:sz w:val="20"/>
          <w:szCs w:val="20"/>
        </w:rPr>
        <w:t>"Art. 31. O Município fica proibido de coletar resíduos sólidos</w:t>
      </w:r>
      <w:r>
        <w:rPr>
          <w:rFonts w:ascii="Arial" w:hAnsi="Arial" w:cs="Arial"/>
          <w:sz w:val="20"/>
          <w:szCs w:val="20"/>
        </w:rPr>
        <w:t xml:space="preserve"> </w:t>
      </w:r>
      <w:r w:rsidRPr="00727F0B">
        <w:rPr>
          <w:rFonts w:ascii="Arial" w:hAnsi="Arial" w:cs="Arial"/>
          <w:sz w:val="20"/>
          <w:szCs w:val="20"/>
        </w:rPr>
        <w:t>perigosos e rejeitas, ainda que para tratamento, reforma, reúso,</w:t>
      </w:r>
      <w:r>
        <w:rPr>
          <w:rFonts w:ascii="Arial" w:hAnsi="Arial" w:cs="Arial"/>
          <w:sz w:val="20"/>
          <w:szCs w:val="20"/>
        </w:rPr>
        <w:t xml:space="preserve"> </w:t>
      </w:r>
      <w:r w:rsidRPr="00727F0B">
        <w:rPr>
          <w:rFonts w:ascii="Arial" w:hAnsi="Arial" w:cs="Arial"/>
          <w:sz w:val="20"/>
          <w:szCs w:val="20"/>
        </w:rPr>
        <w:t>reutilização</w:t>
      </w:r>
      <w:r w:rsidRPr="00727F0B">
        <w:rPr>
          <w:rFonts w:ascii="Arial" w:hAnsi="Arial" w:cs="Arial"/>
          <w:sz w:val="20"/>
          <w:szCs w:val="20"/>
        </w:rPr>
        <w:t xml:space="preserve"> ou recuperação.</w:t>
      </w:r>
    </w:p>
    <w:p w14:paraId="3A745B74" w14:textId="77777777" w:rsidR="00727F0B" w:rsidRDefault="00727F0B" w:rsidP="00727F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6F5248" w14:textId="2583DE2D" w:rsidR="00DD235D" w:rsidRDefault="00727F0B" w:rsidP="00DD235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727F0B">
        <w:rPr>
          <w:rFonts w:ascii="Arial" w:hAnsi="Arial" w:cs="Arial"/>
          <w:sz w:val="20"/>
          <w:szCs w:val="20"/>
        </w:rPr>
        <w:t xml:space="preserve">As </w:t>
      </w:r>
      <w:r>
        <w:rPr>
          <w:rFonts w:ascii="Arial" w:hAnsi="Arial" w:cs="Arial"/>
          <w:sz w:val="20"/>
          <w:szCs w:val="20"/>
        </w:rPr>
        <w:t>atividades econômicas ou empreendimentos que gerem ou operem resíduos perigosos, além de atenderem as disposições constantes dos artigos 25 a 28 desta Lei, deverão observar as demais disposições legais estaduais e federais pertinentes, a fim de que possam desenvolver suas atividades no âmbito do Município.</w:t>
      </w:r>
    </w:p>
    <w:p w14:paraId="10DB17BA" w14:textId="77777777" w:rsidR="00727F0B" w:rsidRDefault="00727F0B" w:rsidP="00DD235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BA3FB8" w14:textId="4A3D341A" w:rsidR="00DD235D" w:rsidRDefault="00DD235D" w:rsidP="00DD235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235D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27F0B">
        <w:rPr>
          <w:rFonts w:ascii="Arial" w:hAnsi="Arial" w:cs="Arial"/>
          <w:b/>
          <w:bCs/>
          <w:sz w:val="20"/>
          <w:szCs w:val="20"/>
        </w:rPr>
        <w:t>2</w:t>
      </w:r>
      <w:r w:rsidRPr="00DD235D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57DAE766" w14:textId="77777777" w:rsidR="00DD235D" w:rsidRPr="00DD235D" w:rsidRDefault="00DD235D" w:rsidP="00DD235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C41FC4" w14:textId="77777777" w:rsidR="008E2CE7" w:rsidRPr="00ED60F8" w:rsidRDefault="008E2CE7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2437D3A4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727F0B">
        <w:rPr>
          <w:rFonts w:ascii="Arial" w:hAnsi="Arial" w:cs="Arial"/>
          <w:sz w:val="20"/>
          <w:szCs w:val="20"/>
        </w:rPr>
        <w:t xml:space="preserve">14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550625">
        <w:rPr>
          <w:rFonts w:ascii="Arial" w:hAnsi="Arial" w:cs="Arial"/>
          <w:sz w:val="20"/>
          <w:szCs w:val="20"/>
        </w:rPr>
        <w:t xml:space="preserve"> </w:t>
      </w:r>
      <w:r w:rsidR="00DD235D">
        <w:rPr>
          <w:rFonts w:ascii="Arial" w:hAnsi="Arial" w:cs="Arial"/>
          <w:sz w:val="20"/>
          <w:szCs w:val="20"/>
        </w:rPr>
        <w:t>maio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EA1F23">
        <w:rPr>
          <w:rFonts w:ascii="Arial" w:hAnsi="Arial" w:cs="Arial"/>
          <w:sz w:val="20"/>
          <w:szCs w:val="20"/>
        </w:rPr>
        <w:t>4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02709730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182065D0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</w:p>
    <w:p w14:paraId="3817F344" w14:textId="77777777" w:rsidR="007F34F0" w:rsidRDefault="007F34F0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9DC47CE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0BA64DF" w:rsidR="0051079A" w:rsidRPr="00364ABD" w:rsidRDefault="00286FFC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</w:t>
      </w:r>
      <w:r w:rsidR="00117337">
        <w:rPr>
          <w:rFonts w:ascii="Arial" w:eastAsia="Times New Roman" w:hAnsi="Arial" w:cs="Arial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BRITO SOUZA</w:t>
      </w:r>
    </w:p>
    <w:p w14:paraId="0381F716" w14:textId="116AC16A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</w:t>
      </w:r>
      <w:r w:rsidR="00286FFC">
        <w:rPr>
          <w:rFonts w:ascii="Arial" w:eastAsia="Times New Roman" w:hAnsi="Arial" w:cs="Arial"/>
          <w:sz w:val="20"/>
          <w:szCs w:val="20"/>
          <w:lang w:eastAsia="pt-BR"/>
        </w:rPr>
        <w:t>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revisionView w:inkAnnotations="0"/>
  <w:defaultTabStop w:val="708"/>
  <w:hyphenationZone w:val="425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C69D1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B68"/>
    <w:rsid w:val="00136E16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6F95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A4FDD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1FD"/>
    <w:rsid w:val="002F7E6F"/>
    <w:rsid w:val="003004C1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C35E1"/>
    <w:rsid w:val="003C596E"/>
    <w:rsid w:val="003D2349"/>
    <w:rsid w:val="003D2526"/>
    <w:rsid w:val="003D26DD"/>
    <w:rsid w:val="003D72E2"/>
    <w:rsid w:val="003D7A12"/>
    <w:rsid w:val="003E1CD9"/>
    <w:rsid w:val="003E7C0C"/>
    <w:rsid w:val="003F05B0"/>
    <w:rsid w:val="0040284E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008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B326E"/>
    <w:rsid w:val="004C2077"/>
    <w:rsid w:val="004C20FD"/>
    <w:rsid w:val="004C39E5"/>
    <w:rsid w:val="004C720D"/>
    <w:rsid w:val="004D177E"/>
    <w:rsid w:val="004D2444"/>
    <w:rsid w:val="004D6D4D"/>
    <w:rsid w:val="004F5D1F"/>
    <w:rsid w:val="004F67A3"/>
    <w:rsid w:val="0050403F"/>
    <w:rsid w:val="00506476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147E"/>
    <w:rsid w:val="00703FA7"/>
    <w:rsid w:val="007070B8"/>
    <w:rsid w:val="00711239"/>
    <w:rsid w:val="0071278D"/>
    <w:rsid w:val="00712ED5"/>
    <w:rsid w:val="00727F0B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4E89"/>
    <w:rsid w:val="00AD1912"/>
    <w:rsid w:val="00AD1C95"/>
    <w:rsid w:val="00AD336B"/>
    <w:rsid w:val="00AD3FA5"/>
    <w:rsid w:val="00AD6554"/>
    <w:rsid w:val="00AD6F3F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1473"/>
    <w:rsid w:val="00B34C78"/>
    <w:rsid w:val="00B404D2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211DF"/>
    <w:rsid w:val="00C23035"/>
    <w:rsid w:val="00C30677"/>
    <w:rsid w:val="00C332ED"/>
    <w:rsid w:val="00C34541"/>
    <w:rsid w:val="00C34CC9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4DFF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5A1"/>
    <w:rsid w:val="00DB3407"/>
    <w:rsid w:val="00DB41DF"/>
    <w:rsid w:val="00DB42B8"/>
    <w:rsid w:val="00DC1379"/>
    <w:rsid w:val="00DC22C1"/>
    <w:rsid w:val="00DC29EE"/>
    <w:rsid w:val="00DC4FBD"/>
    <w:rsid w:val="00DD235D"/>
    <w:rsid w:val="00DD2701"/>
    <w:rsid w:val="00DD2AD9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D4E"/>
    <w:rsid w:val="00E82720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0B31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5</cp:revision>
  <dcterms:created xsi:type="dcterms:W3CDTF">2024-05-14T20:36:00Z</dcterms:created>
  <dcterms:modified xsi:type="dcterms:W3CDTF">2024-05-14T20:45:00Z</dcterms:modified>
</cp:coreProperties>
</file>