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C0238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264A44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56B65">
        <w:rPr>
          <w:rFonts w:ascii="Arial" w:hAnsi="Arial" w:cs="Arial"/>
          <w:b/>
          <w:sz w:val="20"/>
          <w:szCs w:val="20"/>
        </w:rPr>
        <w:t>23</w:t>
      </w:r>
      <w:r w:rsidR="00181118">
        <w:rPr>
          <w:rFonts w:ascii="Arial" w:hAnsi="Arial" w:cs="Arial"/>
          <w:b/>
          <w:sz w:val="20"/>
          <w:szCs w:val="20"/>
        </w:rPr>
        <w:t xml:space="preserve">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188E09F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C203619" w14:textId="77777777" w:rsidR="009243B3" w:rsidRDefault="00264A4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distribuição gratuita de tabelas horária e itinerária de linhas de ônibus, aos usuários de transporte públicos coletivos, no âmbito do Município</w:t>
      </w:r>
      <w:r w:rsidR="00127A68">
        <w:rPr>
          <w:rFonts w:ascii="Arial" w:hAnsi="Arial" w:cs="Arial"/>
          <w:sz w:val="20"/>
          <w:szCs w:val="20"/>
        </w:rPr>
        <w:t>.</w:t>
      </w:r>
    </w:p>
    <w:p w14:paraId="1AC824D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94EDEF4" w14:textId="77777777" w:rsidR="00DC0D25" w:rsidRPr="000465C2" w:rsidRDefault="00B56B65" w:rsidP="00DC0D2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DC0D25" w:rsidRPr="000465C2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61CC28C1" w14:textId="77777777" w:rsidR="00DC0D25" w:rsidRPr="000465C2" w:rsidRDefault="00DC0D25" w:rsidP="00DC0D2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0AB2D59" w14:textId="70446687" w:rsidR="00B56B65" w:rsidRPr="00174A57" w:rsidRDefault="00DC0D25" w:rsidP="00DC0D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B56B65">
        <w:rPr>
          <w:rFonts w:ascii="Arial" w:hAnsi="Arial" w:cs="Arial"/>
          <w:sz w:val="20"/>
          <w:szCs w:val="20"/>
        </w:rPr>
        <w:t>:</w:t>
      </w:r>
    </w:p>
    <w:p w14:paraId="41F75984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3200E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59B56D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264A44">
        <w:rPr>
          <w:rFonts w:ascii="Arial" w:hAnsi="Arial" w:cs="Arial"/>
          <w:sz w:val="20"/>
          <w:szCs w:val="20"/>
        </w:rPr>
        <w:t>As empresas concessionárias do serviço de transporte público coletivo de passageiros, no âmbito do Município de Ferraz de Vasconcelos, ficam obrigadas a confeccionar e a disponibilizar, gratuitamente, tabelas horárias e itinerária das linhas de ônibus, aos usuários do transporte público coletivo</w:t>
      </w:r>
      <w:r w:rsidR="00E95BB0">
        <w:rPr>
          <w:rFonts w:ascii="Arial" w:hAnsi="Arial" w:cs="Arial"/>
          <w:sz w:val="20"/>
          <w:szCs w:val="20"/>
        </w:rPr>
        <w:t>.</w:t>
      </w:r>
    </w:p>
    <w:p w14:paraId="7291D4B6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9A3A35" w14:textId="77777777" w:rsidR="00215A51" w:rsidRDefault="007D7BDC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264A44">
        <w:rPr>
          <w:rFonts w:ascii="Arial" w:hAnsi="Arial" w:cs="Arial"/>
          <w:sz w:val="20"/>
          <w:szCs w:val="20"/>
        </w:rPr>
        <w:t>O cumprimento do previsto no artigo anterior se dará por:</w:t>
      </w:r>
    </w:p>
    <w:p w14:paraId="3AB7F944" w14:textId="77777777" w:rsidR="00264A44" w:rsidRDefault="00264A44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E282C4" w14:textId="23CF0665" w:rsidR="00264A44" w:rsidRDefault="00264A44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7B1A">
        <w:rPr>
          <w:rFonts w:ascii="Arial" w:hAnsi="Arial" w:cs="Arial"/>
          <w:b/>
          <w:sz w:val="20"/>
          <w:szCs w:val="20"/>
        </w:rPr>
        <w:t>I</w:t>
      </w:r>
      <w:r w:rsidR="00DC0D25">
        <w:rPr>
          <w:rFonts w:ascii="Arial" w:hAnsi="Arial" w:cs="Arial"/>
          <w:b/>
          <w:sz w:val="20"/>
          <w:szCs w:val="20"/>
        </w:rPr>
        <w:t xml:space="preserve"> </w:t>
      </w:r>
      <w:r w:rsidRPr="00DA7B1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distribuição</w:t>
      </w:r>
      <w:proofErr w:type="gramEnd"/>
      <w:r>
        <w:rPr>
          <w:rFonts w:ascii="Arial" w:hAnsi="Arial" w:cs="Arial"/>
          <w:sz w:val="20"/>
          <w:szCs w:val="20"/>
        </w:rPr>
        <w:t xml:space="preserve"> de panfletos;</w:t>
      </w:r>
    </w:p>
    <w:p w14:paraId="12A559EB" w14:textId="77777777" w:rsidR="00DC0D25" w:rsidRDefault="00DC0D25" w:rsidP="009F634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BF639C" w14:textId="76095AE9" w:rsidR="00264A44" w:rsidRDefault="00264A44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7B1A">
        <w:rPr>
          <w:rFonts w:ascii="Arial" w:hAnsi="Arial" w:cs="Arial"/>
          <w:b/>
          <w:sz w:val="20"/>
          <w:szCs w:val="20"/>
        </w:rPr>
        <w:t>II</w:t>
      </w:r>
      <w:r w:rsidR="00DC0D25">
        <w:rPr>
          <w:rFonts w:ascii="Arial" w:hAnsi="Arial" w:cs="Arial"/>
          <w:b/>
          <w:sz w:val="20"/>
          <w:szCs w:val="20"/>
        </w:rPr>
        <w:t xml:space="preserve"> </w:t>
      </w:r>
      <w:r w:rsidRPr="00DA7B1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divulgação</w:t>
      </w:r>
      <w:proofErr w:type="gramEnd"/>
      <w:r>
        <w:rPr>
          <w:rFonts w:ascii="Arial" w:hAnsi="Arial" w:cs="Arial"/>
          <w:sz w:val="20"/>
          <w:szCs w:val="20"/>
        </w:rPr>
        <w:t xml:space="preserve"> em página eletrônica na internet;</w:t>
      </w:r>
      <w:r w:rsidR="00DC0D25">
        <w:rPr>
          <w:rFonts w:ascii="Arial" w:hAnsi="Arial" w:cs="Arial"/>
          <w:sz w:val="20"/>
          <w:szCs w:val="20"/>
        </w:rPr>
        <w:t xml:space="preserve"> e</w:t>
      </w:r>
    </w:p>
    <w:p w14:paraId="373229FC" w14:textId="77777777" w:rsidR="00DC0D25" w:rsidRDefault="00DC0D25" w:rsidP="009F634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5D194F" w14:textId="6C7748D6" w:rsidR="00264A44" w:rsidRDefault="00264A44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7B1A">
        <w:rPr>
          <w:rFonts w:ascii="Arial" w:hAnsi="Arial" w:cs="Arial"/>
          <w:b/>
          <w:sz w:val="20"/>
          <w:szCs w:val="20"/>
        </w:rPr>
        <w:t>III</w:t>
      </w:r>
      <w:r w:rsidR="00DC0D25">
        <w:rPr>
          <w:rFonts w:ascii="Arial" w:hAnsi="Arial" w:cs="Arial"/>
          <w:b/>
          <w:sz w:val="20"/>
          <w:szCs w:val="20"/>
        </w:rPr>
        <w:t xml:space="preserve"> </w:t>
      </w:r>
      <w:r w:rsidRPr="00DA7B1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fixação de plantas nos ônibus e terminais.</w:t>
      </w:r>
    </w:p>
    <w:p w14:paraId="35A0CA09" w14:textId="77777777" w:rsidR="00B56B65" w:rsidRDefault="00B56B65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73890B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264A44">
        <w:rPr>
          <w:rFonts w:ascii="Arial" w:hAnsi="Arial" w:cs="Arial"/>
          <w:sz w:val="20"/>
          <w:szCs w:val="20"/>
        </w:rPr>
        <w:t>Esta Lei será regulamentada no prazo de 60 (sessenta) dias, contados de sua publicação</w:t>
      </w:r>
      <w:r w:rsidR="00215A51">
        <w:rPr>
          <w:rFonts w:ascii="Arial" w:hAnsi="Arial" w:cs="Arial"/>
          <w:sz w:val="20"/>
          <w:szCs w:val="20"/>
        </w:rPr>
        <w:t>.</w:t>
      </w:r>
    </w:p>
    <w:p w14:paraId="0F5D59AB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45B38A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8A340F">
        <w:rPr>
          <w:rFonts w:ascii="Arial" w:hAnsi="Arial" w:cs="Arial"/>
          <w:b/>
          <w:sz w:val="20"/>
          <w:szCs w:val="20"/>
        </w:rPr>
        <w:t>4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264A44">
        <w:rPr>
          <w:rFonts w:ascii="Arial" w:hAnsi="Arial" w:cs="Arial"/>
          <w:sz w:val="20"/>
          <w:szCs w:val="20"/>
        </w:rPr>
        <w:t>.</w:t>
      </w:r>
    </w:p>
    <w:p w14:paraId="0C057460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4E460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1CC30" w14:textId="77777777" w:rsidR="00A6008E" w:rsidRDefault="00A6008E" w:rsidP="00A6008E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Vasconcelos, 23 de outubro de 2018.</w:t>
      </w:r>
    </w:p>
    <w:p w14:paraId="5A63567B" w14:textId="77777777" w:rsidR="00A6008E" w:rsidRDefault="00A6008E" w:rsidP="00A600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F98F11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2459D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BATISTA DE SOUZA</w:t>
      </w:r>
    </w:p>
    <w:p w14:paraId="5065419F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57934355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8AF429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C5B265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data.</w:t>
      </w:r>
    </w:p>
    <w:p w14:paraId="13599CF1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E691A1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6DC3A6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3CF7A261" w14:textId="77777777" w:rsidR="009243B3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031D2C7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3ED6A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2BD71DA" w14:textId="77777777" w:rsidR="00B87EB1" w:rsidRDefault="009243B3" w:rsidP="00DC0D25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0329" w14:textId="77777777" w:rsidR="00D66B74" w:rsidRDefault="00D66B74" w:rsidP="009243B3">
      <w:pPr>
        <w:spacing w:after="0" w:line="240" w:lineRule="auto"/>
      </w:pPr>
      <w:r>
        <w:separator/>
      </w:r>
    </w:p>
  </w:endnote>
  <w:endnote w:type="continuationSeparator" w:id="0">
    <w:p w14:paraId="79C08411" w14:textId="77777777" w:rsidR="00D66B74" w:rsidRDefault="00D66B7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DEC68" w14:textId="77777777" w:rsidR="00D66B74" w:rsidRDefault="00D66B74" w:rsidP="009243B3">
      <w:pPr>
        <w:spacing w:after="0" w:line="240" w:lineRule="auto"/>
      </w:pPr>
      <w:r>
        <w:separator/>
      </w:r>
    </w:p>
  </w:footnote>
  <w:footnote w:type="continuationSeparator" w:id="0">
    <w:p w14:paraId="1F37CB29" w14:textId="77777777" w:rsidR="00D66B74" w:rsidRDefault="00D66B7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F724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885C669" wp14:editId="3F19AAC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6511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D0932"/>
    <w:rsid w:val="00127A68"/>
    <w:rsid w:val="00143930"/>
    <w:rsid w:val="00151188"/>
    <w:rsid w:val="00166488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5F07"/>
    <w:rsid w:val="00287796"/>
    <w:rsid w:val="00287A23"/>
    <w:rsid w:val="00295E3E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4D9"/>
    <w:rsid w:val="00571640"/>
    <w:rsid w:val="00592AE7"/>
    <w:rsid w:val="005A75F6"/>
    <w:rsid w:val="005C3969"/>
    <w:rsid w:val="005E6B90"/>
    <w:rsid w:val="006050E9"/>
    <w:rsid w:val="0062670C"/>
    <w:rsid w:val="00640316"/>
    <w:rsid w:val="006446A4"/>
    <w:rsid w:val="00685C1D"/>
    <w:rsid w:val="006B103D"/>
    <w:rsid w:val="006F687D"/>
    <w:rsid w:val="007323D5"/>
    <w:rsid w:val="007465EC"/>
    <w:rsid w:val="007528F4"/>
    <w:rsid w:val="007A30BF"/>
    <w:rsid w:val="007D4AB6"/>
    <w:rsid w:val="007D6292"/>
    <w:rsid w:val="007D7BDC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87EB1"/>
    <w:rsid w:val="00B929D0"/>
    <w:rsid w:val="00B970DD"/>
    <w:rsid w:val="00C00B05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66B74"/>
    <w:rsid w:val="00D7651E"/>
    <w:rsid w:val="00D9465B"/>
    <w:rsid w:val="00DA2EB6"/>
    <w:rsid w:val="00DA7B1A"/>
    <w:rsid w:val="00DC0D25"/>
    <w:rsid w:val="00DC22C1"/>
    <w:rsid w:val="00DC5449"/>
    <w:rsid w:val="00DD1001"/>
    <w:rsid w:val="00E34C6E"/>
    <w:rsid w:val="00E95BB0"/>
    <w:rsid w:val="00EB053C"/>
    <w:rsid w:val="00EB2BB8"/>
    <w:rsid w:val="00EF74AF"/>
    <w:rsid w:val="00F04F86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CF5CF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2019-02-27T19:52:00Z</dcterms:created>
  <dcterms:modified xsi:type="dcterms:W3CDTF">2026-10-14T20:43:00Z</dcterms:modified>
</cp:coreProperties>
</file>