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1C2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237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EA77CA">
        <w:rPr>
          <w:rFonts w:ascii="Arial" w:hAnsi="Arial" w:cs="Arial"/>
          <w:b/>
          <w:sz w:val="20"/>
          <w:szCs w:val="20"/>
        </w:rPr>
        <w:t>0</w:t>
      </w:r>
      <w:r w:rsidR="004E3FDB">
        <w:rPr>
          <w:rFonts w:ascii="Arial" w:hAnsi="Arial" w:cs="Arial"/>
          <w:b/>
          <w:sz w:val="20"/>
          <w:szCs w:val="20"/>
        </w:rPr>
        <w:t>5 DE MARÇO DE 2015</w:t>
      </w:r>
    </w:p>
    <w:p w14:paraId="317EDB7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AB72EE3" w14:textId="77777777" w:rsidR="009243B3" w:rsidRDefault="004E3FDB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número de vagas destinadas ao atendimento do programa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108EAA9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78BE613" w14:textId="0D36A2F5" w:rsidR="003E566D" w:rsidRPr="003E7041" w:rsidRDefault="00AD1C95" w:rsidP="003E566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3E566D" w:rsidRPr="003E7041">
        <w:rPr>
          <w:rFonts w:ascii="Arial" w:hAnsi="Arial" w:cs="Arial"/>
          <w:bCs/>
          <w:sz w:val="20"/>
          <w:szCs w:val="20"/>
        </w:rPr>
        <w:t>no uso d</w:t>
      </w:r>
      <w:r w:rsidR="003E566D">
        <w:rPr>
          <w:rFonts w:ascii="Arial" w:hAnsi="Arial" w:cs="Arial"/>
          <w:bCs/>
          <w:sz w:val="20"/>
          <w:szCs w:val="20"/>
        </w:rPr>
        <w:t>e su</w:t>
      </w:r>
      <w:r w:rsidR="003E566D" w:rsidRPr="003E7041">
        <w:rPr>
          <w:rFonts w:ascii="Arial" w:hAnsi="Arial" w:cs="Arial"/>
          <w:bCs/>
          <w:sz w:val="20"/>
          <w:szCs w:val="20"/>
        </w:rPr>
        <w:t xml:space="preserve">as atribuições </w:t>
      </w:r>
      <w:r w:rsidR="003E566D">
        <w:rPr>
          <w:rFonts w:ascii="Arial" w:hAnsi="Arial" w:cs="Arial"/>
          <w:bCs/>
          <w:sz w:val="20"/>
          <w:szCs w:val="20"/>
        </w:rPr>
        <w:t>legais</w:t>
      </w:r>
      <w:r w:rsidR="003E566D" w:rsidRPr="003E7041">
        <w:rPr>
          <w:rFonts w:ascii="Arial" w:hAnsi="Arial" w:cs="Arial"/>
          <w:bCs/>
          <w:sz w:val="20"/>
          <w:szCs w:val="20"/>
        </w:rPr>
        <w:t>,</w:t>
      </w:r>
    </w:p>
    <w:p w14:paraId="4D0668FA" w14:textId="77777777" w:rsidR="003E566D" w:rsidRDefault="003E566D" w:rsidP="003E56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A61D58" w14:textId="09F62540" w:rsidR="00AD1C95" w:rsidRDefault="003E566D" w:rsidP="003E56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33C0A0F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EC286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D7D1BD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4E3FDB">
        <w:rPr>
          <w:rFonts w:ascii="Arial" w:hAnsi="Arial" w:cs="Arial"/>
          <w:sz w:val="20"/>
          <w:szCs w:val="20"/>
        </w:rPr>
        <w:t>O número de vagas destinadas ao atendimento do Programa Auxílio Desemprego de que trata o artigo 1º da Lei nº 3.159, de 15 de março de 2013, com alteração dada pela Lei nº 3.204/2014, passa a ser de 500 (quinhentos) para 700 (setecentos).</w:t>
      </w:r>
    </w:p>
    <w:p w14:paraId="6F96081D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C2332C" w14:textId="77777777" w:rsidR="00F943FE" w:rsidRPr="008C7623" w:rsidRDefault="00127A68" w:rsidP="004E3FDB">
      <w:pPr>
        <w:spacing w:after="0" w:line="240" w:lineRule="auto"/>
        <w:ind w:firstLine="4502"/>
        <w:jc w:val="both"/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4E3FDB">
        <w:rPr>
          <w:rFonts w:ascii="Arial" w:hAnsi="Arial" w:cs="Arial"/>
          <w:sz w:val="20"/>
          <w:szCs w:val="20"/>
        </w:rPr>
        <w:t>O presente Projeto de Lei tem previsão orçamentária 216 - 08.02.00 08 244 4001 2376-3390.</w:t>
      </w:r>
    </w:p>
    <w:p w14:paraId="5A321BE3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64CBCD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E3FDB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publicação, revogadas as disposições em contrário.</w:t>
      </w:r>
    </w:p>
    <w:p w14:paraId="68EB465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F78E9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2710A6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A77CA">
        <w:rPr>
          <w:rFonts w:ascii="Arial" w:hAnsi="Arial" w:cs="Arial"/>
          <w:sz w:val="20"/>
          <w:szCs w:val="20"/>
        </w:rPr>
        <w:t>0</w:t>
      </w:r>
      <w:r w:rsidR="004E3FDB">
        <w:rPr>
          <w:rFonts w:ascii="Arial" w:hAnsi="Arial" w:cs="Arial"/>
          <w:sz w:val="20"/>
          <w:szCs w:val="20"/>
        </w:rPr>
        <w:t>5 de março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1DB69490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6E0D2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FAD3BB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6999628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C64F5B3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32955E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98F99D" w14:textId="77777777" w:rsidR="00F943FE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62ACB3EE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67F9EA2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F57947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3A7D1F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FRANCISCA HENRIQUE DE OLIVEIRA</w:t>
      </w:r>
    </w:p>
    <w:p w14:paraId="2ADEF06B" w14:textId="77777777" w:rsidR="00F943FE" w:rsidRPr="004E3FDB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Secret</w:t>
      </w:r>
      <w:r w:rsidR="00EF4A90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 xml:space="preserve">ria Municipal de </w:t>
      </w:r>
      <w:r w:rsidR="004E3FDB">
        <w:rPr>
          <w:rFonts w:ascii="Arial" w:hAnsi="Arial" w:cs="Arial"/>
          <w:sz w:val="20"/>
          <w:szCs w:val="20"/>
        </w:rPr>
        <w:t xml:space="preserve">Promoção e Desenvolvimento </w:t>
      </w:r>
      <w:r w:rsidR="004E3FDB" w:rsidRPr="004E3FDB">
        <w:rPr>
          <w:rFonts w:ascii="Arial" w:hAnsi="Arial" w:cs="Arial"/>
          <w:sz w:val="20"/>
          <w:szCs w:val="20"/>
        </w:rPr>
        <w:t>Social</w:t>
      </w:r>
    </w:p>
    <w:p w14:paraId="45BA10C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21E52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60DA9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2FAFA3E2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2EEFB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AE23EE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AA53801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F625EB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D8A94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1E42E31" w14:textId="77777777" w:rsidR="009243B3" w:rsidRPr="00104D08" w:rsidRDefault="009243B3" w:rsidP="003E566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9CCD642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52446E41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F5D76" w14:textId="77777777" w:rsidR="00743E5F" w:rsidRDefault="00743E5F" w:rsidP="009243B3">
      <w:pPr>
        <w:spacing w:after="0" w:line="240" w:lineRule="auto"/>
      </w:pPr>
      <w:r>
        <w:separator/>
      </w:r>
    </w:p>
  </w:endnote>
  <w:endnote w:type="continuationSeparator" w:id="0">
    <w:p w14:paraId="1E7CA908" w14:textId="77777777" w:rsidR="00743E5F" w:rsidRDefault="00743E5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932C2" w14:textId="77777777" w:rsidR="00743E5F" w:rsidRDefault="00743E5F" w:rsidP="009243B3">
      <w:pPr>
        <w:spacing w:after="0" w:line="240" w:lineRule="auto"/>
      </w:pPr>
      <w:r>
        <w:separator/>
      </w:r>
    </w:p>
  </w:footnote>
  <w:footnote w:type="continuationSeparator" w:id="0">
    <w:p w14:paraId="22F6359E" w14:textId="77777777" w:rsidR="00743E5F" w:rsidRDefault="00743E5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68B8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F7A8642" wp14:editId="0A7D589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3969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127A68"/>
    <w:rsid w:val="0018709A"/>
    <w:rsid w:val="001D7561"/>
    <w:rsid w:val="00234606"/>
    <w:rsid w:val="00285F07"/>
    <w:rsid w:val="00300FD1"/>
    <w:rsid w:val="0035404A"/>
    <w:rsid w:val="003E566D"/>
    <w:rsid w:val="00476C13"/>
    <w:rsid w:val="004E3FDB"/>
    <w:rsid w:val="00743E5F"/>
    <w:rsid w:val="0082420A"/>
    <w:rsid w:val="008C7623"/>
    <w:rsid w:val="009243B3"/>
    <w:rsid w:val="00AA3B27"/>
    <w:rsid w:val="00AD1C95"/>
    <w:rsid w:val="00D155C8"/>
    <w:rsid w:val="00D7651E"/>
    <w:rsid w:val="00DC22C1"/>
    <w:rsid w:val="00EA77CA"/>
    <w:rsid w:val="00EF4A90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26331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2019-03-13T18:28:00Z</dcterms:created>
  <dcterms:modified xsi:type="dcterms:W3CDTF">2026-10-15T18:50:00Z</dcterms:modified>
</cp:coreProperties>
</file>