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E97AC6C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8A28EC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A28EC">
        <w:rPr>
          <w:rFonts w:ascii="Arial" w:hAnsi="Arial" w:cs="Arial"/>
          <w:b/>
          <w:sz w:val="20"/>
          <w:szCs w:val="20"/>
        </w:rPr>
        <w:t>06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8A28E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118D82D5" w:rsidR="00CE0CC1" w:rsidRPr="00CE0CC1" w:rsidRDefault="008A28EC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Cria, no âmbito do Sistema Nacional de </w:t>
      </w:r>
      <w:r w:rsidR="00FB24D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egurança Alimentar e Nutricional, a Câmara Municipal Intersetorial de Segurança Alimentar e Nutricional.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4D601C" w14:textId="1FF2055F" w:rsidR="004C7706" w:rsidRDefault="007F34F0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Fica criada</w:t>
      </w:r>
      <w:r w:rsidR="008A28EC">
        <w:rPr>
          <w:rFonts w:ascii="Arial" w:hAnsi="Arial" w:cs="Arial"/>
          <w:sz w:val="20"/>
          <w:szCs w:val="20"/>
        </w:rPr>
        <w:t xml:space="preserve"> a Câmara Intersetorial Municipal de Segurança Alimentar e Nutricional – CAISAN do Município de Ferraz de Vasconcelos Estado de São Paulo, no âmbito do Sistema Nacional de Segurança Alimentar e Nutricional – SISAN, com a finalidade de promover a articulação e integração dos órgãos, entidades e ações da administração pública municipais afetos à área de Segurança Alimentar e Nutricional, com as seguintes competências.</w:t>
      </w:r>
    </w:p>
    <w:p w14:paraId="5416E30C" w14:textId="77777777" w:rsidR="008A28EC" w:rsidRDefault="008A28EC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23026B" w14:textId="3677452F" w:rsidR="008A28EC" w:rsidRDefault="008A28EC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Elaborar, a partir das diretrizes emanadas do Conselho Municipal de Segurança Alimentar e Nutricional – COMSEA, a Politica e o Plano Municipal de Segurança Alimentar e Nutricional, indicando diretrizes, metas e fontes de recursos, bem como instrumento de acompanhamento, monitoramento e avaliação de sua implementação;</w:t>
      </w:r>
    </w:p>
    <w:p w14:paraId="2F17A35E" w14:textId="77777777" w:rsidR="008A28EC" w:rsidRDefault="008A28EC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5F177D" w14:textId="22206908" w:rsidR="008A28EC" w:rsidRDefault="008A28EC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– Coordenar a execução da Politica e do Plano Municipal de Segurança Alimentar e Nutricional, mediante introdução permanente com o COMSEA Municipal e com os órgãos execu</w:t>
      </w:r>
      <w:r w:rsidR="008E34E9">
        <w:rPr>
          <w:rFonts w:ascii="Arial" w:hAnsi="Arial" w:cs="Arial"/>
          <w:sz w:val="20"/>
          <w:szCs w:val="20"/>
        </w:rPr>
        <w:t>tores de ações e programas de SAN;</w:t>
      </w:r>
    </w:p>
    <w:p w14:paraId="1425E805" w14:textId="77777777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964CB7" w14:textId="3A42B881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Apresentar relatórios e informações ao COMSEA Municipal, necessários ao acompanhamento e monitoramento do Plano Municipal de Segurança Alimentar e Nutricional;</w:t>
      </w:r>
    </w:p>
    <w:p w14:paraId="0699058A" w14:textId="77777777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2A4BBC" w14:textId="775C9562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IV </w:t>
      </w:r>
      <w:r>
        <w:rPr>
          <w:rFonts w:ascii="Arial" w:hAnsi="Arial" w:cs="Arial"/>
          <w:sz w:val="20"/>
          <w:szCs w:val="20"/>
        </w:rPr>
        <w:t>– Monitorar e avaliar os resultados e impactos da Politica e do Plano Municipal de Segurança Alimentar e Nutricional;</w:t>
      </w:r>
    </w:p>
    <w:p w14:paraId="4E4D9057" w14:textId="77777777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A668F7" w14:textId="205895AD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– Participar do fórum bipartite, bem como do fórum tripartite, para interlocução e pactuação com o Grupo Governamental de Segurança Alimentar e Nutricional – GGSAN e a Câmara Interministerial de Segurança Alimentar e Nutricional, sobre o Pacto de Gestão do DHAA – PGDHAA e mecanismo de implementação dos planos de Segurança Alimentar e Nutricional;</w:t>
      </w:r>
    </w:p>
    <w:p w14:paraId="7A3755FC" w14:textId="77777777" w:rsidR="008E34E9" w:rsidRPr="001F3320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40B130" w14:textId="45217437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Solicitar informações der quaisquer órgãos da administração direta ou indireta do Poder Executivo Municipal para o bom desempenho de suas atribuições;</w:t>
      </w:r>
    </w:p>
    <w:p w14:paraId="17C34900" w14:textId="77777777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4D9D90" w14:textId="67DE6E7B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– Assegurar o acompanhamento da análise e encaminhamento das recomendações do COMSEA Municipal pelos órgãos de governo que compõem a CAISAN Municipal apresentando relatórios periódicos;</w:t>
      </w:r>
    </w:p>
    <w:p w14:paraId="4B3CBD4A" w14:textId="77777777" w:rsidR="008E34E9" w:rsidRDefault="008E34E9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30CDCC" w14:textId="465A6B1F" w:rsidR="000E7478" w:rsidRDefault="008E34E9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VIII </w:t>
      </w:r>
      <w:r>
        <w:rPr>
          <w:rFonts w:ascii="Arial" w:hAnsi="Arial" w:cs="Arial"/>
          <w:sz w:val="20"/>
          <w:szCs w:val="20"/>
        </w:rPr>
        <w:t xml:space="preserve">– Elaborar e aprovar o seu regimento interno em consonância com a Lei nº 11.346, de 15 de setembro de 2006, e </w:t>
      </w:r>
      <w:r w:rsidR="000E7478">
        <w:rPr>
          <w:rFonts w:ascii="Arial" w:hAnsi="Arial" w:cs="Arial"/>
          <w:sz w:val="20"/>
          <w:szCs w:val="20"/>
        </w:rPr>
        <w:t>os Decretos nº 6.272 e nº 6.273, ambos de novembro de 2007 e o Decreto nº 7.272, de 25 de agosto de 2010.</w:t>
      </w:r>
    </w:p>
    <w:p w14:paraId="5A48F3E1" w14:textId="77777777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A63E6B" w14:textId="16B5DA87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Politica Municipal de Segurança Alimentar e Nutricional será implementada por meio do Plano Municipal de Segurança Alimentar e Nutricional, a ser construído intersetorial pela Câmara Municipal Intersetorial de Segurança Alimentar e Nutricional, com base nas prioridades estabelecidas pelo COMSEA Municipal, a partir das deliberações das Conferencias Nacional, Estadual e Municipal de Segurança Alimentar e nutricional.</w:t>
      </w:r>
    </w:p>
    <w:p w14:paraId="17A0CEEC" w14:textId="77777777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4F20F7" w14:textId="0E2B9731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Plano Municipal de Segurança Alimentar e Nutricional deverá:</w:t>
      </w:r>
    </w:p>
    <w:p w14:paraId="64BE4C0E" w14:textId="77777777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31E7AF" w14:textId="16B2E078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Conter analise da situação nacional de Segurança Alimentar e Nutricional;</w:t>
      </w:r>
    </w:p>
    <w:p w14:paraId="03B0A659" w14:textId="77777777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AAEF3A" w14:textId="58959C79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– Ser quadrienal e ter vigência correspondente a plano plurianual;</w:t>
      </w:r>
    </w:p>
    <w:p w14:paraId="738E9793" w14:textId="77777777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4C549D" w14:textId="2B38E616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Dispor sobre os temas previstos no paragrafo único do Art. 22 do Decreto nº 7.272/2010, entre outros temas apontados pelo COMSEA Municipal e pela Conferencia Municipal de Segurança Alimentar e Nutricional;</w:t>
      </w:r>
    </w:p>
    <w:p w14:paraId="603C6CF9" w14:textId="77777777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788C5" w14:textId="52263D5B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IV -</w:t>
      </w:r>
      <w:r w:rsidR="001F332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Explicitar as responsabilidades dos órgãos e entidades afetas à Segurança Alimentar e Nutricional;</w:t>
      </w:r>
    </w:p>
    <w:p w14:paraId="0C97BEFE" w14:textId="77777777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6EFFF9" w14:textId="0D133C9D" w:rsidR="000E7478" w:rsidRDefault="000E7478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Incorporar estratégias territoriais e intersetoriais e visões articuladas das demandas das populações, com atenção para as </w:t>
      </w:r>
      <w:r w:rsidR="00302BBB">
        <w:rPr>
          <w:rFonts w:ascii="Arial" w:hAnsi="Arial" w:cs="Arial"/>
          <w:sz w:val="20"/>
          <w:szCs w:val="20"/>
        </w:rPr>
        <w:t>especificidades dos diversos grupos populacionais em situação de vulnerabilidade e de Insegurança Alimentar e Nutricional, respeitando a diversidade social, cultura, ambiental, étnico-racial e a equidade de gênero;</w:t>
      </w:r>
    </w:p>
    <w:p w14:paraId="14A491BF" w14:textId="77777777" w:rsidR="00302BBB" w:rsidRDefault="00302BBB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2F4C7D" w14:textId="35F30C9F" w:rsidR="00302BBB" w:rsidRDefault="00302BBB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VI </w:t>
      </w:r>
      <w:r>
        <w:rPr>
          <w:rFonts w:ascii="Arial" w:hAnsi="Arial" w:cs="Arial"/>
          <w:sz w:val="20"/>
          <w:szCs w:val="20"/>
        </w:rPr>
        <w:t>– Definir seus mecanismos de monitoramento e avaliação;</w:t>
      </w:r>
    </w:p>
    <w:p w14:paraId="2A0E7C86" w14:textId="77777777" w:rsidR="00302BBB" w:rsidRDefault="00302BBB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31E1B6" w14:textId="1A405F3D" w:rsidR="00302BBB" w:rsidRDefault="00302BBB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VII </w:t>
      </w:r>
      <w:r>
        <w:rPr>
          <w:rFonts w:ascii="Arial" w:hAnsi="Arial" w:cs="Arial"/>
          <w:sz w:val="20"/>
          <w:szCs w:val="20"/>
        </w:rPr>
        <w:t>– Ser revisado a cada dois anos, com base nas orientações da Câmara Intersetorial de Segurança Alimentar e Nutricional, nas propostas de COMSEA e no monitoramento da sua execução.</w:t>
      </w:r>
    </w:p>
    <w:p w14:paraId="37E1E064" w14:textId="77777777" w:rsidR="00302BBB" w:rsidRDefault="00302BBB" w:rsidP="000E74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8445CF" w14:textId="73A18113" w:rsidR="00302BBB" w:rsidRDefault="00302BBB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programação e a execução orçamentária e financeira dos programas e ações que integram a Politica e o Plano Municipal de Segurança Alimentar e Nutricional é de responsabilidade dos órgãos e entidades competentes conforme a natureza temática a que se referem, observadas as respectivas competências exclusivas e as demais disposições da legislação aplicável.</w:t>
      </w:r>
    </w:p>
    <w:p w14:paraId="0CC6B625" w14:textId="77777777" w:rsidR="00302BBB" w:rsidRPr="001F3320" w:rsidRDefault="00302BBB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8C7C58" w14:textId="32E3B270" w:rsidR="00302BBB" w:rsidRDefault="00302BBB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Câmara intersetorial de Segurança Alimentar e Nutricional deverá ser integrada pelos mesmos representantes governamentais titulares e suplentes, conforme Regimento Interno da CAISAN e presidida, preferentemente, por titular de pasta com atribuições de articulação e integração.</w:t>
      </w:r>
    </w:p>
    <w:p w14:paraId="39103DFB" w14:textId="77777777" w:rsidR="00302BBB" w:rsidRDefault="00302BBB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403311" w14:textId="2D486576" w:rsidR="00302BBB" w:rsidRDefault="00302BBB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Secretaria-Executiva da câmara ou instancia governamental de gestão intersetorial</w:t>
      </w:r>
      <w:r w:rsidR="001F3320">
        <w:rPr>
          <w:rFonts w:ascii="Arial" w:hAnsi="Arial" w:cs="Arial"/>
          <w:sz w:val="20"/>
          <w:szCs w:val="20"/>
        </w:rPr>
        <w:t xml:space="preserve"> de Segurança Alimentar e Nutricional deve ser exercida pelo órgão governamental que a preside, sendo seu Secretario-Executivo indicado pelo titular da pasta, e designado por ato do chefe do executivo.</w:t>
      </w:r>
    </w:p>
    <w:p w14:paraId="54D9C466" w14:textId="77777777" w:rsidR="001F3320" w:rsidRPr="001F3320" w:rsidRDefault="001F3320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607D3FD" w14:textId="3BB8E04A" w:rsidR="001F3320" w:rsidRDefault="001F3320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Câmara Intersetorial de Segurança Alimentar e Nutricional poderá instituir comitês técnicos com a atribuição de proceder à previa analise de ações especificas.</w:t>
      </w:r>
    </w:p>
    <w:p w14:paraId="00BDC97F" w14:textId="77777777" w:rsidR="001F3320" w:rsidRDefault="001F3320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8FF04D" w14:textId="49D632D6" w:rsidR="001F3320" w:rsidRDefault="001F3320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114DD135" w14:textId="77777777" w:rsidR="001F3320" w:rsidRPr="008A28EC" w:rsidRDefault="001F3320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5D016196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F3320">
        <w:rPr>
          <w:rFonts w:ascii="Arial" w:hAnsi="Arial" w:cs="Arial"/>
          <w:sz w:val="20"/>
          <w:szCs w:val="20"/>
        </w:rPr>
        <w:t>0</w:t>
      </w:r>
      <w:r w:rsidR="00B46407">
        <w:rPr>
          <w:rFonts w:ascii="Arial" w:hAnsi="Arial" w:cs="Arial"/>
          <w:sz w:val="20"/>
          <w:szCs w:val="20"/>
        </w:rPr>
        <w:t>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1F3320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0894201" w14:textId="77777777" w:rsidR="001F3320" w:rsidRDefault="001F332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8F90A5" w14:textId="77777777" w:rsidR="001F3320" w:rsidRDefault="001F332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BBA728" w14:textId="206C6485" w:rsidR="001F3320" w:rsidRDefault="001F332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BALKE</w:t>
      </w:r>
    </w:p>
    <w:p w14:paraId="659AD5C0" w14:textId="4B11CDF7" w:rsidR="001F3320" w:rsidRDefault="001F332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 Municipal de Desenvolvimento Econômico e Agricultura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6B6C7031" w14:textId="6C068B98" w:rsidR="001F3320" w:rsidRDefault="001F3320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4E22B446" w14:textId="77777777" w:rsidR="00C16188" w:rsidRDefault="00C16188" w:rsidP="007C4D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4</cp:revision>
  <dcterms:created xsi:type="dcterms:W3CDTF">2025-03-10T18:15:00Z</dcterms:created>
  <dcterms:modified xsi:type="dcterms:W3CDTF">2025-03-10T19:18:00Z</dcterms:modified>
</cp:coreProperties>
</file>