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7BF26414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550625">
        <w:rPr>
          <w:rFonts w:ascii="Arial" w:hAnsi="Arial" w:cs="Arial"/>
          <w:b/>
          <w:sz w:val="20"/>
          <w:szCs w:val="20"/>
        </w:rPr>
        <w:t>5</w:t>
      </w:r>
      <w:r w:rsidR="00661D8A">
        <w:rPr>
          <w:rFonts w:ascii="Arial" w:hAnsi="Arial" w:cs="Arial"/>
          <w:b/>
          <w:sz w:val="20"/>
          <w:szCs w:val="20"/>
        </w:rPr>
        <w:t>3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983349">
        <w:rPr>
          <w:rFonts w:ascii="Arial" w:hAnsi="Arial" w:cs="Arial"/>
          <w:b/>
          <w:sz w:val="20"/>
          <w:szCs w:val="20"/>
        </w:rPr>
        <w:t>2</w:t>
      </w:r>
      <w:r w:rsidR="00661D8A">
        <w:rPr>
          <w:rFonts w:ascii="Arial" w:hAnsi="Arial" w:cs="Arial"/>
          <w:b/>
          <w:sz w:val="20"/>
          <w:szCs w:val="20"/>
        </w:rPr>
        <w:t>4</w:t>
      </w:r>
      <w:r w:rsidR="008E2CE7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550625">
        <w:rPr>
          <w:rFonts w:ascii="Arial" w:hAnsi="Arial" w:cs="Arial"/>
          <w:b/>
          <w:sz w:val="20"/>
          <w:szCs w:val="20"/>
        </w:rPr>
        <w:t>ABRIL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A5101B">
        <w:rPr>
          <w:rFonts w:ascii="Arial" w:hAnsi="Arial" w:cs="Arial"/>
          <w:b/>
          <w:sz w:val="20"/>
          <w:szCs w:val="20"/>
        </w:rPr>
        <w:t>4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244C29B" w14:textId="6931F3FD" w:rsidR="00661D8A" w:rsidRPr="00364ABD" w:rsidRDefault="00661D8A" w:rsidP="00661D8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à criação de cargo e alterações do quantitativo de vagas e jornada dos cargos de provimento efetivo na estrutura administrativa da Secretaria de Saúde que especifica, constante da Lei Complementar nº 382, de 30 de junho de 2023.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28925889" w14:textId="77007D44" w:rsidR="00E942B8" w:rsidRDefault="002937D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>no uso d</w:t>
      </w:r>
      <w:r w:rsidR="007F34F0">
        <w:rPr>
          <w:rFonts w:ascii="Arial" w:hAnsi="Arial" w:cs="Arial"/>
          <w:sz w:val="20"/>
          <w:szCs w:val="20"/>
        </w:rPr>
        <w:t>as</w:t>
      </w:r>
      <w:r w:rsidRPr="00364ABD">
        <w:rPr>
          <w:rFonts w:ascii="Arial" w:hAnsi="Arial" w:cs="Arial"/>
          <w:sz w:val="20"/>
          <w:szCs w:val="20"/>
        </w:rPr>
        <w:t xml:space="preserve"> atribuições que lhes são conferidos por </w:t>
      </w:r>
      <w:r w:rsidR="008E2CE7">
        <w:rPr>
          <w:rFonts w:ascii="Arial" w:hAnsi="Arial" w:cs="Arial"/>
          <w:sz w:val="20"/>
          <w:szCs w:val="20"/>
        </w:rPr>
        <w:t>L</w:t>
      </w:r>
      <w:r w:rsidRPr="00364ABD">
        <w:rPr>
          <w:rFonts w:ascii="Arial" w:hAnsi="Arial" w:cs="Arial"/>
          <w:sz w:val="20"/>
          <w:szCs w:val="20"/>
        </w:rPr>
        <w:t>ei</w:t>
      </w:r>
      <w:r w:rsidR="00B90B1C">
        <w:rPr>
          <w:rFonts w:ascii="Arial" w:hAnsi="Arial" w:cs="Arial"/>
          <w:sz w:val="20"/>
          <w:szCs w:val="20"/>
        </w:rPr>
        <w:t xml:space="preserve">; </w:t>
      </w:r>
      <w:r w:rsidR="00310FB2">
        <w:rPr>
          <w:rFonts w:ascii="Arial" w:hAnsi="Arial" w:cs="Arial"/>
          <w:sz w:val="20"/>
          <w:szCs w:val="20"/>
        </w:rPr>
        <w:t>faço saber</w:t>
      </w:r>
      <w:r w:rsidR="00B90B1C"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6AA72708" w14:textId="77777777" w:rsidR="007F34F0" w:rsidRDefault="007F34F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77777777" w:rsidR="00A5101B" w:rsidRDefault="00A5101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967FEC" w14:textId="1E1F4CDD" w:rsidR="00661D8A" w:rsidRPr="00661D8A" w:rsidRDefault="007F34F0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1008">
        <w:rPr>
          <w:rFonts w:ascii="Arial" w:hAnsi="Arial" w:cs="Arial"/>
          <w:b/>
          <w:bCs/>
          <w:sz w:val="20"/>
          <w:szCs w:val="20"/>
        </w:rPr>
        <w:t xml:space="preserve">Art. 1° </w:t>
      </w:r>
      <w:r w:rsidR="00661D8A" w:rsidRPr="00661D8A">
        <w:rPr>
          <w:rFonts w:ascii="Arial" w:hAnsi="Arial" w:cs="Arial"/>
          <w:sz w:val="20"/>
          <w:szCs w:val="20"/>
        </w:rPr>
        <w:t>Fica aumentado o número de vagas para os cargos de</w:t>
      </w:r>
      <w:r w:rsidR="00661D8A">
        <w:rPr>
          <w:rFonts w:ascii="Arial" w:hAnsi="Arial" w:cs="Arial"/>
          <w:sz w:val="20"/>
          <w:szCs w:val="20"/>
        </w:rPr>
        <w:t xml:space="preserve"> </w:t>
      </w:r>
      <w:r w:rsidR="00661D8A" w:rsidRPr="00661D8A">
        <w:rPr>
          <w:rFonts w:ascii="Arial" w:hAnsi="Arial" w:cs="Arial"/>
          <w:sz w:val="20"/>
          <w:szCs w:val="20"/>
        </w:rPr>
        <w:t>provimento efetivo de Enfermeiro, Farmacêutico, Fisioterapeuta, Médico Neurologista</w:t>
      </w:r>
      <w:r w:rsidR="00661D8A">
        <w:rPr>
          <w:rFonts w:ascii="Arial" w:hAnsi="Arial" w:cs="Arial"/>
          <w:sz w:val="20"/>
          <w:szCs w:val="20"/>
        </w:rPr>
        <w:t xml:space="preserve"> </w:t>
      </w:r>
      <w:r w:rsidR="00661D8A" w:rsidRPr="00661D8A">
        <w:rPr>
          <w:rFonts w:ascii="Arial" w:hAnsi="Arial" w:cs="Arial"/>
          <w:sz w:val="20"/>
          <w:szCs w:val="20"/>
        </w:rPr>
        <w:t>e Médico Radiologista, do quadro de pessoal permanente da estrutura administrativa</w:t>
      </w:r>
      <w:r w:rsidR="00661D8A">
        <w:rPr>
          <w:rFonts w:ascii="Arial" w:hAnsi="Arial" w:cs="Arial"/>
          <w:sz w:val="20"/>
          <w:szCs w:val="20"/>
        </w:rPr>
        <w:t xml:space="preserve"> </w:t>
      </w:r>
      <w:r w:rsidR="00661D8A" w:rsidRPr="00661D8A">
        <w:rPr>
          <w:rFonts w:ascii="Arial" w:hAnsi="Arial" w:cs="Arial"/>
          <w:sz w:val="20"/>
          <w:szCs w:val="20"/>
        </w:rPr>
        <w:t>da Secretaria Municipal de Saúde, criados pela Lei Complementar nº 382, de 30 de</w:t>
      </w:r>
      <w:r w:rsidR="00661D8A">
        <w:rPr>
          <w:rFonts w:ascii="Arial" w:hAnsi="Arial" w:cs="Arial"/>
          <w:sz w:val="20"/>
          <w:szCs w:val="20"/>
        </w:rPr>
        <w:t xml:space="preserve"> </w:t>
      </w:r>
      <w:r w:rsidR="00661D8A" w:rsidRPr="00661D8A">
        <w:rPr>
          <w:rFonts w:ascii="Arial" w:hAnsi="Arial" w:cs="Arial"/>
          <w:sz w:val="20"/>
          <w:szCs w:val="20"/>
        </w:rPr>
        <w:t>junho de 2023, conforme constante no Anexo I desta Lei.</w:t>
      </w:r>
    </w:p>
    <w:p w14:paraId="3F7D8CC0" w14:textId="77777777" w:rsid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B62127" w14:textId="7C47F031" w:rsid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1D8A">
        <w:rPr>
          <w:rFonts w:ascii="Arial" w:hAnsi="Arial" w:cs="Arial"/>
          <w:b/>
          <w:bCs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Fica redu</w:t>
      </w:r>
      <w:r>
        <w:rPr>
          <w:rFonts w:ascii="Arial" w:hAnsi="Arial" w:cs="Arial"/>
          <w:sz w:val="20"/>
          <w:szCs w:val="20"/>
        </w:rPr>
        <w:t>z</w:t>
      </w:r>
      <w:r w:rsidRPr="00661D8A">
        <w:rPr>
          <w:rFonts w:ascii="Arial" w:hAnsi="Arial" w:cs="Arial"/>
          <w:sz w:val="20"/>
          <w:szCs w:val="20"/>
        </w:rPr>
        <w:t>ido o número de vagas para o cargo de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provimento efetivo de Educador Físico, do quadro de pessoal permanente da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estrutura administrativa da Secretaria Municipal de Saúde, criados pela Lei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Complementar n° 382, de 30 de junho de 2023, conforme constante no Anexo I desta</w:t>
      </w:r>
      <w:r>
        <w:rPr>
          <w:rFonts w:ascii="Arial" w:hAnsi="Arial" w:cs="Arial"/>
          <w:sz w:val="20"/>
          <w:szCs w:val="20"/>
        </w:rPr>
        <w:t xml:space="preserve"> Lei.</w:t>
      </w:r>
    </w:p>
    <w:p w14:paraId="2D2F15E8" w14:textId="77777777" w:rsidR="00661D8A" w:rsidRP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8D7C29" w14:textId="527735ED" w:rsidR="00661D8A" w:rsidRP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1D8A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A jornada de trabalho dos cargos de provimento efetivo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de Assistente S</w:t>
      </w:r>
      <w:r>
        <w:rPr>
          <w:rFonts w:ascii="Arial" w:hAnsi="Arial" w:cs="Arial"/>
          <w:sz w:val="20"/>
          <w:szCs w:val="20"/>
        </w:rPr>
        <w:t>o</w:t>
      </w:r>
      <w:r w:rsidRPr="00661D8A">
        <w:rPr>
          <w:rFonts w:ascii="Arial" w:hAnsi="Arial" w:cs="Arial"/>
          <w:sz w:val="20"/>
          <w:szCs w:val="20"/>
        </w:rPr>
        <w:t>cia</w:t>
      </w:r>
      <w:r>
        <w:rPr>
          <w:rFonts w:ascii="Arial" w:hAnsi="Arial" w:cs="Arial"/>
          <w:sz w:val="20"/>
          <w:szCs w:val="20"/>
        </w:rPr>
        <w:t>l -</w:t>
      </w:r>
      <w:r w:rsidRPr="00661D8A">
        <w:rPr>
          <w:rFonts w:ascii="Arial" w:hAnsi="Arial" w:cs="Arial"/>
          <w:sz w:val="20"/>
          <w:szCs w:val="20"/>
        </w:rPr>
        <w:t xml:space="preserve"> SS, e Técnico de Radiologia, constante do Anexo I, da Lei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Complementar n° 382, de 2023, passa a ser a seguinte:</w:t>
      </w:r>
    </w:p>
    <w:p w14:paraId="4AC166CA" w14:textId="77777777" w:rsid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9090F5" w14:textId="1E893E9B" w:rsid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1D8A">
        <w:rPr>
          <w:rFonts w:ascii="Arial" w:hAnsi="Arial" w:cs="Arial"/>
          <w:b/>
          <w:bCs/>
          <w:sz w:val="20"/>
          <w:szCs w:val="20"/>
        </w:rPr>
        <w:t>I -</w:t>
      </w:r>
      <w:r w:rsidRPr="00661D8A">
        <w:rPr>
          <w:rFonts w:ascii="Arial" w:hAnsi="Arial" w:cs="Arial"/>
          <w:sz w:val="20"/>
          <w:szCs w:val="20"/>
        </w:rPr>
        <w:t xml:space="preserve"> 30 (trinta) horas semanais, para o cargo de Assistente Social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SS</w:t>
      </w:r>
      <w:r w:rsidRPr="00661D8A">
        <w:rPr>
          <w:rFonts w:ascii="Arial" w:hAnsi="Arial" w:cs="Arial"/>
          <w:sz w:val="20"/>
          <w:szCs w:val="20"/>
        </w:rPr>
        <w:t>, de acordo com o estabelecido pela Lei Federal n° 12.317, de 26 de agosto de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2010;</w:t>
      </w:r>
      <w:r w:rsidR="00EF2A4D">
        <w:rPr>
          <w:rFonts w:ascii="Arial" w:hAnsi="Arial" w:cs="Arial"/>
          <w:sz w:val="20"/>
          <w:szCs w:val="20"/>
        </w:rPr>
        <w:t xml:space="preserve"> e</w:t>
      </w:r>
    </w:p>
    <w:p w14:paraId="10966917" w14:textId="77777777" w:rsidR="00661D8A" w:rsidRP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F49DBE" w14:textId="2CE10B33" w:rsid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1D8A">
        <w:rPr>
          <w:rFonts w:ascii="Arial" w:hAnsi="Arial" w:cs="Arial"/>
          <w:b/>
          <w:bCs/>
          <w:sz w:val="20"/>
          <w:szCs w:val="20"/>
        </w:rPr>
        <w:t>II -</w:t>
      </w:r>
      <w:r w:rsidRPr="00661D8A">
        <w:rPr>
          <w:rFonts w:ascii="Arial" w:hAnsi="Arial" w:cs="Arial"/>
          <w:sz w:val="20"/>
          <w:szCs w:val="20"/>
        </w:rPr>
        <w:t xml:space="preserve"> 24 (vinte e quatro) horas, para o cargo de Técnico de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Radiologia, de acordo com o estabelecido pelo art. 14, da Lei Federal n° 7.394, de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29 de outubro de 1985.</w:t>
      </w:r>
    </w:p>
    <w:p w14:paraId="577CDDB5" w14:textId="77777777" w:rsidR="00661D8A" w:rsidRP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796121" w14:textId="0E835F58" w:rsidR="00661D8A" w:rsidRP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1D8A">
        <w:rPr>
          <w:rFonts w:ascii="Arial" w:hAnsi="Arial" w:cs="Arial"/>
          <w:b/>
          <w:bCs/>
          <w:sz w:val="20"/>
          <w:szCs w:val="20"/>
        </w:rPr>
        <w:t>Art. 4°</w:t>
      </w:r>
      <w:r w:rsidRPr="00661D8A">
        <w:rPr>
          <w:rFonts w:ascii="Arial" w:hAnsi="Arial" w:cs="Arial"/>
          <w:sz w:val="20"/>
          <w:szCs w:val="20"/>
        </w:rPr>
        <w:t xml:space="preserve"> Fica criado no quadro de pessoal permanente da estrutura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administrativa da Secretaria Municipal de Saúde, o cargo de provimento efetivo de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Fonoaudiólogo, com o quantitativo de vagas, requisitos e atribuições constantes do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Anexo II e tabela de vencimentos constante no Anexo III desta Lei.</w:t>
      </w:r>
    </w:p>
    <w:p w14:paraId="10969D09" w14:textId="77777777" w:rsid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E96EDE" w14:textId="4E794A8D" w:rsidR="008E2CE7" w:rsidRPr="00661D8A" w:rsidRDefault="00661D8A" w:rsidP="00661D8A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1D8A">
        <w:rPr>
          <w:rFonts w:ascii="Arial" w:hAnsi="Arial" w:cs="Arial"/>
          <w:b/>
          <w:bCs/>
          <w:sz w:val="20"/>
          <w:szCs w:val="20"/>
        </w:rPr>
        <w:t>Art. 5°</w:t>
      </w:r>
      <w:r w:rsidRPr="00661D8A">
        <w:rPr>
          <w:rFonts w:ascii="Arial" w:hAnsi="Arial" w:cs="Arial"/>
          <w:sz w:val="20"/>
          <w:szCs w:val="20"/>
        </w:rPr>
        <w:t xml:space="preserve"> As despesas decorrentes</w:t>
      </w:r>
      <w:r>
        <w:rPr>
          <w:rFonts w:ascii="Arial" w:hAnsi="Arial" w:cs="Arial"/>
          <w:sz w:val="20"/>
          <w:szCs w:val="20"/>
        </w:rPr>
        <w:t xml:space="preserve"> </w:t>
      </w:r>
      <w:r w:rsidRPr="00661D8A">
        <w:rPr>
          <w:rFonts w:ascii="Arial" w:hAnsi="Arial" w:cs="Arial"/>
          <w:sz w:val="20"/>
          <w:szCs w:val="20"/>
        </w:rPr>
        <w:t>correrão por conta da verba própria do orçamento.</w:t>
      </w:r>
    </w:p>
    <w:p w14:paraId="69C41FC4" w14:textId="77777777" w:rsidR="008E2CE7" w:rsidRDefault="008E2CE7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7D44833" w14:textId="706ADA6B" w:rsidR="00747DB5" w:rsidRPr="00747DB5" w:rsidRDefault="00747DB5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6º </w:t>
      </w:r>
      <w:r w:rsidRPr="00747DB5">
        <w:rPr>
          <w:rFonts w:ascii="Arial" w:hAnsi="Arial" w:cs="Arial"/>
          <w:sz w:val="20"/>
          <w:szCs w:val="20"/>
        </w:rPr>
        <w:t>Esta Lei entra em vigor na data de sua publicação, revogadas as disposições em contrário.</w:t>
      </w:r>
    </w:p>
    <w:p w14:paraId="0EFA4E8C" w14:textId="77777777" w:rsidR="00747DB5" w:rsidRPr="00747DB5" w:rsidRDefault="00747DB5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FE9E1C" w14:textId="77777777" w:rsidR="00747DB5" w:rsidRPr="00ED60F8" w:rsidRDefault="00747DB5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BCD9E2C" w14:textId="1259A8EA" w:rsidR="00E942B8" w:rsidRPr="00364ABD" w:rsidRDefault="00B12A90" w:rsidP="00D54DF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983349">
        <w:rPr>
          <w:rFonts w:ascii="Arial" w:hAnsi="Arial" w:cs="Arial"/>
          <w:sz w:val="20"/>
          <w:szCs w:val="20"/>
        </w:rPr>
        <w:t>29</w:t>
      </w:r>
      <w:r w:rsidR="003A77EA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550625">
        <w:rPr>
          <w:rFonts w:ascii="Arial" w:hAnsi="Arial" w:cs="Arial"/>
          <w:sz w:val="20"/>
          <w:szCs w:val="20"/>
        </w:rPr>
        <w:t xml:space="preserve"> abril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="00EA1F23">
        <w:rPr>
          <w:rFonts w:ascii="Arial" w:hAnsi="Arial" w:cs="Arial"/>
          <w:sz w:val="20"/>
          <w:szCs w:val="20"/>
        </w:rPr>
        <w:t>4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02709730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PRISCILA CONCEIÇÃO GAMBALE VIEIRA MATOS</w:t>
      </w:r>
    </w:p>
    <w:p w14:paraId="37BA957E" w14:textId="182065D0" w:rsidR="00D3563B" w:rsidRDefault="00D3563B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</w:p>
    <w:p w14:paraId="3817F344" w14:textId="77777777" w:rsidR="007F34F0" w:rsidRDefault="007F34F0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9DC47CE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lastRenderedPageBreak/>
        <w:t> </w:t>
      </w:r>
    </w:p>
    <w:p w14:paraId="4CD46F39" w14:textId="10BA64DF" w:rsidR="0051079A" w:rsidRPr="00364ABD" w:rsidRDefault="00286FFC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</w:t>
      </w:r>
      <w:r w:rsidR="00117337">
        <w:rPr>
          <w:rFonts w:ascii="Arial" w:eastAsia="Times New Roman" w:hAnsi="Arial" w:cs="Arial"/>
          <w:sz w:val="20"/>
          <w:szCs w:val="20"/>
          <w:lang w:eastAsia="pt-BR"/>
        </w:rPr>
        <w:t>I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BRITO SOUZA</w:t>
      </w:r>
    </w:p>
    <w:p w14:paraId="0381F716" w14:textId="116AC16A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Secretária Municipal de </w:t>
      </w:r>
      <w:r w:rsidR="00286FFC">
        <w:rPr>
          <w:rFonts w:ascii="Arial" w:eastAsia="Times New Roman" w:hAnsi="Arial" w:cs="Arial"/>
          <w:sz w:val="20"/>
          <w:szCs w:val="20"/>
          <w:lang w:eastAsia="pt-BR"/>
        </w:rPr>
        <w:t>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427C7CC" w14:textId="33FFB0F5" w:rsidR="009243B3" w:rsidRDefault="00C16188" w:rsidP="007F34F0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B639263" w14:textId="77777777" w:rsidR="00EF2A4D" w:rsidRDefault="00EF2A4D" w:rsidP="007F34F0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5875ED7" w14:textId="77777777" w:rsidR="00EF2A4D" w:rsidRDefault="00EF2A4D" w:rsidP="007F34F0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4047940" w14:textId="62932176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F2A4D">
        <w:rPr>
          <w:rFonts w:ascii="Arial" w:hAnsi="Arial" w:cs="Arial"/>
          <w:b/>
          <w:bCs/>
          <w:sz w:val="20"/>
          <w:szCs w:val="20"/>
        </w:rPr>
        <w:t>ANEXO I</w:t>
      </w:r>
    </w:p>
    <w:p w14:paraId="24761E37" w14:textId="77777777" w:rsidR="00EF2A4D" w:rsidRDefault="00EF2A4D" w:rsidP="00EF2A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202AEB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F2A4D">
        <w:rPr>
          <w:rFonts w:ascii="Arial" w:hAnsi="Arial" w:cs="Arial"/>
          <w:b/>
          <w:sz w:val="20"/>
          <w:szCs w:val="20"/>
        </w:rPr>
        <w:t>QUADRO DE AUMENTO E REDUÇÃO DE VAGAS DE CARGOS DE PROVIMENTO EFETIVO DO QUADRO DE PESSOAL PERMANENTE DA ESTRUTURA ADMINISTRATIVA DA SECRETARIA MUNICIPAL DE SAÚDE</w:t>
      </w:r>
    </w:p>
    <w:p w14:paraId="347E879B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F2A4D">
        <w:rPr>
          <w:rFonts w:ascii="Arial" w:hAnsi="Arial" w:cs="Arial"/>
          <w:b/>
          <w:sz w:val="20"/>
          <w:szCs w:val="20"/>
        </w:rPr>
        <w:tab/>
      </w:r>
    </w:p>
    <w:tbl>
      <w:tblPr>
        <w:tblStyle w:val="Estilo1"/>
        <w:tblW w:w="0" w:type="auto"/>
        <w:jc w:val="center"/>
        <w:tblLook w:val="0000" w:firstRow="0" w:lastRow="0" w:firstColumn="0" w:lastColumn="0" w:noHBand="0" w:noVBand="0"/>
      </w:tblPr>
      <w:tblGrid>
        <w:gridCol w:w="2450"/>
        <w:gridCol w:w="1587"/>
        <w:gridCol w:w="2026"/>
        <w:gridCol w:w="2534"/>
        <w:gridCol w:w="1592"/>
      </w:tblGrid>
      <w:tr w:rsidR="00EF2A4D" w:rsidRPr="00EF2A4D" w14:paraId="2DC1B884" w14:textId="77777777" w:rsidTr="00EF2A4D">
        <w:trPr>
          <w:jc w:val="center"/>
        </w:trPr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2362ACDB" w14:textId="77777777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>DENOMINAÇÃ</w:t>
            </w:r>
            <w:r w:rsidRPr="00EF2A4D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EF2A4D">
              <w:rPr>
                <w:rFonts w:ascii="Arial" w:hAnsi="Arial" w:cs="Arial"/>
                <w:b/>
                <w:sz w:val="20"/>
                <w:szCs w:val="20"/>
              </w:rPr>
              <w:t xml:space="preserve"> DO</w:t>
            </w:r>
            <w:r w:rsidRPr="00EF2A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F2A4D">
              <w:rPr>
                <w:rFonts w:ascii="Arial" w:hAnsi="Arial" w:cs="Arial"/>
                <w:b/>
                <w:sz w:val="20"/>
                <w:szCs w:val="20"/>
              </w:rPr>
              <w:t>CARGO</w:t>
            </w:r>
            <w:r w:rsidRPr="00EF2A4D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7937A67A" w14:textId="1B8E10C6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66FA97F2" w14:textId="73501C35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>REFERÊNCIA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6A4020C" w14:textId="00725087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>SITUAÇÃO ATUAL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CEF45C0" w14:textId="4DBC0A12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>SITUAÇÃO PRETENDIDA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53A3DB" w14:textId="131A50C8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>SITUAÇÃO NOVA</w:t>
            </w:r>
          </w:p>
        </w:tc>
      </w:tr>
      <w:tr w:rsidR="00EF2A4D" w:rsidRPr="00EF2A4D" w14:paraId="436622ED" w14:textId="77777777" w:rsidTr="00EF2A4D">
        <w:trPr>
          <w:jc w:val="center"/>
        </w:trPr>
        <w:tc>
          <w:tcPr>
            <w:tcW w:w="0" w:type="auto"/>
            <w:vMerge/>
            <w:shd w:val="clear" w:color="auto" w:fill="D9D9D9" w:themeFill="background1" w:themeFillShade="D9"/>
          </w:tcPr>
          <w:p w14:paraId="4E9F4881" w14:textId="5132C2A9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14:paraId="4FAD65FD" w14:textId="77777777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4A2E6EAE" w14:textId="5912F72E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>QTD. VAGAS EXISTENTES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258E5E5" w14:textId="4C2F3BFA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>QTD. VAGAS CRIADAS OU REDUZIDAS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778767B" w14:textId="37EDD898" w:rsidR="00EF2A4D" w:rsidRPr="00EF2A4D" w:rsidRDefault="00EF2A4D" w:rsidP="001279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A4D">
              <w:rPr>
                <w:rFonts w:ascii="Arial" w:hAnsi="Arial" w:cs="Arial"/>
                <w:b/>
                <w:sz w:val="20"/>
                <w:szCs w:val="20"/>
              </w:rPr>
              <w:t>QTD. VAGAS</w:t>
            </w:r>
          </w:p>
        </w:tc>
      </w:tr>
      <w:tr w:rsidR="00EF2A4D" w:rsidRPr="00EF2A4D" w14:paraId="47829338" w14:textId="77777777" w:rsidTr="00EF2A4D">
        <w:trPr>
          <w:jc w:val="center"/>
        </w:trPr>
        <w:tc>
          <w:tcPr>
            <w:tcW w:w="0" w:type="auto"/>
          </w:tcPr>
          <w:p w14:paraId="5CA56794" w14:textId="06C4D819" w:rsidR="00EF2A4D" w:rsidRPr="00EF2A4D" w:rsidRDefault="00EF2A4D" w:rsidP="00EF2A4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ENFERMEIRO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ab/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50839213" w14:textId="278585AD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NS1</w:t>
            </w:r>
          </w:p>
        </w:tc>
        <w:tc>
          <w:tcPr>
            <w:tcW w:w="0" w:type="auto"/>
          </w:tcPr>
          <w:p w14:paraId="6287BFA9" w14:textId="492596DA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0CD0B1A8" w14:textId="56D53F14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+6</w:t>
            </w:r>
          </w:p>
        </w:tc>
        <w:tc>
          <w:tcPr>
            <w:tcW w:w="0" w:type="auto"/>
          </w:tcPr>
          <w:p w14:paraId="3D3C25CA" w14:textId="6983F7C3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</w:tr>
      <w:tr w:rsidR="00EF2A4D" w:rsidRPr="00EF2A4D" w14:paraId="54E8C431" w14:textId="77777777" w:rsidTr="00EF2A4D">
        <w:trPr>
          <w:jc w:val="center"/>
        </w:trPr>
        <w:tc>
          <w:tcPr>
            <w:tcW w:w="0" w:type="auto"/>
          </w:tcPr>
          <w:p w14:paraId="7756A734" w14:textId="6C98ED9E" w:rsidR="00EF2A4D" w:rsidRPr="00EF2A4D" w:rsidRDefault="00EF2A4D" w:rsidP="00EF2A4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FARMACÊUTICO</w:t>
            </w:r>
          </w:p>
        </w:tc>
        <w:tc>
          <w:tcPr>
            <w:tcW w:w="0" w:type="auto"/>
          </w:tcPr>
          <w:p w14:paraId="52596A41" w14:textId="4C2A9417" w:rsidR="00EF2A4D" w:rsidRPr="00EF2A4D" w:rsidRDefault="00EF2A4D" w:rsidP="00EF2A4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59B0">
              <w:rPr>
                <w:rFonts w:ascii="Arial" w:hAnsi="Arial" w:cs="Arial"/>
                <w:bCs/>
                <w:sz w:val="20"/>
                <w:szCs w:val="20"/>
              </w:rPr>
              <w:t>NS1</w:t>
            </w:r>
          </w:p>
        </w:tc>
        <w:tc>
          <w:tcPr>
            <w:tcW w:w="0" w:type="auto"/>
          </w:tcPr>
          <w:p w14:paraId="4B4E1CE6" w14:textId="646F9373" w:rsidR="00EF2A4D" w:rsidRPr="00EF2A4D" w:rsidRDefault="00EF2A4D" w:rsidP="00EF2A4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EB782DE" w14:textId="582B7EB6" w:rsidR="00EF2A4D" w:rsidRPr="00EF2A4D" w:rsidRDefault="00EF2A4D" w:rsidP="00EF2A4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+4</w:t>
            </w:r>
          </w:p>
        </w:tc>
        <w:tc>
          <w:tcPr>
            <w:tcW w:w="0" w:type="auto"/>
          </w:tcPr>
          <w:p w14:paraId="312433EC" w14:textId="68162D41" w:rsidR="00EF2A4D" w:rsidRPr="00EF2A4D" w:rsidRDefault="00EF2A4D" w:rsidP="00EF2A4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</w:tr>
      <w:tr w:rsidR="00EF2A4D" w:rsidRPr="00EF2A4D" w14:paraId="660F6E77" w14:textId="77777777" w:rsidTr="00EF2A4D">
        <w:trPr>
          <w:jc w:val="center"/>
        </w:trPr>
        <w:tc>
          <w:tcPr>
            <w:tcW w:w="0" w:type="auto"/>
          </w:tcPr>
          <w:p w14:paraId="00BB7561" w14:textId="6D693185" w:rsidR="00EF2A4D" w:rsidRPr="00EF2A4D" w:rsidRDefault="00EF2A4D" w:rsidP="00EF2A4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FISIOTERAPEUTA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3292BB18" w14:textId="18801E95" w:rsidR="00EF2A4D" w:rsidRPr="00EF2A4D" w:rsidRDefault="00EF2A4D" w:rsidP="00EF2A4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59B0">
              <w:rPr>
                <w:rFonts w:ascii="Arial" w:hAnsi="Arial" w:cs="Arial"/>
                <w:bCs/>
                <w:sz w:val="20"/>
                <w:szCs w:val="20"/>
              </w:rPr>
              <w:t>NS1</w:t>
            </w:r>
          </w:p>
        </w:tc>
        <w:tc>
          <w:tcPr>
            <w:tcW w:w="0" w:type="auto"/>
          </w:tcPr>
          <w:p w14:paraId="42204BAE" w14:textId="779DB406" w:rsidR="00EF2A4D" w:rsidRPr="00EF2A4D" w:rsidRDefault="00EF2A4D" w:rsidP="00EF2A4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C042DE2" w14:textId="21DA7C2E" w:rsidR="00EF2A4D" w:rsidRPr="00EF2A4D" w:rsidRDefault="00EF2A4D" w:rsidP="00EF2A4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+4</w:t>
            </w:r>
          </w:p>
        </w:tc>
        <w:tc>
          <w:tcPr>
            <w:tcW w:w="0" w:type="auto"/>
          </w:tcPr>
          <w:p w14:paraId="77612D2F" w14:textId="55DAC2C2" w:rsidR="00EF2A4D" w:rsidRPr="00EF2A4D" w:rsidRDefault="00EF2A4D" w:rsidP="00EF2A4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</w:tr>
      <w:tr w:rsidR="00EF2A4D" w:rsidRPr="00EF2A4D" w14:paraId="03B57B81" w14:textId="77777777" w:rsidTr="00EF2A4D">
        <w:trPr>
          <w:jc w:val="center"/>
        </w:trPr>
        <w:tc>
          <w:tcPr>
            <w:tcW w:w="0" w:type="auto"/>
          </w:tcPr>
          <w:p w14:paraId="790DB7F3" w14:textId="5644E7E7" w:rsidR="00EF2A4D" w:rsidRPr="00EF2A4D" w:rsidRDefault="00EF2A4D" w:rsidP="00EF2A4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MÉDICO NEUROLOGISTA</w:t>
            </w:r>
          </w:p>
        </w:tc>
        <w:tc>
          <w:tcPr>
            <w:tcW w:w="0" w:type="auto"/>
          </w:tcPr>
          <w:p w14:paraId="1E56D4A0" w14:textId="6FBDC194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NSE2</w:t>
            </w:r>
          </w:p>
        </w:tc>
        <w:tc>
          <w:tcPr>
            <w:tcW w:w="0" w:type="auto"/>
          </w:tcPr>
          <w:p w14:paraId="0427AE9C" w14:textId="08F975D3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16237CB" w14:textId="0F36BA71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+1</w:t>
            </w:r>
          </w:p>
        </w:tc>
        <w:tc>
          <w:tcPr>
            <w:tcW w:w="0" w:type="auto"/>
          </w:tcPr>
          <w:p w14:paraId="3003252A" w14:textId="419B3820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EF2A4D" w:rsidRPr="00EF2A4D" w14:paraId="73647FE4" w14:textId="77777777" w:rsidTr="00EF2A4D">
        <w:trPr>
          <w:jc w:val="center"/>
        </w:trPr>
        <w:tc>
          <w:tcPr>
            <w:tcW w:w="0" w:type="auto"/>
          </w:tcPr>
          <w:p w14:paraId="644FA82A" w14:textId="2592BA15" w:rsidR="00EF2A4D" w:rsidRPr="00EF2A4D" w:rsidRDefault="00EF2A4D" w:rsidP="00EF2A4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MÉDICO RADIOLOGISTA</w:t>
            </w:r>
          </w:p>
        </w:tc>
        <w:tc>
          <w:tcPr>
            <w:tcW w:w="0" w:type="auto"/>
          </w:tcPr>
          <w:p w14:paraId="5EF34077" w14:textId="349B2504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NSE2</w:t>
            </w:r>
          </w:p>
        </w:tc>
        <w:tc>
          <w:tcPr>
            <w:tcW w:w="0" w:type="auto"/>
          </w:tcPr>
          <w:p w14:paraId="34FCF849" w14:textId="7AC4EA81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7CDE74D" w14:textId="1CD2C40C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+3</w:t>
            </w:r>
          </w:p>
        </w:tc>
        <w:tc>
          <w:tcPr>
            <w:tcW w:w="0" w:type="auto"/>
          </w:tcPr>
          <w:p w14:paraId="612F6C8E" w14:textId="5CB7C392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EF2A4D" w:rsidRPr="00EF2A4D" w14:paraId="22BF03FD" w14:textId="77777777" w:rsidTr="00EF2A4D">
        <w:trPr>
          <w:jc w:val="center"/>
        </w:trPr>
        <w:tc>
          <w:tcPr>
            <w:tcW w:w="0" w:type="auto"/>
          </w:tcPr>
          <w:p w14:paraId="68B32A36" w14:textId="6F75902D" w:rsidR="00EF2A4D" w:rsidRPr="00EF2A4D" w:rsidRDefault="00EF2A4D" w:rsidP="00EF2A4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EDUCADOR FÍSICO</w:t>
            </w:r>
          </w:p>
        </w:tc>
        <w:tc>
          <w:tcPr>
            <w:tcW w:w="0" w:type="auto"/>
          </w:tcPr>
          <w:p w14:paraId="3C674C2F" w14:textId="7C0B3377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NS1</w:t>
            </w:r>
          </w:p>
        </w:tc>
        <w:tc>
          <w:tcPr>
            <w:tcW w:w="0" w:type="auto"/>
          </w:tcPr>
          <w:p w14:paraId="61E2767F" w14:textId="09E1AB38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F2A4D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14:paraId="47E8D4A8" w14:textId="064EE0B9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-9</w:t>
            </w:r>
          </w:p>
        </w:tc>
        <w:tc>
          <w:tcPr>
            <w:tcW w:w="0" w:type="auto"/>
          </w:tcPr>
          <w:p w14:paraId="4A3307CC" w14:textId="1B0FCBA3" w:rsidR="00EF2A4D" w:rsidRPr="00EF2A4D" w:rsidRDefault="00EF2A4D" w:rsidP="001279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</w:tbl>
    <w:p w14:paraId="795DE201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F2A4D">
        <w:rPr>
          <w:rFonts w:ascii="Arial" w:hAnsi="Arial" w:cs="Arial"/>
          <w:b/>
          <w:sz w:val="20"/>
          <w:szCs w:val="20"/>
        </w:rPr>
        <w:t xml:space="preserve"> </w:t>
      </w:r>
    </w:p>
    <w:p w14:paraId="53DC59E1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F2A4D">
        <w:rPr>
          <w:rFonts w:ascii="Arial" w:hAnsi="Arial" w:cs="Arial"/>
          <w:b/>
          <w:sz w:val="20"/>
          <w:szCs w:val="20"/>
        </w:rPr>
        <w:t>ANEXO II</w:t>
      </w:r>
    </w:p>
    <w:p w14:paraId="517E4B1C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5144D1B" w14:textId="1CBDD6D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F2A4D">
        <w:rPr>
          <w:rFonts w:ascii="Arial" w:hAnsi="Arial" w:cs="Arial"/>
          <w:b/>
          <w:sz w:val="20"/>
          <w:szCs w:val="20"/>
        </w:rPr>
        <w:t>QUADRO DE QUANTITATIVOS,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F2A4D">
        <w:rPr>
          <w:rFonts w:ascii="Arial" w:hAnsi="Arial" w:cs="Arial"/>
          <w:b/>
          <w:sz w:val="20"/>
          <w:szCs w:val="20"/>
        </w:rPr>
        <w:t xml:space="preserve">ATRIBUIÇÕES E </w:t>
      </w:r>
      <w:r>
        <w:rPr>
          <w:rFonts w:ascii="Arial" w:hAnsi="Arial" w:cs="Arial"/>
          <w:b/>
          <w:sz w:val="20"/>
          <w:szCs w:val="20"/>
        </w:rPr>
        <w:t>RE</w:t>
      </w:r>
      <w:r w:rsidRPr="00EF2A4D">
        <w:rPr>
          <w:rFonts w:ascii="Arial" w:hAnsi="Arial" w:cs="Arial"/>
          <w:b/>
          <w:sz w:val="20"/>
          <w:szCs w:val="20"/>
        </w:rPr>
        <w:t>FERÊNCIA DE VENCIMENTO DO CARGO DE FONOAUDI</w:t>
      </w:r>
      <w:r>
        <w:rPr>
          <w:rFonts w:ascii="Arial" w:hAnsi="Arial" w:cs="Arial"/>
          <w:b/>
          <w:sz w:val="20"/>
          <w:szCs w:val="20"/>
        </w:rPr>
        <w:t>Ó</w:t>
      </w:r>
      <w:r w:rsidRPr="00EF2A4D">
        <w:rPr>
          <w:rFonts w:ascii="Arial" w:hAnsi="Arial" w:cs="Arial"/>
          <w:b/>
          <w:sz w:val="20"/>
          <w:szCs w:val="20"/>
        </w:rPr>
        <w:t>LOGO</w:t>
      </w:r>
    </w:p>
    <w:p w14:paraId="54153E51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Estilo1"/>
        <w:tblW w:w="0" w:type="auto"/>
        <w:jc w:val="center"/>
        <w:tblLook w:val="0000" w:firstRow="0" w:lastRow="0" w:firstColumn="0" w:lastColumn="0" w:noHBand="0" w:noVBand="0"/>
      </w:tblPr>
      <w:tblGrid>
        <w:gridCol w:w="10189"/>
      </w:tblGrid>
      <w:tr w:rsidR="00EF2A4D" w:rsidRPr="00EF2A4D" w14:paraId="67A5059E" w14:textId="77777777" w:rsidTr="00EF2A4D">
        <w:trPr>
          <w:jc w:val="center"/>
        </w:trPr>
        <w:tc>
          <w:tcPr>
            <w:tcW w:w="0" w:type="auto"/>
          </w:tcPr>
          <w:p w14:paraId="73178061" w14:textId="77777777" w:rsidR="00EF2A4D" w:rsidRPr="00EF2A4D" w:rsidRDefault="00EF2A4D" w:rsidP="00C55C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CARGO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: FONOAUDIÓLOGO</w:t>
            </w:r>
          </w:p>
        </w:tc>
      </w:tr>
      <w:tr w:rsidR="00EF2A4D" w:rsidRPr="00EF2A4D" w14:paraId="56A94B2C" w14:textId="77777777" w:rsidTr="00EF2A4D">
        <w:trPr>
          <w:jc w:val="center"/>
        </w:trPr>
        <w:tc>
          <w:tcPr>
            <w:tcW w:w="0" w:type="auto"/>
          </w:tcPr>
          <w:p w14:paraId="40D56C52" w14:textId="77777777" w:rsidR="00EF2A4D" w:rsidRPr="00EF2A4D" w:rsidRDefault="00EF2A4D" w:rsidP="00C55C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CBO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: 2238</w:t>
            </w:r>
          </w:p>
        </w:tc>
      </w:tr>
      <w:tr w:rsidR="00EF2A4D" w:rsidRPr="00EF2A4D" w14:paraId="51729322" w14:textId="77777777" w:rsidTr="00EF2A4D">
        <w:trPr>
          <w:jc w:val="center"/>
        </w:trPr>
        <w:tc>
          <w:tcPr>
            <w:tcW w:w="0" w:type="auto"/>
          </w:tcPr>
          <w:p w14:paraId="37B5B878" w14:textId="6A3F7C32" w:rsidR="00EF2A4D" w:rsidRPr="00EF2A4D" w:rsidRDefault="00EF2A4D" w:rsidP="00C55C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ESCOLARIDADE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Diploma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de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graduação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superior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em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Fonoaudiologia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-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Bacharelado,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devidamente reconhecido pelo MEC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-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Ministério da Educação e Cultura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além,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do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registro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profissional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ativo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no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Conselho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Regional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de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Fonoaudiolo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>g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ia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 xml:space="preserve"> - </w:t>
            </w:r>
            <w:r w:rsidR="00AD1EE2" w:rsidRPr="00EF2A4D">
              <w:rPr>
                <w:rFonts w:ascii="Arial" w:hAnsi="Arial" w:cs="Arial"/>
                <w:bCs/>
                <w:sz w:val="20"/>
                <w:szCs w:val="20"/>
              </w:rPr>
              <w:t>CREFONO</w:t>
            </w:r>
          </w:p>
        </w:tc>
      </w:tr>
      <w:tr w:rsidR="00EF2A4D" w:rsidRPr="00EF2A4D" w14:paraId="51CE6FDE" w14:textId="77777777" w:rsidTr="00EF2A4D">
        <w:trPr>
          <w:jc w:val="center"/>
        </w:trPr>
        <w:tc>
          <w:tcPr>
            <w:tcW w:w="0" w:type="auto"/>
          </w:tcPr>
          <w:p w14:paraId="51269FD4" w14:textId="77777777" w:rsidR="00EF2A4D" w:rsidRPr="00EF2A4D" w:rsidRDefault="00EF2A4D" w:rsidP="00C55C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QUANTIDADE DE CARGOS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: 08</w:t>
            </w:r>
          </w:p>
        </w:tc>
      </w:tr>
      <w:tr w:rsidR="00EF2A4D" w:rsidRPr="00EF2A4D" w14:paraId="45F26A61" w14:textId="77777777" w:rsidTr="00EF2A4D">
        <w:trPr>
          <w:jc w:val="center"/>
        </w:trPr>
        <w:tc>
          <w:tcPr>
            <w:tcW w:w="0" w:type="auto"/>
          </w:tcPr>
          <w:p w14:paraId="77A6680B" w14:textId="4A09D0CE" w:rsidR="00EF2A4D" w:rsidRPr="00EF2A4D" w:rsidRDefault="00EF2A4D" w:rsidP="00C55C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REFERÊNCIA VENCIMENTO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: NS</w:t>
            </w:r>
            <w:r w:rsidR="00AD1EE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EF2A4D" w:rsidRPr="00EF2A4D" w14:paraId="7B8EA17D" w14:textId="77777777" w:rsidTr="00EF2A4D">
        <w:trPr>
          <w:jc w:val="center"/>
        </w:trPr>
        <w:tc>
          <w:tcPr>
            <w:tcW w:w="0" w:type="auto"/>
          </w:tcPr>
          <w:p w14:paraId="7FE7D2CB" w14:textId="759C4094" w:rsidR="00EF2A4D" w:rsidRPr="00EF2A4D" w:rsidRDefault="00EF2A4D" w:rsidP="00C55C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CARGA HORÁRIA SEMANAL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: 30 horas</w:t>
            </w:r>
          </w:p>
        </w:tc>
      </w:tr>
      <w:tr w:rsidR="00EF2A4D" w:rsidRPr="00EF2A4D" w14:paraId="1B71A356" w14:textId="77777777" w:rsidTr="00EF2A4D">
        <w:trPr>
          <w:jc w:val="center"/>
        </w:trPr>
        <w:tc>
          <w:tcPr>
            <w:tcW w:w="0" w:type="auto"/>
          </w:tcPr>
          <w:p w14:paraId="29D64068" w14:textId="77777777" w:rsidR="00EF2A4D" w:rsidRPr="00EF2A4D" w:rsidRDefault="00EF2A4D" w:rsidP="00C55C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FORMA DE PROVIMENTO</w:t>
            </w:r>
            <w:r w:rsidRPr="00EF2A4D">
              <w:rPr>
                <w:rFonts w:ascii="Arial" w:hAnsi="Arial" w:cs="Arial"/>
                <w:bCs/>
                <w:sz w:val="20"/>
                <w:szCs w:val="20"/>
              </w:rPr>
              <w:t>: Aprovação em concurso público de provas e inspeção e avaliação médica de caráter eliminatório</w:t>
            </w:r>
          </w:p>
        </w:tc>
      </w:tr>
      <w:tr w:rsidR="00AD1EE2" w:rsidRPr="00EF2A4D" w14:paraId="596CB8D2" w14:textId="77777777" w:rsidTr="00EF2A4D">
        <w:trPr>
          <w:jc w:val="center"/>
        </w:trPr>
        <w:tc>
          <w:tcPr>
            <w:tcW w:w="0" w:type="auto"/>
          </w:tcPr>
          <w:p w14:paraId="3BFFEFE6" w14:textId="77777777" w:rsidR="00AD1EE2" w:rsidRDefault="00AD1EE2" w:rsidP="00C55CA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ATRIBUIÇÕES ESPECÍFICAS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  <w:p w14:paraId="04A7A6AE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Desempenhar atividades técnicas relativas à sua formação profissional, considerando protocolos estabelecidos ou reconhecidos pela instituição desenvolvendo ações que visem à proteção, prevenção e recuperação da saúde da população;</w:t>
            </w:r>
          </w:p>
          <w:p w14:paraId="2EB20A0C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Atuar no atendimento a indivíduos com distúrbios de comunicação, prevenindo, avaliando, diagnosticando e reabilitando alterações na audição, voz, linguagem oral e escrita e motricidade oral;</w:t>
            </w:r>
          </w:p>
          <w:p w14:paraId="7F3847F8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Avaliar e atuar nas deficiências do paciente, realizando exames fonéticos, de linguagem, audiometria, gravação e outras técnicas próprias para estabelecer plano de treinamento ou terapêutico;</w:t>
            </w:r>
          </w:p>
          <w:p w14:paraId="2D2DFE97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Planejar, organizar, orientar, supervisionar e avaliar a assistência prestada em fonoaudiologia;</w:t>
            </w:r>
          </w:p>
          <w:p w14:paraId="588CA652" w14:textId="77777777" w:rsidR="00DC30ED" w:rsidRPr="00DC30ED" w:rsidRDefault="00DC30ED" w:rsidP="00DC30E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Observar a clientela no que se refere ao desenvolvimento de linguagem oral, escrita, voz, fala, articulação e audição;</w:t>
            </w:r>
          </w:p>
          <w:p w14:paraId="26D56BDC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Realizar triagem, avaliação, orientação acompanhamento fonoaudiológico, no que se refere a linguagem oral, escrita, fala, voz, articulação e audição;</w:t>
            </w:r>
          </w:p>
          <w:p w14:paraId="6497A91E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 xml:space="preserve">Realizar avaliação </w:t>
            </w:r>
            <w:proofErr w:type="spellStart"/>
            <w:r w:rsidRPr="00DC30ED">
              <w:rPr>
                <w:rFonts w:ascii="Arial" w:hAnsi="Arial" w:cs="Arial"/>
                <w:bCs/>
                <w:sz w:val="20"/>
                <w:szCs w:val="20"/>
              </w:rPr>
              <w:t>audiológica</w:t>
            </w:r>
            <w:proofErr w:type="spellEnd"/>
            <w:r w:rsidRPr="00DC30ED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14:paraId="293FC7B4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Realizar terapia fonoaudiológica individual ou em grupo conforme indicação;</w:t>
            </w:r>
          </w:p>
          <w:p w14:paraId="0EDD1C23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Desenvolver ou assessorar oficinas terapêuticas com enfoque na área de fonoaudiologia;</w:t>
            </w:r>
          </w:p>
          <w:p w14:paraId="538D12BA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Solicitar, durante consulta fonoaudiológica a realização de exames complementares;</w:t>
            </w:r>
          </w:p>
          <w:p w14:paraId="66144342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Propiciar a complementação do atendimento, sempre que necessário, por meio de encaminhamento a outros profissionais ou modalidades de atendimento disponíveis na comunidade;</w:t>
            </w:r>
          </w:p>
          <w:p w14:paraId="32652514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Realizar assessoria fonoaudiológica a profissionais de saúde e educação;</w:t>
            </w:r>
          </w:p>
          <w:p w14:paraId="6D4C2B88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Desenvolver atividades educativas de promoção de saúde individual e coletiva, enfocando o desenvolvimento de linguagem oral, escrita, voz, fala, articulação e audição;</w:t>
            </w:r>
          </w:p>
          <w:p w14:paraId="1E2EF43F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Realizar visitas a pacientes em hospitais, escolas, domicílios, sempre que necessário;</w:t>
            </w:r>
          </w:p>
          <w:p w14:paraId="0A5CE7D6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Identificar problemas ou deficiências ligadas à comunicação oral, empregando técnicas próprias de avaliação e fazendo o treinamento fonético, auditivo de dicção, empostação da voz e outros, para possibilitar o aperfeiçoamento e/ou reabilitação da fala;</w:t>
            </w:r>
          </w:p>
          <w:p w14:paraId="2936B324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Avaliar as deficiências do paciente realizando exames fonéticos, da linguagem, audiometria, gravação e outras técnicas próprias, para estabelecer o plano de treinamento ou terapêutico;</w:t>
            </w:r>
            <w:r w:rsidRPr="00DC30ED">
              <w:rPr>
                <w:rFonts w:ascii="Arial" w:hAnsi="Arial" w:cs="Arial"/>
                <w:bCs/>
                <w:sz w:val="20"/>
                <w:szCs w:val="20"/>
              </w:rPr>
              <w:tab/>
            </w:r>
          </w:p>
          <w:p w14:paraId="328340F9" w14:textId="77777777" w:rsidR="00DC30ED" w:rsidRPr="00DC30ED" w:rsidRDefault="00DC30ED" w:rsidP="00DC30E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Promover a reintegração dos pacientes à família e a outros grupos sociais;</w:t>
            </w:r>
          </w:p>
          <w:p w14:paraId="70606293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Prestar orientações aos pais de crianças que apresentem fissuras quanto a forma adequada de alimentação;</w:t>
            </w:r>
          </w:p>
          <w:p w14:paraId="3CB2A49A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Selecionar e indicar aparelhos de amplificação sonora individuais - próteses auditivas;</w:t>
            </w:r>
          </w:p>
          <w:p w14:paraId="2C6183E2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Habilitar e reabilitar indivíduos portadores de deficiência auditiva;</w:t>
            </w:r>
          </w:p>
          <w:p w14:paraId="340D4A12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Atuar nos distúrbios da deglutição, com sinais e sintomas específicos caracterizados por alterações em qualquer fase ou entre as fases da dinâmica de deglutição, de origem congênita ou adquirida, podendo gerar prejuízo pulmonar, nutricional e social, a intervir com precisão em situações que envolvam a avaliação, diagnóstico e tratamento fonoaudiológico dirigidos à população nos diferentes ciclos de vida;</w:t>
            </w:r>
          </w:p>
          <w:p w14:paraId="7CDF6DA0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Realizar as intervenções necessárias junto ao indivíduo com disfagia, mensurando a eficácia dos procedimentos, para minimizar, compensar ou adaptar as dificuldades de deglutição;</w:t>
            </w:r>
          </w:p>
          <w:p w14:paraId="227D9235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Obedecer ao código de ética da Fonoaudiologia;</w:t>
            </w:r>
          </w:p>
          <w:p w14:paraId="465EB121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Atuar com equipe multidisciplinar, com discussões de caso, reuniões técnicas, educação permanente e ações que integrem as diversas especialidades dos serviços municipais;</w:t>
            </w:r>
          </w:p>
          <w:p w14:paraId="39BE0978" w14:textId="77777777" w:rsidR="00DC30ED" w:rsidRPr="00DC30E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Realizar trabalho administrativo e de registro de atendimentos, de acordo com a especialidade e sistemas disponíveis nas unidades de saúde municipais;</w:t>
            </w:r>
          </w:p>
          <w:p w14:paraId="238FA9AB" w14:textId="4A7E0933" w:rsidR="00AD1EE2" w:rsidRPr="00EF2A4D" w:rsidRDefault="00DC30ED" w:rsidP="00DC30E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Executar outras tarefas da mesma natureza ou nível de complexidades associadas ao seu cargo.</w:t>
            </w:r>
          </w:p>
        </w:tc>
      </w:tr>
    </w:tbl>
    <w:p w14:paraId="6D807B1B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4FFB2D7" w14:textId="77777777" w:rsid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F2A4D">
        <w:rPr>
          <w:rFonts w:ascii="Arial" w:hAnsi="Arial" w:cs="Arial"/>
          <w:b/>
          <w:sz w:val="20"/>
          <w:szCs w:val="20"/>
        </w:rPr>
        <w:t>ANEXO III</w:t>
      </w:r>
    </w:p>
    <w:p w14:paraId="0A15D54A" w14:textId="77777777" w:rsidR="00DC30ED" w:rsidRPr="00EF2A4D" w:rsidRDefault="00DC30E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07CE203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F2A4D">
        <w:rPr>
          <w:rFonts w:ascii="Arial" w:hAnsi="Arial" w:cs="Arial"/>
          <w:b/>
          <w:sz w:val="20"/>
          <w:szCs w:val="20"/>
        </w:rPr>
        <w:t>TABELA DE VENCIMENTOS</w:t>
      </w:r>
    </w:p>
    <w:p w14:paraId="21F742F7" w14:textId="77777777" w:rsidR="00EF2A4D" w:rsidRPr="00EF2A4D" w:rsidRDefault="00EF2A4D" w:rsidP="00EF2A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Estilo1"/>
        <w:tblW w:w="0" w:type="auto"/>
        <w:jc w:val="center"/>
        <w:tblLook w:val="0000" w:firstRow="0" w:lastRow="0" w:firstColumn="0" w:lastColumn="0" w:noHBand="0" w:noVBand="0"/>
      </w:tblPr>
      <w:tblGrid>
        <w:gridCol w:w="1722"/>
        <w:gridCol w:w="1318"/>
      </w:tblGrid>
      <w:tr w:rsidR="00DC30ED" w:rsidRPr="00DC30ED" w14:paraId="3FEDB532" w14:textId="77777777" w:rsidTr="00DC30ED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F54FC93" w14:textId="3B433A2B" w:rsidR="00DC30ED" w:rsidRPr="00DC30ED" w:rsidRDefault="00DC30ED" w:rsidP="00BE6F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REFERÊNCIA</w:t>
            </w:r>
            <w:r w:rsidRPr="00DC30ED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A6A6D3D" w14:textId="21B4C498" w:rsidR="00DC30ED" w:rsidRPr="00DC30ED" w:rsidRDefault="00DC30ED" w:rsidP="00BE6F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30ED">
              <w:rPr>
                <w:rFonts w:ascii="Arial" w:hAnsi="Arial" w:cs="Arial"/>
                <w:b/>
                <w:sz w:val="20"/>
                <w:szCs w:val="20"/>
              </w:rPr>
              <w:t>VALOR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R$</w:t>
            </w:r>
          </w:p>
        </w:tc>
      </w:tr>
      <w:tr w:rsidR="00DC30ED" w:rsidRPr="00DC30ED" w14:paraId="59EB7050" w14:textId="77777777" w:rsidTr="00DC30ED">
        <w:trPr>
          <w:jc w:val="center"/>
        </w:trPr>
        <w:tc>
          <w:tcPr>
            <w:tcW w:w="0" w:type="auto"/>
          </w:tcPr>
          <w:p w14:paraId="1D4D188E" w14:textId="1A35FAFC" w:rsidR="00DC30ED" w:rsidRPr="00DC30ED" w:rsidRDefault="00DC30ED" w:rsidP="00BE6F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NS</w:t>
            </w:r>
            <w:r w:rsidRPr="00DC30ED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1B3CDD0" w14:textId="0E6B7288" w:rsidR="00DC30ED" w:rsidRPr="00DC30ED" w:rsidRDefault="00DC30ED" w:rsidP="00BE6F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4.367,80</w:t>
            </w:r>
          </w:p>
        </w:tc>
      </w:tr>
      <w:tr w:rsidR="00DC30ED" w:rsidRPr="00DC30ED" w14:paraId="2961457E" w14:textId="77777777" w:rsidTr="00DC30ED">
        <w:trPr>
          <w:jc w:val="center"/>
        </w:trPr>
        <w:tc>
          <w:tcPr>
            <w:tcW w:w="0" w:type="auto"/>
          </w:tcPr>
          <w:p w14:paraId="38409F67" w14:textId="19D14168" w:rsidR="00DC30ED" w:rsidRPr="00DC30ED" w:rsidRDefault="00DC30ED" w:rsidP="00BE6F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NSE2</w:t>
            </w:r>
          </w:p>
        </w:tc>
        <w:tc>
          <w:tcPr>
            <w:tcW w:w="0" w:type="auto"/>
          </w:tcPr>
          <w:p w14:paraId="2230134D" w14:textId="38061AF2" w:rsidR="00DC30ED" w:rsidRPr="00DC30ED" w:rsidRDefault="00DC30ED" w:rsidP="00BE6FF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C30ED">
              <w:rPr>
                <w:rFonts w:ascii="Arial" w:hAnsi="Arial" w:cs="Arial"/>
                <w:bCs/>
                <w:sz w:val="20"/>
                <w:szCs w:val="20"/>
              </w:rPr>
              <w:t>9.544,96</w:t>
            </w:r>
          </w:p>
        </w:tc>
      </w:tr>
    </w:tbl>
    <w:p w14:paraId="499EF8E9" w14:textId="77777777" w:rsidR="00EF2A4D" w:rsidRDefault="00EF2A4D" w:rsidP="00DC30E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5B6F56" w14:textId="77777777" w:rsidR="00DC30ED" w:rsidRDefault="00DC30ED" w:rsidP="00DC30E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C46C5C7" w14:textId="77777777" w:rsidR="00DC30ED" w:rsidRDefault="00DC30ED" w:rsidP="00DC30ED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9B1924E" w14:textId="77777777" w:rsidR="00DC30ED" w:rsidRPr="00EF2A4D" w:rsidRDefault="00DC30ED" w:rsidP="00DC30E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sectPr w:rsidR="00DC30ED" w:rsidRPr="00EF2A4D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12A5E"/>
    <w:rsid w:val="00015D64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C69D1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E16"/>
    <w:rsid w:val="00146E8A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749BF"/>
    <w:rsid w:val="0018000A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A4FDD"/>
    <w:rsid w:val="001B16FA"/>
    <w:rsid w:val="001B313D"/>
    <w:rsid w:val="001B35B8"/>
    <w:rsid w:val="001B36A6"/>
    <w:rsid w:val="001B56E2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7A3C"/>
    <w:rsid w:val="002420F7"/>
    <w:rsid w:val="0024344F"/>
    <w:rsid w:val="002442B9"/>
    <w:rsid w:val="00244AB2"/>
    <w:rsid w:val="00255F03"/>
    <w:rsid w:val="00261C2C"/>
    <w:rsid w:val="00262123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E6F"/>
    <w:rsid w:val="003004C1"/>
    <w:rsid w:val="00310FB2"/>
    <w:rsid w:val="003131D1"/>
    <w:rsid w:val="003149C6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65D0"/>
    <w:rsid w:val="00344B39"/>
    <w:rsid w:val="00345AAE"/>
    <w:rsid w:val="0034772F"/>
    <w:rsid w:val="00351D3A"/>
    <w:rsid w:val="0035345A"/>
    <w:rsid w:val="0035404A"/>
    <w:rsid w:val="003554DA"/>
    <w:rsid w:val="00356461"/>
    <w:rsid w:val="00364ABD"/>
    <w:rsid w:val="0038114D"/>
    <w:rsid w:val="00385342"/>
    <w:rsid w:val="00387146"/>
    <w:rsid w:val="00391717"/>
    <w:rsid w:val="00392254"/>
    <w:rsid w:val="00395DF2"/>
    <w:rsid w:val="00396DFF"/>
    <w:rsid w:val="003A030E"/>
    <w:rsid w:val="003A77EA"/>
    <w:rsid w:val="003B6882"/>
    <w:rsid w:val="003C35E1"/>
    <w:rsid w:val="003C596E"/>
    <w:rsid w:val="003D2349"/>
    <w:rsid w:val="003D2526"/>
    <w:rsid w:val="003D26DD"/>
    <w:rsid w:val="003D72E2"/>
    <w:rsid w:val="003D7A12"/>
    <w:rsid w:val="003E1CD9"/>
    <w:rsid w:val="003E6324"/>
    <w:rsid w:val="003E7C0C"/>
    <w:rsid w:val="003F05B0"/>
    <w:rsid w:val="0040284E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008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B0715"/>
    <w:rsid w:val="004B1DB5"/>
    <w:rsid w:val="004B326E"/>
    <w:rsid w:val="004C2077"/>
    <w:rsid w:val="004C20FD"/>
    <w:rsid w:val="004C39E5"/>
    <w:rsid w:val="004C720D"/>
    <w:rsid w:val="004D177E"/>
    <w:rsid w:val="004D2444"/>
    <w:rsid w:val="004D6D4D"/>
    <w:rsid w:val="004F5D1F"/>
    <w:rsid w:val="004F67A3"/>
    <w:rsid w:val="0050403F"/>
    <w:rsid w:val="00506476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510"/>
    <w:rsid w:val="005438DA"/>
    <w:rsid w:val="00550625"/>
    <w:rsid w:val="005527D3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7369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612B7"/>
    <w:rsid w:val="00661D8A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7F08"/>
    <w:rsid w:val="0070147E"/>
    <w:rsid w:val="00703FA7"/>
    <w:rsid w:val="007070B8"/>
    <w:rsid w:val="00711239"/>
    <w:rsid w:val="0071278D"/>
    <w:rsid w:val="00712ED5"/>
    <w:rsid w:val="007372DE"/>
    <w:rsid w:val="00742A02"/>
    <w:rsid w:val="007456D1"/>
    <w:rsid w:val="00747DB5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A4"/>
    <w:rsid w:val="008E24D9"/>
    <w:rsid w:val="008E2CE7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21DA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C8E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C4E89"/>
    <w:rsid w:val="00AD1912"/>
    <w:rsid w:val="00AD1C95"/>
    <w:rsid w:val="00AD1EE2"/>
    <w:rsid w:val="00AD336B"/>
    <w:rsid w:val="00AD3FA5"/>
    <w:rsid w:val="00AD6554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1473"/>
    <w:rsid w:val="00B34C78"/>
    <w:rsid w:val="00B404D2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90B1C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2584"/>
    <w:rsid w:val="00C15F98"/>
    <w:rsid w:val="00C16188"/>
    <w:rsid w:val="00C211DF"/>
    <w:rsid w:val="00C23035"/>
    <w:rsid w:val="00C30677"/>
    <w:rsid w:val="00C332ED"/>
    <w:rsid w:val="00C34541"/>
    <w:rsid w:val="00C34CC9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E6840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4DFF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5A1"/>
    <w:rsid w:val="00DB3407"/>
    <w:rsid w:val="00DB41DF"/>
    <w:rsid w:val="00DB42B8"/>
    <w:rsid w:val="00DC1379"/>
    <w:rsid w:val="00DC22C1"/>
    <w:rsid w:val="00DC29EE"/>
    <w:rsid w:val="00DC30ED"/>
    <w:rsid w:val="00DC4FBD"/>
    <w:rsid w:val="00DD2701"/>
    <w:rsid w:val="00DD2AD9"/>
    <w:rsid w:val="00DD78A0"/>
    <w:rsid w:val="00DE294F"/>
    <w:rsid w:val="00DE34E9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10B5"/>
    <w:rsid w:val="00E4280A"/>
    <w:rsid w:val="00E42AC5"/>
    <w:rsid w:val="00E42FE5"/>
    <w:rsid w:val="00E449FE"/>
    <w:rsid w:val="00E47999"/>
    <w:rsid w:val="00E56444"/>
    <w:rsid w:val="00E729A4"/>
    <w:rsid w:val="00E72D72"/>
    <w:rsid w:val="00E7667B"/>
    <w:rsid w:val="00E768C3"/>
    <w:rsid w:val="00E77185"/>
    <w:rsid w:val="00E80B9B"/>
    <w:rsid w:val="00E81D4E"/>
    <w:rsid w:val="00E82720"/>
    <w:rsid w:val="00E90B4D"/>
    <w:rsid w:val="00E9328E"/>
    <w:rsid w:val="00E942B8"/>
    <w:rsid w:val="00EA1F23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A4D"/>
    <w:rsid w:val="00EF2E2C"/>
    <w:rsid w:val="00F005BD"/>
    <w:rsid w:val="00F06E0D"/>
    <w:rsid w:val="00F07DE6"/>
    <w:rsid w:val="00F07FAC"/>
    <w:rsid w:val="00F12A3D"/>
    <w:rsid w:val="00F1316B"/>
    <w:rsid w:val="00F15566"/>
    <w:rsid w:val="00F16DD8"/>
    <w:rsid w:val="00F17AB0"/>
    <w:rsid w:val="00F247D7"/>
    <w:rsid w:val="00F2747F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19DF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1152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4</cp:revision>
  <dcterms:created xsi:type="dcterms:W3CDTF">2024-04-29T20:09:00Z</dcterms:created>
  <dcterms:modified xsi:type="dcterms:W3CDTF">2026-10-07T13:09:00Z</dcterms:modified>
</cp:coreProperties>
</file>