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3C9291A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B37B3B">
        <w:rPr>
          <w:rFonts w:ascii="Arial" w:hAnsi="Arial" w:cs="Arial"/>
          <w:b/>
          <w:sz w:val="20"/>
          <w:szCs w:val="20"/>
        </w:rPr>
        <w:t>4</w:t>
      </w:r>
      <w:r w:rsidR="006D542B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DF6123">
        <w:rPr>
          <w:rFonts w:ascii="Arial" w:hAnsi="Arial" w:cs="Arial"/>
          <w:b/>
          <w:sz w:val="20"/>
          <w:szCs w:val="20"/>
        </w:rPr>
        <w:t>1</w:t>
      </w:r>
      <w:r w:rsidR="006D542B">
        <w:rPr>
          <w:rFonts w:ascii="Arial" w:hAnsi="Arial" w:cs="Arial"/>
          <w:b/>
          <w:sz w:val="20"/>
          <w:szCs w:val="20"/>
        </w:rPr>
        <w:t>7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E737BE" w14:textId="59966182" w:rsidR="00D46B63" w:rsidRDefault="00B37B3B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Dispõe sobre a </w:t>
      </w:r>
      <w:r w:rsidR="006D542B">
        <w:rPr>
          <w:rFonts w:ascii="Arial" w:hAnsi="Arial" w:cs="Arial"/>
          <w:bCs/>
          <w:sz w:val="20"/>
          <w:szCs w:val="20"/>
        </w:rPr>
        <w:t>criação do Conselho Municipal de Habitação – CMH, na forma do Art. 154, Inciso II, da Lei Orgânica do Município, e dá outras providências.</w:t>
      </w:r>
    </w:p>
    <w:p w14:paraId="463BFE23" w14:textId="77777777" w:rsidR="00B37B3B" w:rsidRPr="000066E1" w:rsidRDefault="00B37B3B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20D093" w14:textId="0E0C8E39" w:rsidR="006D542B" w:rsidRDefault="006D542B" w:rsidP="006D54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</w:t>
      </w:r>
    </w:p>
    <w:p w14:paraId="5EE8B344" w14:textId="77777777" w:rsidR="006D542B" w:rsidRDefault="006D542B" w:rsidP="006D54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8D2BCD" w14:textId="09D64612" w:rsidR="006D542B" w:rsidRDefault="006D542B" w:rsidP="006D54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CONSELHO</w:t>
      </w: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3B3931" w14:textId="73255117" w:rsidR="00B37B3B" w:rsidRDefault="00D46B63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6D542B" w:rsidRPr="006D542B">
        <w:rPr>
          <w:rFonts w:ascii="Arial" w:hAnsi="Arial" w:cs="Arial"/>
          <w:sz w:val="20"/>
          <w:szCs w:val="20"/>
        </w:rPr>
        <w:t>Fica criado o "Conselho Municipal de Habitação - CMH",</w:t>
      </w:r>
      <w:r w:rsidR="006D542B">
        <w:rPr>
          <w:rFonts w:ascii="Arial" w:hAnsi="Arial" w:cs="Arial"/>
          <w:sz w:val="20"/>
          <w:szCs w:val="20"/>
        </w:rPr>
        <w:t xml:space="preserve"> </w:t>
      </w:r>
      <w:r w:rsidR="006D542B" w:rsidRPr="006D542B">
        <w:rPr>
          <w:rFonts w:ascii="Arial" w:hAnsi="Arial" w:cs="Arial"/>
          <w:sz w:val="20"/>
          <w:szCs w:val="20"/>
        </w:rPr>
        <w:t>em conformidade com o art. 154 da Lei Orgânica do Município.</w:t>
      </w:r>
    </w:p>
    <w:p w14:paraId="45DC1A37" w14:textId="77777777" w:rsidR="006D542B" w:rsidRDefault="006D542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4D8E71" w14:textId="5D74624F" w:rsidR="006D542B" w:rsidRDefault="006D542B" w:rsidP="006D54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</w:t>
      </w:r>
    </w:p>
    <w:p w14:paraId="10ABE7C1" w14:textId="77777777" w:rsidR="006D542B" w:rsidRDefault="006D542B" w:rsidP="006D54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21B1B3" w14:textId="3C390655" w:rsidR="006D542B" w:rsidRDefault="006D542B" w:rsidP="006D54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NATUREZA, SEUS OBJETIVOS E PRINCÍPIOS</w:t>
      </w:r>
    </w:p>
    <w:p w14:paraId="1DCE82CB" w14:textId="77777777" w:rsidR="006D542B" w:rsidRPr="006D542B" w:rsidRDefault="006D542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7ACADD" w14:textId="0765D594" w:rsidR="006D542B" w:rsidRDefault="00B37B3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B3B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6D542B" w:rsidRPr="006D542B">
        <w:rPr>
          <w:rFonts w:ascii="Arial" w:hAnsi="Arial" w:cs="Arial"/>
          <w:sz w:val="20"/>
          <w:szCs w:val="20"/>
        </w:rPr>
        <w:t>O Conselho Municipal de Habitação - CMH é órgão</w:t>
      </w:r>
      <w:r w:rsidR="006D542B">
        <w:rPr>
          <w:rFonts w:ascii="Arial" w:hAnsi="Arial" w:cs="Arial"/>
          <w:sz w:val="20"/>
          <w:szCs w:val="20"/>
        </w:rPr>
        <w:t xml:space="preserve"> </w:t>
      </w:r>
      <w:r w:rsidR="006D542B" w:rsidRPr="006D542B">
        <w:rPr>
          <w:rFonts w:ascii="Arial" w:hAnsi="Arial" w:cs="Arial"/>
          <w:sz w:val="20"/>
          <w:szCs w:val="20"/>
        </w:rPr>
        <w:t>colegiado, de natureza permanente e de caráter deliberativo em sua organização,</w:t>
      </w:r>
      <w:r w:rsidR="006D542B">
        <w:rPr>
          <w:rFonts w:ascii="Arial" w:hAnsi="Arial" w:cs="Arial"/>
          <w:sz w:val="20"/>
          <w:szCs w:val="20"/>
        </w:rPr>
        <w:t xml:space="preserve"> </w:t>
      </w:r>
      <w:r w:rsidR="006D542B" w:rsidRPr="006D542B">
        <w:rPr>
          <w:rFonts w:ascii="Arial" w:hAnsi="Arial" w:cs="Arial"/>
          <w:sz w:val="20"/>
          <w:szCs w:val="20"/>
        </w:rPr>
        <w:t>consultivo e fiscalizador das atividades desenvolvidas no âmbito da política</w:t>
      </w:r>
      <w:r w:rsidR="006D542B">
        <w:rPr>
          <w:rFonts w:ascii="Arial" w:hAnsi="Arial" w:cs="Arial"/>
          <w:sz w:val="20"/>
          <w:szCs w:val="20"/>
        </w:rPr>
        <w:t xml:space="preserve"> </w:t>
      </w:r>
      <w:r w:rsidR="006D542B" w:rsidRPr="006D542B">
        <w:rPr>
          <w:rFonts w:ascii="Arial" w:hAnsi="Arial" w:cs="Arial"/>
          <w:sz w:val="20"/>
          <w:szCs w:val="20"/>
        </w:rPr>
        <w:t>municipal de habitação, vinculado à Secretaria Municipal de Desenvolvimento</w:t>
      </w:r>
      <w:r w:rsidR="006D542B">
        <w:rPr>
          <w:rFonts w:ascii="Arial" w:hAnsi="Arial" w:cs="Arial"/>
          <w:sz w:val="20"/>
          <w:szCs w:val="20"/>
        </w:rPr>
        <w:t xml:space="preserve"> </w:t>
      </w:r>
      <w:r w:rsidR="006D542B" w:rsidRPr="006D542B">
        <w:rPr>
          <w:rFonts w:ascii="Arial" w:hAnsi="Arial" w:cs="Arial"/>
          <w:sz w:val="20"/>
          <w:szCs w:val="20"/>
        </w:rPr>
        <w:t>Habitacional, Relações Comunitárias e Favelas.</w:t>
      </w:r>
    </w:p>
    <w:p w14:paraId="0A9CAA60" w14:textId="77777777" w:rsidR="006D542B" w:rsidRPr="006D542B" w:rsidRDefault="006D542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22B1B3" w14:textId="4C43172E" w:rsidR="006D542B" w:rsidRPr="006D542B" w:rsidRDefault="006D542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42B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6D542B">
        <w:rPr>
          <w:rFonts w:ascii="Arial" w:hAnsi="Arial" w:cs="Arial"/>
          <w:sz w:val="20"/>
          <w:szCs w:val="20"/>
        </w:rPr>
        <w:t>O "Conselho Municipal de Habitação - CMH" observará,</w:t>
      </w:r>
      <w:r>
        <w:rPr>
          <w:rFonts w:ascii="Arial" w:hAnsi="Arial" w:cs="Arial"/>
          <w:sz w:val="20"/>
          <w:szCs w:val="20"/>
        </w:rPr>
        <w:t xml:space="preserve"> </w:t>
      </w:r>
      <w:r w:rsidRPr="006D542B">
        <w:rPr>
          <w:rFonts w:ascii="Arial" w:hAnsi="Arial" w:cs="Arial"/>
          <w:sz w:val="20"/>
          <w:szCs w:val="20"/>
        </w:rPr>
        <w:t>na sua atuação, os seguintes princípios:</w:t>
      </w:r>
    </w:p>
    <w:p w14:paraId="70E50AFF" w14:textId="77777777" w:rsidR="006D542B" w:rsidRDefault="006D542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85A849" w14:textId="46845E90" w:rsidR="006D542B" w:rsidRPr="006D542B" w:rsidRDefault="006D542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42B">
        <w:rPr>
          <w:rFonts w:ascii="Arial" w:hAnsi="Arial" w:cs="Arial"/>
          <w:b/>
          <w:bCs/>
          <w:sz w:val="20"/>
          <w:szCs w:val="20"/>
        </w:rPr>
        <w:t>I</w:t>
      </w:r>
      <w:r w:rsidRPr="006D542B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6D542B">
        <w:rPr>
          <w:rFonts w:ascii="Arial" w:hAnsi="Arial" w:cs="Arial"/>
          <w:sz w:val="20"/>
          <w:szCs w:val="20"/>
        </w:rPr>
        <w:t>implementação</w:t>
      </w:r>
      <w:proofErr w:type="gramEnd"/>
      <w:r w:rsidRPr="006D542B">
        <w:rPr>
          <w:rFonts w:ascii="Arial" w:hAnsi="Arial" w:cs="Arial"/>
          <w:sz w:val="20"/>
          <w:szCs w:val="20"/>
        </w:rPr>
        <w:t xml:space="preserve"> das políticas habitacionais, priorizando a</w:t>
      </w:r>
      <w:r>
        <w:rPr>
          <w:rFonts w:ascii="Arial" w:hAnsi="Arial" w:cs="Arial"/>
          <w:sz w:val="20"/>
          <w:szCs w:val="20"/>
        </w:rPr>
        <w:t xml:space="preserve"> </w:t>
      </w:r>
      <w:r w:rsidRPr="006D542B">
        <w:rPr>
          <w:rFonts w:ascii="Arial" w:hAnsi="Arial" w:cs="Arial"/>
          <w:sz w:val="20"/>
          <w:szCs w:val="20"/>
        </w:rPr>
        <w:t>atuação junto à população de menor renda;</w:t>
      </w:r>
    </w:p>
    <w:p w14:paraId="4C564CAD" w14:textId="77777777" w:rsidR="006D542B" w:rsidRDefault="006D542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839FAB" w14:textId="2CF5442F" w:rsidR="001C6876" w:rsidRDefault="006D542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42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6D54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D542B">
        <w:rPr>
          <w:rFonts w:ascii="Arial" w:hAnsi="Arial" w:cs="Arial"/>
          <w:sz w:val="20"/>
          <w:szCs w:val="20"/>
        </w:rPr>
        <w:t>articulação e apoio</w:t>
      </w:r>
      <w:proofErr w:type="gramEnd"/>
      <w:r w:rsidRPr="006D542B">
        <w:rPr>
          <w:rFonts w:ascii="Arial" w:hAnsi="Arial" w:cs="Arial"/>
          <w:sz w:val="20"/>
          <w:szCs w:val="20"/>
        </w:rPr>
        <w:t xml:space="preserve"> aos órgãos e</w:t>
      </w:r>
      <w:r w:rsidR="000B3A2B">
        <w:rPr>
          <w:rFonts w:ascii="Arial" w:hAnsi="Arial" w:cs="Arial"/>
          <w:sz w:val="20"/>
          <w:szCs w:val="20"/>
        </w:rPr>
        <w:t xml:space="preserve"> </w:t>
      </w:r>
      <w:r w:rsidRPr="006D542B">
        <w:rPr>
          <w:rFonts w:ascii="Arial" w:hAnsi="Arial" w:cs="Arial"/>
          <w:sz w:val="20"/>
          <w:szCs w:val="20"/>
        </w:rPr>
        <w:t>entidades que</w:t>
      </w:r>
      <w:r>
        <w:rPr>
          <w:rFonts w:ascii="Arial" w:hAnsi="Arial" w:cs="Arial"/>
          <w:sz w:val="20"/>
          <w:szCs w:val="20"/>
        </w:rPr>
        <w:t xml:space="preserve"> </w:t>
      </w:r>
      <w:r w:rsidRPr="006D542B">
        <w:rPr>
          <w:rFonts w:ascii="Arial" w:hAnsi="Arial" w:cs="Arial"/>
          <w:sz w:val="20"/>
          <w:szCs w:val="20"/>
        </w:rPr>
        <w:t>desempenhem funções no campo da habitação de interesse social;</w:t>
      </w:r>
    </w:p>
    <w:p w14:paraId="04B25298" w14:textId="77777777" w:rsidR="000B3A2B" w:rsidRDefault="000B3A2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4B5FF9" w14:textId="31B4D91C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B3A2B">
        <w:rPr>
          <w:rFonts w:ascii="Arial" w:hAnsi="Arial" w:cs="Arial"/>
          <w:sz w:val="20"/>
          <w:szCs w:val="20"/>
        </w:rPr>
        <w:t>- autogestão como prática de processo construtivo, visando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a melhoria da qualidade de vida da população, a geração de emprego e re</w:t>
      </w:r>
      <w:r>
        <w:rPr>
          <w:rFonts w:ascii="Arial" w:hAnsi="Arial" w:cs="Arial"/>
          <w:sz w:val="20"/>
          <w:szCs w:val="20"/>
        </w:rPr>
        <w:t>n</w:t>
      </w:r>
      <w:r w:rsidRPr="000B3A2B">
        <w:rPr>
          <w:rFonts w:ascii="Arial" w:hAnsi="Arial" w:cs="Arial"/>
          <w:sz w:val="20"/>
          <w:szCs w:val="20"/>
        </w:rPr>
        <w:t>da 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acesso a direitos básicos de cidadania para a população;</w:t>
      </w:r>
    </w:p>
    <w:p w14:paraId="0138F87C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EF5B9F" w14:textId="0D8A098D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descentralização</w:t>
      </w:r>
      <w:proofErr w:type="gramEnd"/>
      <w:r>
        <w:rPr>
          <w:rFonts w:ascii="Arial" w:hAnsi="Arial" w:cs="Arial"/>
          <w:sz w:val="20"/>
          <w:szCs w:val="20"/>
        </w:rPr>
        <w:t xml:space="preserve"> de poderes de decisões;</w:t>
      </w:r>
    </w:p>
    <w:p w14:paraId="3ACD9246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1C9AEB" w14:textId="3E96ED2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V </w:t>
      </w:r>
      <w:r w:rsidRPr="000B3A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B3A2B">
        <w:rPr>
          <w:rFonts w:ascii="Arial" w:hAnsi="Arial" w:cs="Arial"/>
          <w:sz w:val="20"/>
          <w:szCs w:val="20"/>
        </w:rPr>
        <w:t>uso</w:t>
      </w:r>
      <w:proofErr w:type="gramEnd"/>
      <w:r w:rsidRPr="000B3A2B">
        <w:rPr>
          <w:rFonts w:ascii="Arial" w:hAnsi="Arial" w:cs="Arial"/>
          <w:sz w:val="20"/>
          <w:szCs w:val="20"/>
        </w:rPr>
        <w:t xml:space="preserve"> de formas alternativas de produção e de acesso à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moradia, através do incentivo à autogestão, à pesquisa e ao desenvolvimento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tecnológico, objetivando novas técnicas de produção, construção, comercialização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e distribuição de habitações;</w:t>
      </w:r>
    </w:p>
    <w:p w14:paraId="1D0D2E45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661DB8" w14:textId="0A524D84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0B3A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B3A2B">
        <w:rPr>
          <w:rFonts w:ascii="Arial" w:hAnsi="Arial" w:cs="Arial"/>
          <w:sz w:val="20"/>
          <w:szCs w:val="20"/>
        </w:rPr>
        <w:t>implementação</w:t>
      </w:r>
      <w:proofErr w:type="gramEnd"/>
      <w:r w:rsidRPr="000B3A2B">
        <w:rPr>
          <w:rFonts w:ascii="Arial" w:hAnsi="Arial" w:cs="Arial"/>
          <w:sz w:val="20"/>
          <w:szCs w:val="20"/>
        </w:rPr>
        <w:t xml:space="preserve"> integrada de projetos habitacionais com os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demais investimentos em infraestrutura urbana e serviços urbanos.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8F2708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8ED8EA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sz w:val="20"/>
          <w:szCs w:val="20"/>
        </w:rPr>
        <w:t>CAPÍTULO III</w:t>
      </w:r>
    </w:p>
    <w:p w14:paraId="72C445DE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243DE9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sz w:val="20"/>
          <w:szCs w:val="20"/>
        </w:rPr>
        <w:t>DAS ATRIBUIÇÕES</w:t>
      </w:r>
    </w:p>
    <w:p w14:paraId="5A852260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267D043" w14:textId="53C28B53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0B3A2B">
        <w:rPr>
          <w:rFonts w:ascii="Arial" w:hAnsi="Arial" w:cs="Arial"/>
          <w:sz w:val="20"/>
          <w:szCs w:val="20"/>
        </w:rPr>
        <w:t>São atribuições do Conselho Municipal de Habitação -CMH:</w:t>
      </w:r>
    </w:p>
    <w:p w14:paraId="7B894D9C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31FB07" w14:textId="69037BA9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I </w:t>
      </w:r>
      <w:r w:rsidRPr="000B3A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B3A2B">
        <w:rPr>
          <w:rFonts w:ascii="Arial" w:hAnsi="Arial" w:cs="Arial"/>
          <w:sz w:val="20"/>
          <w:szCs w:val="20"/>
        </w:rPr>
        <w:t>propor</w:t>
      </w:r>
      <w:proofErr w:type="gramEnd"/>
      <w:r w:rsidRPr="000B3A2B">
        <w:rPr>
          <w:rFonts w:ascii="Arial" w:hAnsi="Arial" w:cs="Arial"/>
          <w:sz w:val="20"/>
          <w:szCs w:val="20"/>
        </w:rPr>
        <w:t xml:space="preserve"> as diretrizes fundamentais para a política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na área habitacional, dentro dos objetivos e princípios delineados, sob todas as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formas possíveis, contando com a cooperação de entidades estaduais e federais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que atuem no setor;</w:t>
      </w:r>
    </w:p>
    <w:p w14:paraId="72907D64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DE7C92" w14:textId="2DFEC589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0B3A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B3A2B">
        <w:rPr>
          <w:rFonts w:ascii="Arial" w:hAnsi="Arial" w:cs="Arial"/>
          <w:sz w:val="20"/>
          <w:szCs w:val="20"/>
        </w:rPr>
        <w:t>colaborar</w:t>
      </w:r>
      <w:proofErr w:type="gramEnd"/>
      <w:r w:rsidRPr="000B3A2B">
        <w:rPr>
          <w:rFonts w:ascii="Arial" w:hAnsi="Arial" w:cs="Arial"/>
          <w:sz w:val="20"/>
          <w:szCs w:val="20"/>
        </w:rPr>
        <w:t xml:space="preserve"> nos estudos e na elaboração dos planos 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programas de expansão e desenvolvimento habitacional, mediante recomendações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referentes à atividade no Município;</w:t>
      </w:r>
    </w:p>
    <w:p w14:paraId="1804D4CA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D16CE4D" w14:textId="7701F139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B3A2B">
        <w:rPr>
          <w:rFonts w:ascii="Arial" w:hAnsi="Arial" w:cs="Arial"/>
          <w:sz w:val="20"/>
          <w:szCs w:val="20"/>
        </w:rPr>
        <w:t>- manter intercâmbio com os órgãos oficiais e entidades não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governamentais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voltadas para o desenvolvimento habitacional das localidades da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região, do Estado e da União;</w:t>
      </w:r>
    </w:p>
    <w:p w14:paraId="7D386184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90790B" w14:textId="20808E4C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B3A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B3A2B">
        <w:rPr>
          <w:rFonts w:ascii="Arial" w:hAnsi="Arial" w:cs="Arial"/>
          <w:sz w:val="20"/>
          <w:szCs w:val="20"/>
        </w:rPr>
        <w:t>fomentar</w:t>
      </w:r>
      <w:proofErr w:type="gramEnd"/>
      <w:r w:rsidRPr="000B3A2B">
        <w:rPr>
          <w:rFonts w:ascii="Arial" w:hAnsi="Arial" w:cs="Arial"/>
          <w:sz w:val="20"/>
          <w:szCs w:val="20"/>
        </w:rPr>
        <w:t xml:space="preserve"> o surgimento de cooperativas habitacionais, entre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outras formas associativas, na conformidade da legislação própria, com o propósito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de promover a construção habitacional por autogestões;</w:t>
      </w:r>
    </w:p>
    <w:p w14:paraId="68757A57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249573" w14:textId="4346E716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V </w:t>
      </w:r>
      <w:r w:rsidRPr="000B3A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B3A2B">
        <w:rPr>
          <w:rFonts w:ascii="Arial" w:hAnsi="Arial" w:cs="Arial"/>
          <w:sz w:val="20"/>
          <w:szCs w:val="20"/>
        </w:rPr>
        <w:t>manifestar-se</w:t>
      </w:r>
      <w:proofErr w:type="gramEnd"/>
      <w:r w:rsidRPr="000B3A2B">
        <w:rPr>
          <w:rFonts w:ascii="Arial" w:hAnsi="Arial" w:cs="Arial"/>
          <w:sz w:val="20"/>
          <w:szCs w:val="20"/>
        </w:rPr>
        <w:t xml:space="preserve"> quanto a prestação de assistência,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responsabilidade e supervisão técnica para a construção de imóveis por parte de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indivíduos ou associações populares;</w:t>
      </w:r>
    </w:p>
    <w:p w14:paraId="58825B47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0FDDA1" w14:textId="2789367D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0B3A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B3A2B">
        <w:rPr>
          <w:rFonts w:ascii="Arial" w:hAnsi="Arial" w:cs="Arial"/>
          <w:sz w:val="20"/>
          <w:szCs w:val="20"/>
        </w:rPr>
        <w:t>apoiar</w:t>
      </w:r>
      <w:proofErr w:type="gramEnd"/>
      <w:r w:rsidRPr="000B3A2B">
        <w:rPr>
          <w:rFonts w:ascii="Arial" w:hAnsi="Arial" w:cs="Arial"/>
          <w:sz w:val="20"/>
          <w:szCs w:val="20"/>
        </w:rPr>
        <w:t xml:space="preserve"> o desenvolvimento de pesquisas · de tecnologias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alternativas e de padronização de componentes, visando a garantir a qualidade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o barateamento da construção;</w:t>
      </w:r>
    </w:p>
    <w:p w14:paraId="4632FC56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380D92" w14:textId="3EA70E9A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0B3A2B">
        <w:rPr>
          <w:rFonts w:ascii="Arial" w:hAnsi="Arial" w:cs="Arial"/>
          <w:sz w:val="20"/>
          <w:szCs w:val="20"/>
        </w:rPr>
        <w:t>- convocar a Conferência Municipal de</w:t>
      </w:r>
      <w:r>
        <w:rPr>
          <w:rFonts w:ascii="Arial" w:hAnsi="Arial" w:cs="Arial"/>
          <w:sz w:val="20"/>
          <w:szCs w:val="20"/>
        </w:rPr>
        <w:t xml:space="preserve"> Habitação;</w:t>
      </w:r>
    </w:p>
    <w:p w14:paraId="41F379AD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B84E40" w14:textId="6A08AE02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VIII </w:t>
      </w:r>
      <w:r>
        <w:rPr>
          <w:rFonts w:ascii="Arial" w:hAnsi="Arial" w:cs="Arial"/>
          <w:sz w:val="20"/>
          <w:szCs w:val="20"/>
        </w:rPr>
        <w:t>– fomentar a execução de programas de:</w:t>
      </w:r>
    </w:p>
    <w:p w14:paraId="4A086B22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BFFCEA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a) </w:t>
      </w:r>
      <w:r w:rsidRPr="000B3A2B">
        <w:rPr>
          <w:rFonts w:ascii="Arial" w:hAnsi="Arial" w:cs="Arial"/>
          <w:sz w:val="20"/>
          <w:szCs w:val="20"/>
        </w:rPr>
        <w:t>reurbanização de favelas;</w:t>
      </w:r>
    </w:p>
    <w:p w14:paraId="7233A8FA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565402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b) </w:t>
      </w:r>
      <w:r w:rsidRPr="000B3A2B">
        <w:rPr>
          <w:rFonts w:ascii="Arial" w:hAnsi="Arial" w:cs="Arial"/>
          <w:sz w:val="20"/>
          <w:szCs w:val="20"/>
        </w:rPr>
        <w:t>recuperação de áreas e edificações degradadas;</w:t>
      </w:r>
    </w:p>
    <w:p w14:paraId="1F6A5D84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E190A4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e) </w:t>
      </w:r>
      <w:r w:rsidRPr="000B3A2B">
        <w:rPr>
          <w:rFonts w:ascii="Arial" w:hAnsi="Arial" w:cs="Arial"/>
          <w:sz w:val="20"/>
          <w:szCs w:val="20"/>
        </w:rPr>
        <w:t>loteamentos populares;</w:t>
      </w:r>
    </w:p>
    <w:p w14:paraId="5E2C8C8D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76BB19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d) </w:t>
      </w:r>
      <w:r w:rsidRPr="000B3A2B">
        <w:rPr>
          <w:rFonts w:ascii="Arial" w:hAnsi="Arial" w:cs="Arial"/>
          <w:sz w:val="20"/>
          <w:szCs w:val="20"/>
        </w:rPr>
        <w:t>conjuntos habitacionais;</w:t>
      </w:r>
    </w:p>
    <w:p w14:paraId="4CBF92CD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F4678E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e) </w:t>
      </w:r>
      <w:r w:rsidRPr="000B3A2B">
        <w:rPr>
          <w:rFonts w:ascii="Arial" w:hAnsi="Arial" w:cs="Arial"/>
          <w:sz w:val="20"/>
          <w:szCs w:val="20"/>
        </w:rPr>
        <w:t>apoio à autoconstrução;</w:t>
      </w:r>
    </w:p>
    <w:p w14:paraId="0EE99077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357246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f) </w:t>
      </w:r>
      <w:r w:rsidRPr="000B3A2B">
        <w:rPr>
          <w:rFonts w:ascii="Arial" w:hAnsi="Arial" w:cs="Arial"/>
          <w:sz w:val="20"/>
          <w:szCs w:val="20"/>
        </w:rPr>
        <w:t>regularização fundiária.</w:t>
      </w:r>
    </w:p>
    <w:p w14:paraId="125AE6D8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E0EB9C" w14:textId="49572331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0B3A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B3A2B">
        <w:rPr>
          <w:rFonts w:ascii="Arial" w:hAnsi="Arial" w:cs="Arial"/>
          <w:sz w:val="20"/>
          <w:szCs w:val="20"/>
        </w:rPr>
        <w:t>manifestar-se</w:t>
      </w:r>
      <w:proofErr w:type="gramEnd"/>
      <w:r w:rsidRPr="000B3A2B">
        <w:rPr>
          <w:rFonts w:ascii="Arial" w:hAnsi="Arial" w:cs="Arial"/>
          <w:sz w:val="20"/>
          <w:szCs w:val="20"/>
        </w:rPr>
        <w:t xml:space="preserve"> quanto a política de uso e ocupação do solo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urbano no Município;</w:t>
      </w:r>
    </w:p>
    <w:p w14:paraId="76D7BAB2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BEAB70" w14:textId="4EA80074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X </w:t>
      </w:r>
      <w:r w:rsidRPr="000B3A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B3A2B">
        <w:rPr>
          <w:rFonts w:ascii="Arial" w:hAnsi="Arial" w:cs="Arial"/>
          <w:sz w:val="20"/>
          <w:szCs w:val="20"/>
        </w:rPr>
        <w:t>manifestar-se</w:t>
      </w:r>
      <w:proofErr w:type="gramEnd"/>
      <w:r w:rsidRPr="000B3A2B">
        <w:rPr>
          <w:rFonts w:ascii="Arial" w:hAnsi="Arial" w:cs="Arial"/>
          <w:sz w:val="20"/>
          <w:szCs w:val="20"/>
        </w:rPr>
        <w:t xml:space="preserve"> quanto a implantação de conjuntos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habitacionais verticais ou horizontais por parte da iniciativa privada, observadas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as normas incidentes;</w:t>
      </w:r>
    </w:p>
    <w:p w14:paraId="3C81763A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C3C306" w14:textId="1E26406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0B3A2B">
        <w:rPr>
          <w:rFonts w:ascii="Arial" w:hAnsi="Arial" w:cs="Arial"/>
          <w:sz w:val="20"/>
          <w:szCs w:val="20"/>
        </w:rPr>
        <w:t>- manifestar-se sobre:</w:t>
      </w:r>
    </w:p>
    <w:p w14:paraId="423FFB77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A170AE" w14:textId="09F93BDC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a) </w:t>
      </w:r>
      <w:r w:rsidRPr="000B3A2B">
        <w:rPr>
          <w:rFonts w:ascii="Arial" w:hAnsi="Arial" w:cs="Arial"/>
          <w:sz w:val="20"/>
          <w:szCs w:val="20"/>
        </w:rPr>
        <w:t>todos os programas e projetos habitacionais de interesse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social; e,</w:t>
      </w:r>
    </w:p>
    <w:p w14:paraId="1CB26876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747D1D" w14:textId="6B4BED58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b) </w:t>
      </w:r>
      <w:r w:rsidRPr="000B3A2B">
        <w:rPr>
          <w:rFonts w:ascii="Arial" w:hAnsi="Arial" w:cs="Arial"/>
          <w:sz w:val="20"/>
          <w:szCs w:val="20"/>
        </w:rPr>
        <w:t>a aprovação de projetos de parcelamento do solo, sob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todas as formas, inclusive quando se destinarem a programas ou projetos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habitacionais desenvolvidos pela iniciativa privada ou por particulares;</w:t>
      </w:r>
    </w:p>
    <w:p w14:paraId="751F1C62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D4F51B" w14:textId="73A90FA3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lastRenderedPageBreak/>
        <w:t xml:space="preserve">XII </w:t>
      </w:r>
      <w:r w:rsidRPr="000B3A2B">
        <w:rPr>
          <w:rFonts w:ascii="Arial" w:hAnsi="Arial" w:cs="Arial"/>
          <w:sz w:val="20"/>
          <w:szCs w:val="20"/>
        </w:rPr>
        <w:t>- estudar, definir e propor normas e procedimentos visando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ao desenvolvimento habitacional no Município, até mesmo quanto a previsibilidade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de recursos públicos nos planos plurianuais, leis de diretrizes orçamentárias e de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orçamentos anuais;</w:t>
      </w:r>
    </w:p>
    <w:p w14:paraId="52761B66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1971738" w14:textId="7C59DE5A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XIII </w:t>
      </w:r>
      <w:r w:rsidRPr="000B3A2B">
        <w:rPr>
          <w:rFonts w:ascii="Arial" w:hAnsi="Arial" w:cs="Arial"/>
          <w:sz w:val="20"/>
          <w:szCs w:val="20"/>
        </w:rPr>
        <w:t>- propor, opinar, acompanhar, avaliar e fiscalizar 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desenvolvimento de planos, programas e projetos desenvolvidos com recursos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 xml:space="preserve">oriundos do "Fundo Municipal de Habitação - FMH", notadamente no que </w:t>
      </w:r>
      <w:proofErr w:type="spellStart"/>
      <w:r w:rsidRPr="000B3A2B">
        <w:rPr>
          <w:rFonts w:ascii="Arial" w:hAnsi="Arial" w:cs="Arial"/>
          <w:sz w:val="20"/>
          <w:szCs w:val="20"/>
        </w:rPr>
        <w:t>pertine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aos retornos e resultados sociais obtidos através de programas e projetos por ele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custeados;</w:t>
      </w:r>
    </w:p>
    <w:p w14:paraId="7C8F6732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CBF450" w14:textId="453D495F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XIV </w:t>
      </w:r>
      <w:r w:rsidRPr="000B3A2B">
        <w:rPr>
          <w:rFonts w:ascii="Arial" w:hAnsi="Arial" w:cs="Arial"/>
          <w:sz w:val="20"/>
          <w:szCs w:val="20"/>
        </w:rPr>
        <w:t>- opinar sobre as prestações de contas, balancetes 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demonstrativos econômico-financeiros referentes à movimentação dos recursos do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"Fundo Municipal de Habitação -FMH";</w:t>
      </w:r>
    </w:p>
    <w:p w14:paraId="0BA8E3D6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6AFFB84" w14:textId="5B34979A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XV </w:t>
      </w:r>
      <w:r w:rsidRPr="000B3A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B3A2B">
        <w:rPr>
          <w:rFonts w:ascii="Arial" w:hAnsi="Arial" w:cs="Arial"/>
          <w:sz w:val="20"/>
          <w:szCs w:val="20"/>
        </w:rPr>
        <w:t>elaborar</w:t>
      </w:r>
      <w:proofErr w:type="gramEnd"/>
      <w:r w:rsidRPr="000B3A2B">
        <w:rPr>
          <w:rFonts w:ascii="Arial" w:hAnsi="Arial" w:cs="Arial"/>
          <w:sz w:val="20"/>
          <w:szCs w:val="20"/>
        </w:rPr>
        <w:t xml:space="preserve"> o seu Regimento Interno; e,</w:t>
      </w:r>
    </w:p>
    <w:p w14:paraId="55D8EA38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300715" w14:textId="28103F1A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XVI </w:t>
      </w:r>
      <w:r w:rsidRPr="000B3A2B">
        <w:rPr>
          <w:rFonts w:ascii="Arial" w:hAnsi="Arial" w:cs="Arial"/>
          <w:sz w:val="20"/>
          <w:szCs w:val="20"/>
        </w:rPr>
        <w:t>- deliberar acerca dos demais assuntos</w:t>
      </w:r>
      <w:r>
        <w:rPr>
          <w:rFonts w:ascii="Arial" w:hAnsi="Arial" w:cs="Arial"/>
          <w:sz w:val="20"/>
          <w:szCs w:val="20"/>
        </w:rPr>
        <w:t xml:space="preserve"> que lhe forem atribuídos pela legislação própria.</w:t>
      </w:r>
    </w:p>
    <w:p w14:paraId="5E44D94A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FF3C24" w14:textId="6D90FA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0B3A2B">
        <w:rPr>
          <w:rFonts w:ascii="Arial" w:hAnsi="Arial" w:cs="Arial"/>
          <w:sz w:val="20"/>
          <w:szCs w:val="20"/>
        </w:rPr>
        <w:t xml:space="preserve">O Conselho Municipal de Habitação - CMH </w:t>
      </w:r>
      <w:r w:rsidRPr="000B3A2B">
        <w:rPr>
          <w:rFonts w:ascii="Arial" w:hAnsi="Arial" w:cs="Arial"/>
          <w:sz w:val="20"/>
          <w:szCs w:val="20"/>
        </w:rPr>
        <w:t>será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composto por 12 (doze) integrantes, a saber:</w:t>
      </w:r>
    </w:p>
    <w:p w14:paraId="41F9FB6E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D9B7FC" w14:textId="63767463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>I -</w:t>
      </w:r>
      <w:r w:rsidRPr="000B3A2B">
        <w:rPr>
          <w:rFonts w:ascii="Arial" w:hAnsi="Arial" w:cs="Arial"/>
          <w:sz w:val="20"/>
          <w:szCs w:val="20"/>
        </w:rPr>
        <w:t xml:space="preserve"> 06 (seis) representantes do Poder Público Municipal que,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 xml:space="preserve">direta ou indiretamente, possam contribuir para o desenvolvimento da </w:t>
      </w:r>
      <w:r>
        <w:rPr>
          <w:rFonts w:ascii="Arial" w:hAnsi="Arial" w:cs="Arial"/>
          <w:sz w:val="20"/>
          <w:szCs w:val="20"/>
        </w:rPr>
        <w:t xml:space="preserve">área </w:t>
      </w:r>
      <w:r w:rsidRPr="000B3A2B">
        <w:rPr>
          <w:rFonts w:ascii="Arial" w:hAnsi="Arial" w:cs="Arial"/>
          <w:sz w:val="20"/>
          <w:szCs w:val="20"/>
        </w:rPr>
        <w:t>habitacional.</w:t>
      </w:r>
    </w:p>
    <w:p w14:paraId="2C1226E2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9A278B" w14:textId="42511ADD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>II-</w:t>
      </w:r>
      <w:r w:rsidRPr="000B3A2B">
        <w:rPr>
          <w:rFonts w:ascii="Arial" w:hAnsi="Arial" w:cs="Arial"/>
          <w:sz w:val="20"/>
          <w:szCs w:val="20"/>
        </w:rPr>
        <w:t xml:space="preserve"> 06 (seis) representantes de Organizações não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governamentais, com sede no Município ou com núcleo estabelecido no município.</w:t>
      </w:r>
    </w:p>
    <w:p w14:paraId="2620978A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051F25" w14:textId="66146EA3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>§ 1°</w:t>
      </w:r>
      <w:r w:rsidRPr="000B3A2B">
        <w:rPr>
          <w:rFonts w:ascii="Arial" w:hAnsi="Arial" w:cs="Arial"/>
          <w:sz w:val="20"/>
          <w:szCs w:val="20"/>
        </w:rPr>
        <w:t xml:space="preserve"> Os representantes do Poder Público serão escolhidos pelo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Chefe do Poder Executivo nas pessoas dos Secretários, Assessores ou servidores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das respectivas áreas, com afinidades e poder de decisão sobre a matéria.</w:t>
      </w:r>
    </w:p>
    <w:p w14:paraId="4F3E5E6B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4282B9" w14:textId="4EB6D97C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0B3A2B">
        <w:rPr>
          <w:rFonts w:ascii="Arial" w:hAnsi="Arial" w:cs="Arial"/>
          <w:sz w:val="20"/>
          <w:szCs w:val="20"/>
        </w:rPr>
        <w:t>A sociedade civil organizada participará da composição do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"Conselho Municipal de Habitação - CMH" através de entidades juridicamente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constituídas e em regular funcionamento, por intermédio de seus representantes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 xml:space="preserve">legais, a serem eleitas em </w:t>
      </w:r>
      <w:r w:rsidRPr="000B3A2B">
        <w:rPr>
          <w:rFonts w:ascii="Arial" w:hAnsi="Arial" w:cs="Arial"/>
          <w:sz w:val="20"/>
          <w:szCs w:val="20"/>
        </w:rPr>
        <w:t>Assembleia</w:t>
      </w:r>
      <w:r w:rsidRPr="000B3A2B">
        <w:rPr>
          <w:rFonts w:ascii="Arial" w:hAnsi="Arial" w:cs="Arial"/>
          <w:sz w:val="20"/>
          <w:szCs w:val="20"/>
        </w:rPr>
        <w:t xml:space="preserve"> Geral especialmente convocada para esse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fim pelo Poder Executivo Municipal.</w:t>
      </w:r>
    </w:p>
    <w:p w14:paraId="55F7A780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46E247" w14:textId="29DA120A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0B3A2B">
        <w:rPr>
          <w:rFonts w:ascii="Arial" w:hAnsi="Arial" w:cs="Arial"/>
          <w:sz w:val="20"/>
          <w:szCs w:val="20"/>
        </w:rPr>
        <w:t>Cada entidade representada terá outra entidade suplente,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observada a ordem classificatória.</w:t>
      </w:r>
    </w:p>
    <w:p w14:paraId="59978FEE" w14:textId="7777777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5A0759" w14:textId="1F245CA7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§ 4° </w:t>
      </w:r>
      <w:r w:rsidRPr="000B3A2B">
        <w:rPr>
          <w:rFonts w:ascii="Arial" w:hAnsi="Arial" w:cs="Arial"/>
          <w:sz w:val="20"/>
          <w:szCs w:val="20"/>
        </w:rPr>
        <w:t>A perda do mandato na entidade civil acarretará a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substituição do respectivo membro no Conselho pelo novo titular.</w:t>
      </w:r>
    </w:p>
    <w:p w14:paraId="0322B0DD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A8920A" w14:textId="47D8B791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§ 5° </w:t>
      </w:r>
      <w:r w:rsidRPr="000B3A2B">
        <w:rPr>
          <w:rFonts w:ascii="Arial" w:hAnsi="Arial" w:cs="Arial"/>
          <w:sz w:val="20"/>
          <w:szCs w:val="20"/>
        </w:rPr>
        <w:t>Na impossibilidade da realização de eleição do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representante do respectivo segmento, o Chefe do Poder Executivo poderá solicitar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à Presidência da entidade que designe o seu integrante, o mesmo ocorrendo em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caso de entidade suplente. Os respectivos representantes poderão ser substituídos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a qualquer tempo.</w:t>
      </w:r>
    </w:p>
    <w:p w14:paraId="0CC80BA6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AC883B" w14:textId="7D3F8CE1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0B3A2B">
        <w:rPr>
          <w:rFonts w:ascii="Arial" w:hAnsi="Arial" w:cs="Arial"/>
          <w:sz w:val="20"/>
          <w:szCs w:val="20"/>
        </w:rPr>
        <w:t>Os integrantes do Conselho terão mandato de dois (02)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anos, sendo admissível a recondução por uma (01) única vez.</w:t>
      </w:r>
    </w:p>
    <w:p w14:paraId="20E1C74C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BF0AE7" w14:textId="047E28B9" w:rsidR="000B3A2B" w:rsidRP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0B3A2B">
        <w:rPr>
          <w:rFonts w:ascii="Arial" w:hAnsi="Arial" w:cs="Arial"/>
          <w:sz w:val="20"/>
          <w:szCs w:val="20"/>
        </w:rPr>
        <w:t>O exercício das funções de membro do Conselho será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gratuito e considerado serviço relevante ao Município.</w:t>
      </w:r>
    </w:p>
    <w:p w14:paraId="7B6B0FA1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A6F167" w14:textId="56B3E824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Pr="000B3A2B">
        <w:rPr>
          <w:rFonts w:ascii="Arial" w:hAnsi="Arial" w:cs="Arial"/>
          <w:b/>
          <w:bCs/>
          <w:sz w:val="20"/>
          <w:szCs w:val="20"/>
        </w:rPr>
        <w:t>ú</w:t>
      </w:r>
      <w:r>
        <w:rPr>
          <w:rFonts w:ascii="Arial" w:hAnsi="Arial" w:cs="Arial"/>
          <w:b/>
          <w:bCs/>
          <w:sz w:val="20"/>
          <w:szCs w:val="20"/>
        </w:rPr>
        <w:t>ni</w:t>
      </w:r>
      <w:r w:rsidRPr="000B3A2B">
        <w:rPr>
          <w:rFonts w:ascii="Arial" w:hAnsi="Arial" w:cs="Arial"/>
          <w:b/>
          <w:bCs/>
          <w:sz w:val="20"/>
          <w:szCs w:val="20"/>
        </w:rPr>
        <w:t>co</w:t>
      </w:r>
      <w:r w:rsidRPr="000B3A2B">
        <w:rPr>
          <w:rFonts w:ascii="Arial" w:hAnsi="Arial" w:cs="Arial"/>
          <w:b/>
          <w:bCs/>
          <w:sz w:val="20"/>
          <w:szCs w:val="20"/>
        </w:rPr>
        <w:t xml:space="preserve">. </w:t>
      </w:r>
      <w:r w:rsidRPr="000B3A2B">
        <w:rPr>
          <w:rFonts w:ascii="Arial" w:hAnsi="Arial" w:cs="Arial"/>
          <w:sz w:val="20"/>
          <w:szCs w:val="20"/>
        </w:rPr>
        <w:t>As despesas com deslocamentos,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alimentação, material de apoio e o que mais se referir ao exercício das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de integrante do Conselho poderão ser custeados· com recursos orçamentários da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Municipalidade, na forma da legislação vigente.</w:t>
      </w:r>
    </w:p>
    <w:p w14:paraId="260BDA56" w14:textId="77777777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C70335" w14:textId="6B815888" w:rsidR="000B3A2B" w:rsidRDefault="000B3A2B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A2B">
        <w:rPr>
          <w:rFonts w:ascii="Arial" w:hAnsi="Arial" w:cs="Arial"/>
          <w:b/>
          <w:bCs/>
          <w:sz w:val="20"/>
          <w:szCs w:val="20"/>
        </w:rPr>
        <w:t xml:space="preserve">Art. 8º </w:t>
      </w:r>
      <w:r>
        <w:rPr>
          <w:rFonts w:ascii="Arial" w:hAnsi="Arial" w:cs="Arial"/>
          <w:sz w:val="20"/>
          <w:szCs w:val="20"/>
        </w:rPr>
        <w:t>O</w:t>
      </w:r>
      <w:r w:rsidRPr="000B3A2B">
        <w:rPr>
          <w:rFonts w:ascii="Arial" w:hAnsi="Arial" w:cs="Arial"/>
          <w:sz w:val="20"/>
          <w:szCs w:val="20"/>
        </w:rPr>
        <w:t xml:space="preserve"> Presidente do Conselho será eleito entre os mem</w:t>
      </w:r>
      <w:r>
        <w:rPr>
          <w:rFonts w:ascii="Arial" w:hAnsi="Arial" w:cs="Arial"/>
          <w:sz w:val="20"/>
          <w:szCs w:val="20"/>
        </w:rPr>
        <w:t>br</w:t>
      </w:r>
      <w:r w:rsidRPr="000B3A2B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</w:t>
      </w:r>
      <w:r w:rsidRPr="000B3A2B">
        <w:rPr>
          <w:rFonts w:ascii="Arial" w:hAnsi="Arial" w:cs="Arial"/>
          <w:sz w:val="20"/>
          <w:szCs w:val="20"/>
        </w:rPr>
        <w:t>da socied</w:t>
      </w:r>
      <w:r>
        <w:rPr>
          <w:rFonts w:ascii="Arial" w:hAnsi="Arial" w:cs="Arial"/>
          <w:sz w:val="20"/>
          <w:szCs w:val="20"/>
        </w:rPr>
        <w:t>a</w:t>
      </w:r>
      <w:r w:rsidRPr="000B3A2B">
        <w:rPr>
          <w:rFonts w:ascii="Arial" w:hAnsi="Arial" w:cs="Arial"/>
          <w:sz w:val="20"/>
          <w:szCs w:val="20"/>
        </w:rPr>
        <w:t>de civil na primeira reunião ordinária, que dever</w:t>
      </w:r>
      <w:r>
        <w:rPr>
          <w:rFonts w:ascii="Arial" w:hAnsi="Arial" w:cs="Arial"/>
          <w:sz w:val="20"/>
          <w:szCs w:val="20"/>
        </w:rPr>
        <w:t>á ser realizada logo após a respectiva posse.</w:t>
      </w:r>
    </w:p>
    <w:p w14:paraId="00D2EE3B" w14:textId="77777777" w:rsidR="00BB04BA" w:rsidRDefault="00BB04BA" w:rsidP="000B3A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7471BB" w14:textId="7A0A1FB3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BB04BA">
        <w:rPr>
          <w:rFonts w:ascii="Arial" w:hAnsi="Arial" w:cs="Arial"/>
          <w:sz w:val="20"/>
          <w:szCs w:val="20"/>
        </w:rPr>
        <w:t>Será designado um servidor para secretariar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os trabalhos do "Conselho Municipal de Habitação - CMH".</w:t>
      </w:r>
    </w:p>
    <w:p w14:paraId="4C4D576C" w14:textId="77777777" w:rsid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33BFAB6" w14:textId="716F0CDC" w:rsidR="00BB04BA" w:rsidRPr="00C21833" w:rsidRDefault="00BB04BA" w:rsidP="00C218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sz w:val="20"/>
          <w:szCs w:val="20"/>
        </w:rPr>
        <w:t>CAPITULO V</w:t>
      </w:r>
    </w:p>
    <w:p w14:paraId="1805BA74" w14:textId="77777777" w:rsidR="00C21833" w:rsidRPr="00BB04BA" w:rsidRDefault="00C21833" w:rsidP="00C218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0DE18D" w14:textId="77777777" w:rsidR="00BB04BA" w:rsidRPr="00C21833" w:rsidRDefault="00BB04BA" w:rsidP="00C218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sz w:val="20"/>
          <w:szCs w:val="20"/>
        </w:rPr>
        <w:t>DO FUNCIONAMENTO</w:t>
      </w:r>
    </w:p>
    <w:p w14:paraId="2DA44D0F" w14:textId="77777777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D20C120" w14:textId="2F45EF4E" w:rsid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 xml:space="preserve">Art. 9° </w:t>
      </w:r>
      <w:r w:rsidRPr="00BB04BA">
        <w:rPr>
          <w:rFonts w:ascii="Arial" w:hAnsi="Arial" w:cs="Arial"/>
          <w:sz w:val="20"/>
          <w:szCs w:val="20"/>
        </w:rPr>
        <w:t>O "Conselho Municipal de Habitação - CMH" terá seu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 xml:space="preserve">funcionamento disciplinado por Regimento Interno próprio e </w:t>
      </w:r>
      <w:r w:rsidRPr="00BB04BA">
        <w:rPr>
          <w:rFonts w:ascii="Arial" w:hAnsi="Arial" w:cs="Arial"/>
          <w:sz w:val="20"/>
          <w:szCs w:val="20"/>
        </w:rPr>
        <w:t>obedecerá às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seguintes normas gerais:</w:t>
      </w:r>
    </w:p>
    <w:p w14:paraId="43CED894" w14:textId="77777777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9DECBA" w14:textId="77777777" w:rsid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 xml:space="preserve">I </w:t>
      </w:r>
      <w:r w:rsidRPr="00BB04BA">
        <w:rPr>
          <w:rFonts w:ascii="Arial" w:hAnsi="Arial" w:cs="Arial"/>
          <w:sz w:val="20"/>
          <w:szCs w:val="20"/>
        </w:rPr>
        <w:t>- Plenário como órgão de deliberação máxima;</w:t>
      </w:r>
    </w:p>
    <w:p w14:paraId="42E444B5" w14:textId="77777777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AB1C54" w14:textId="158184DB" w:rsid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>II</w:t>
      </w:r>
      <w:r w:rsidRPr="00BB04BA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BB04BA">
        <w:rPr>
          <w:rFonts w:ascii="Arial" w:hAnsi="Arial" w:cs="Arial"/>
          <w:sz w:val="20"/>
          <w:szCs w:val="20"/>
        </w:rPr>
        <w:t>as</w:t>
      </w:r>
      <w:proofErr w:type="gramEnd"/>
      <w:r w:rsidRPr="00BB04BA">
        <w:rPr>
          <w:rFonts w:ascii="Arial" w:hAnsi="Arial" w:cs="Arial"/>
          <w:sz w:val="20"/>
          <w:szCs w:val="20"/>
        </w:rPr>
        <w:t xml:space="preserve"> Sessões Plenárias serão realizadas, ordinariamente, a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cada mês, e, extraordinariamente, quando convocadas pelo Presidente ou por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requerimento da maioria de seus integrantes;</w:t>
      </w:r>
    </w:p>
    <w:p w14:paraId="3A6B9514" w14:textId="77777777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93738D" w14:textId="404DF1CF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BB04BA">
        <w:rPr>
          <w:rFonts w:ascii="Arial" w:hAnsi="Arial" w:cs="Arial"/>
          <w:sz w:val="20"/>
          <w:szCs w:val="20"/>
        </w:rPr>
        <w:t>- deliberações por maioria simples dos membros presentes;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e,</w:t>
      </w:r>
    </w:p>
    <w:p w14:paraId="53C4927A" w14:textId="77777777" w:rsid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C4F04A" w14:textId="0942690B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BB04BA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B04BA">
        <w:rPr>
          <w:rFonts w:ascii="Arial" w:hAnsi="Arial" w:cs="Arial"/>
          <w:sz w:val="20"/>
          <w:szCs w:val="20"/>
        </w:rPr>
        <w:t>a</w:t>
      </w:r>
      <w:proofErr w:type="gramEnd"/>
      <w:r w:rsidRPr="00BB04BA">
        <w:rPr>
          <w:rFonts w:ascii="Arial" w:hAnsi="Arial" w:cs="Arial"/>
          <w:sz w:val="20"/>
          <w:szCs w:val="20"/>
        </w:rPr>
        <w:t xml:space="preserve"> Presidência deterá o voto de qualidade.</w:t>
      </w:r>
    </w:p>
    <w:p w14:paraId="69329FAF" w14:textId="77777777" w:rsid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3BF20E" w14:textId="42EF3ECD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>Art. 10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B04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Todas as sessões do "Conselho Municipal de Habitação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- CMH" serão públicas e precedidas de ampla divulgação.</w:t>
      </w:r>
    </w:p>
    <w:p w14:paraId="00471B4E" w14:textId="77777777" w:rsid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AAEF4C" w14:textId="1E67606E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BB04BA">
        <w:rPr>
          <w:rFonts w:ascii="Arial" w:hAnsi="Arial" w:cs="Arial"/>
          <w:sz w:val="20"/>
          <w:szCs w:val="20"/>
        </w:rPr>
        <w:t>As decisões do "Conselho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Habitação - CMH", assim como os temas tratados em Plenário pelo referido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colegiado ou em comissões, serão objeto de ampla e sistemática divulgação.</w:t>
      </w:r>
    </w:p>
    <w:p w14:paraId="1D6DEE53" w14:textId="77777777" w:rsid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825112E" w14:textId="387A9B2B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>Art. 11</w:t>
      </w:r>
      <w:r w:rsidR="004F7EEE">
        <w:rPr>
          <w:rFonts w:ascii="Arial" w:hAnsi="Arial" w:cs="Arial"/>
          <w:b/>
          <w:bCs/>
          <w:sz w:val="20"/>
          <w:szCs w:val="20"/>
        </w:rPr>
        <w:t>.</w:t>
      </w:r>
      <w:r w:rsidRPr="00BB04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As deliberações do "Conselho Municipal de Habitação -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CMH" serão materializadas através de Resoluções.</w:t>
      </w:r>
    </w:p>
    <w:p w14:paraId="50E6D9A5" w14:textId="77777777" w:rsid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EA14BE" w14:textId="1A0E6A50" w:rsidR="00BB04BA" w:rsidRP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>§ 1°</w:t>
      </w:r>
      <w:r w:rsidRPr="00BB04BA">
        <w:rPr>
          <w:rFonts w:ascii="Arial" w:hAnsi="Arial" w:cs="Arial"/>
          <w:sz w:val="20"/>
          <w:szCs w:val="20"/>
        </w:rPr>
        <w:t xml:space="preserve"> A homologação será efetuada no prazo máximo de 15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(quinze) dias, a contar da data da deliberação.</w:t>
      </w:r>
    </w:p>
    <w:p w14:paraId="4BF233A2" w14:textId="77777777" w:rsidR="00BB04BA" w:rsidRPr="004F7EEE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4D2B40" w14:textId="21B8DA32" w:rsidR="00BB04BA" w:rsidRDefault="00BB04BA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4BA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BB04BA">
        <w:rPr>
          <w:rFonts w:ascii="Arial" w:hAnsi="Arial" w:cs="Arial"/>
          <w:sz w:val="20"/>
          <w:szCs w:val="20"/>
        </w:rPr>
        <w:t>Caso o Secretário Municipal de Desenvolvimento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Habitacional, Relações Comunitárias e Favelas não homologue as deliberações do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Conselho Municipal de Habitação no prazo estabelecido no § 1°, elas deverão</w:t>
      </w:r>
      <w:r>
        <w:rPr>
          <w:rFonts w:ascii="Arial" w:hAnsi="Arial" w:cs="Arial"/>
          <w:sz w:val="20"/>
          <w:szCs w:val="20"/>
        </w:rPr>
        <w:t xml:space="preserve"> </w:t>
      </w:r>
      <w:r w:rsidRPr="00BB04BA">
        <w:rPr>
          <w:rFonts w:ascii="Arial" w:hAnsi="Arial" w:cs="Arial"/>
          <w:sz w:val="20"/>
          <w:szCs w:val="20"/>
        </w:rPr>
        <w:t>retornar ao Conselho, com prioridade, para discussão na primeira reunião</w:t>
      </w:r>
      <w:r w:rsidR="004F7EEE">
        <w:rPr>
          <w:rFonts w:ascii="Arial" w:hAnsi="Arial" w:cs="Arial"/>
          <w:sz w:val="20"/>
          <w:szCs w:val="20"/>
        </w:rPr>
        <w:t xml:space="preserve"> subsequente, onde serão confirmadas ou reformuladas pela maioria absoluta dos Conselheiros.</w:t>
      </w:r>
    </w:p>
    <w:p w14:paraId="0ADBF07C" w14:textId="77777777" w:rsidR="004F7EEE" w:rsidRDefault="004F7EEE" w:rsidP="00BB04B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03D2F1" w14:textId="77777777" w:rsidR="004F7EEE" w:rsidRPr="004F7EEE" w:rsidRDefault="004F7EEE" w:rsidP="004F7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F7EEE">
        <w:rPr>
          <w:rFonts w:ascii="Arial" w:hAnsi="Arial" w:cs="Arial"/>
          <w:sz w:val="20"/>
          <w:szCs w:val="20"/>
        </w:rPr>
        <w:t>CAPÍTULO VI</w:t>
      </w:r>
    </w:p>
    <w:p w14:paraId="1D2D1571" w14:textId="77777777" w:rsidR="004F7EEE" w:rsidRPr="004F7EEE" w:rsidRDefault="004F7EEE" w:rsidP="004F7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46D042" w14:textId="430EF441" w:rsidR="004F7EEE" w:rsidRPr="004F7EEE" w:rsidRDefault="004F7EEE" w:rsidP="004F7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F7EEE">
        <w:rPr>
          <w:rFonts w:ascii="Arial" w:hAnsi="Arial" w:cs="Arial"/>
          <w:sz w:val="20"/>
          <w:szCs w:val="20"/>
        </w:rPr>
        <w:t>DO REGIMENTO INTERN</w:t>
      </w:r>
      <w:r w:rsidRPr="004F7EEE">
        <w:rPr>
          <w:rFonts w:ascii="Arial" w:hAnsi="Arial" w:cs="Arial"/>
          <w:sz w:val="20"/>
          <w:szCs w:val="20"/>
        </w:rPr>
        <w:t>O</w:t>
      </w:r>
    </w:p>
    <w:p w14:paraId="0BE348B1" w14:textId="77777777" w:rsidR="004F7EEE" w:rsidRDefault="004F7EEE" w:rsidP="004F7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A26E05" w14:textId="5341AEBB" w:rsidR="004F7EEE" w:rsidRPr="004F7EEE" w:rsidRDefault="004F7EEE" w:rsidP="004F7E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EE">
        <w:rPr>
          <w:rFonts w:ascii="Arial" w:hAnsi="Arial" w:cs="Arial"/>
          <w:b/>
          <w:bCs/>
          <w:sz w:val="20"/>
          <w:szCs w:val="20"/>
        </w:rPr>
        <w:t>Art. 12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4F7E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O "Conselho Municipal de Habitação - CMH" elaborará o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seu Regimento Interno no prazo máximo de 60 (sessenta) dias, após a respectiva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posse, para a regular aprovação, por ato próprio, pelo Chefe do Poder Executivo.</w:t>
      </w:r>
    </w:p>
    <w:p w14:paraId="10F81125" w14:textId="77777777" w:rsidR="004F7EEE" w:rsidRDefault="004F7EEE" w:rsidP="004F7E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6390B4" w14:textId="10AB26B1" w:rsidR="004F7EEE" w:rsidRPr="00C21833" w:rsidRDefault="004F7EEE" w:rsidP="004F7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F7EEE">
        <w:rPr>
          <w:rFonts w:ascii="Arial" w:hAnsi="Arial" w:cs="Arial"/>
          <w:sz w:val="20"/>
          <w:szCs w:val="20"/>
        </w:rPr>
        <w:t>CAPÍTULO VII</w:t>
      </w:r>
    </w:p>
    <w:p w14:paraId="610EEF59" w14:textId="77777777" w:rsidR="004F7EEE" w:rsidRPr="004F7EEE" w:rsidRDefault="004F7EEE" w:rsidP="004F7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B32FE5" w14:textId="77777777" w:rsidR="004F7EEE" w:rsidRPr="00C21833" w:rsidRDefault="004F7EEE" w:rsidP="004F7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F7EEE">
        <w:rPr>
          <w:rFonts w:ascii="Arial" w:hAnsi="Arial" w:cs="Arial"/>
          <w:sz w:val="20"/>
          <w:szCs w:val="20"/>
        </w:rPr>
        <w:t>DAS DISPOSIÇÕES GERAIS, FINAIS E TRANSITÓRIAS</w:t>
      </w:r>
    </w:p>
    <w:p w14:paraId="4F2B4774" w14:textId="77777777" w:rsidR="004F7EEE" w:rsidRPr="004F7EEE" w:rsidRDefault="004F7EEE" w:rsidP="004F7E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B1F1C3" w14:textId="19D92FED" w:rsidR="004F7EEE" w:rsidRDefault="004F7EEE" w:rsidP="004F7E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EE">
        <w:rPr>
          <w:rFonts w:ascii="Arial" w:hAnsi="Arial" w:cs="Arial"/>
          <w:b/>
          <w:bCs/>
          <w:sz w:val="20"/>
          <w:szCs w:val="20"/>
        </w:rPr>
        <w:t>Art. 13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4F7E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Em respeito aos cargos dos conselheiros devidamente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eleitos, a composição de que trata o artigo 5°, somente será observada no próximo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 xml:space="preserve">exercício, ou seja, após o término </w:t>
      </w:r>
      <w:r w:rsidRPr="004F7EEE">
        <w:rPr>
          <w:rFonts w:ascii="Arial" w:hAnsi="Arial" w:cs="Arial"/>
          <w:sz w:val="20"/>
          <w:szCs w:val="20"/>
        </w:rPr>
        <w:lastRenderedPageBreak/>
        <w:t>do mandato dos atuais conselheiros, sendo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facultada, mediante deliberação em assembleia extraordinária, a complementação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da composição neste ínterim.</w:t>
      </w:r>
    </w:p>
    <w:p w14:paraId="57C59DC0" w14:textId="77777777" w:rsidR="004F7EEE" w:rsidRPr="004F7EEE" w:rsidRDefault="004F7EEE" w:rsidP="004F7E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ED2857" w14:textId="59122F2D" w:rsidR="004F7EEE" w:rsidRPr="004F7EEE" w:rsidRDefault="004F7EEE" w:rsidP="004F7E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EE">
        <w:rPr>
          <w:rFonts w:ascii="Arial" w:hAnsi="Arial" w:cs="Arial"/>
          <w:b/>
          <w:bCs/>
          <w:sz w:val="20"/>
          <w:szCs w:val="20"/>
        </w:rPr>
        <w:t xml:space="preserve">Art. 14 </w:t>
      </w:r>
      <w:r w:rsidRPr="004F7EEE">
        <w:rPr>
          <w:rFonts w:ascii="Arial" w:hAnsi="Arial" w:cs="Arial"/>
          <w:sz w:val="20"/>
          <w:szCs w:val="20"/>
        </w:rPr>
        <w:t>O Chefe do Poder Executivo regulamentará a presente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Lei no prazo máximo de 60 (sessenta) dias, contados da data da sua publicação.</w:t>
      </w:r>
    </w:p>
    <w:p w14:paraId="47575B20" w14:textId="77777777" w:rsidR="004F7EEE" w:rsidRDefault="004F7EEE" w:rsidP="004F7E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FC43E1" w14:textId="1C718D35" w:rsidR="004F7EEE" w:rsidRPr="004F7EEE" w:rsidRDefault="004F7EEE" w:rsidP="004F7E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EE">
        <w:rPr>
          <w:rFonts w:ascii="Arial" w:hAnsi="Arial" w:cs="Arial"/>
          <w:b/>
          <w:bCs/>
          <w:sz w:val="20"/>
          <w:szCs w:val="20"/>
        </w:rPr>
        <w:t xml:space="preserve">Art. 15 </w:t>
      </w:r>
      <w:r w:rsidRPr="004F7EEE">
        <w:rPr>
          <w:rFonts w:ascii="Arial" w:hAnsi="Arial" w:cs="Arial"/>
          <w:sz w:val="20"/>
          <w:szCs w:val="20"/>
        </w:rPr>
        <w:t>As despesas decorrentes da execução da presente Lei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correrão à conta de verbas próprias dos orçamentos vigente e futuros, que serão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regularmente suplementadas, se necessário.</w:t>
      </w:r>
    </w:p>
    <w:p w14:paraId="63C78C7C" w14:textId="77777777" w:rsidR="004F7EEE" w:rsidRDefault="004F7EEE" w:rsidP="004F7E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6254DD4" w14:textId="26529AF6" w:rsidR="004F7EEE" w:rsidRDefault="004F7EEE" w:rsidP="004F7E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EEE">
        <w:rPr>
          <w:rFonts w:ascii="Arial" w:hAnsi="Arial" w:cs="Arial"/>
          <w:b/>
          <w:bCs/>
          <w:sz w:val="20"/>
          <w:szCs w:val="20"/>
        </w:rPr>
        <w:t xml:space="preserve">Art. 16 </w:t>
      </w:r>
      <w:r w:rsidRPr="004F7EEE">
        <w:rPr>
          <w:rFonts w:ascii="Arial" w:hAnsi="Arial" w:cs="Arial"/>
          <w:sz w:val="20"/>
          <w:szCs w:val="20"/>
        </w:rPr>
        <w:t>Esta Lei entrará em vigor 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revogando as Leis nº 2.283 de 1° de setembro de 1998 e nº 2.590 de 2 de março</w:t>
      </w:r>
      <w:r>
        <w:rPr>
          <w:rFonts w:ascii="Arial" w:hAnsi="Arial" w:cs="Arial"/>
          <w:sz w:val="20"/>
          <w:szCs w:val="20"/>
        </w:rPr>
        <w:t xml:space="preserve"> </w:t>
      </w:r>
      <w:r w:rsidRPr="004F7EEE">
        <w:rPr>
          <w:rFonts w:ascii="Arial" w:hAnsi="Arial" w:cs="Arial"/>
          <w:sz w:val="20"/>
          <w:szCs w:val="20"/>
        </w:rPr>
        <w:t>de 2005.</w:t>
      </w:r>
    </w:p>
    <w:p w14:paraId="2B38FEC6" w14:textId="77777777" w:rsidR="000B3A2B" w:rsidRDefault="000B3A2B" w:rsidP="004F7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2E5C18" w14:textId="77777777" w:rsidR="00DF6123" w:rsidRDefault="00DF6123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531DC77B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F6123">
        <w:rPr>
          <w:rFonts w:ascii="Arial" w:hAnsi="Arial" w:cs="Arial"/>
          <w:sz w:val="20"/>
          <w:szCs w:val="20"/>
        </w:rPr>
        <w:t>1</w:t>
      </w:r>
      <w:r w:rsidR="004F7EEE">
        <w:rPr>
          <w:rFonts w:ascii="Arial" w:hAnsi="Arial" w:cs="Arial"/>
          <w:sz w:val="20"/>
          <w:szCs w:val="20"/>
        </w:rPr>
        <w:t>7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363531">
        <w:rPr>
          <w:rFonts w:ascii="Arial" w:hAnsi="Arial" w:cs="Arial"/>
          <w:sz w:val="20"/>
          <w:szCs w:val="20"/>
        </w:rPr>
        <w:t>dezembro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76B2595E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23EBB4FC" w:rsidR="00951EE5" w:rsidRDefault="00DF6123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Priscila Conceição Gambale Vieira Matos – Podemos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11AD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04BA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1577</Words>
  <Characters>8519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2025-12-19T16:06:00Z</dcterms:created>
  <dcterms:modified xsi:type="dcterms:W3CDTF">2025-12-19T16:38:00Z</dcterms:modified>
</cp:coreProperties>
</file>