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AD17" w14:textId="77777777" w:rsidR="00385DD8" w:rsidRDefault="00285F07" w:rsidP="00EE09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0242D2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4D7875">
        <w:rPr>
          <w:rFonts w:ascii="Arial" w:hAnsi="Arial" w:cs="Arial"/>
          <w:b/>
          <w:sz w:val="20"/>
          <w:szCs w:val="20"/>
        </w:rPr>
        <w:t>14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BE34364" w14:textId="77777777" w:rsidR="00385DD8" w:rsidRDefault="00385DD8" w:rsidP="00EE09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89D2CDE" w14:textId="77777777" w:rsidR="00C507C3" w:rsidRDefault="009E3ADB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Proíbe motoristas de ônibus exercerem simultaneamente a função de cobrador, nas empresas concessionárias do serviço de transporte coletivo do Município de Ferraz de Vasconcelos</w:t>
      </w:r>
      <w:r w:rsidR="00DE7EAF">
        <w:rPr>
          <w:rFonts w:ascii="Arial" w:hAnsi="Arial" w:cs="Arial"/>
          <w:sz w:val="20"/>
          <w:szCs w:val="20"/>
        </w:rPr>
        <w:t>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70CF1CCF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C6FF3F7" w14:textId="77777777" w:rsidR="00F90BF4" w:rsidRPr="00EA7AD1" w:rsidRDefault="00F90BF4" w:rsidP="00F90B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6DEF4709" w14:textId="77777777" w:rsidR="00F90BF4" w:rsidRPr="00EA7AD1" w:rsidRDefault="00F90BF4" w:rsidP="00F90B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850B4D" w14:textId="77777777" w:rsidR="00F90BF4" w:rsidRPr="00EA7AD1" w:rsidRDefault="00F90BF4" w:rsidP="00F90B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EF1B815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2FB11A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AA2A7B" w14:textId="77777777" w:rsidR="0003051E" w:rsidRPr="00CE68C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835A1A">
        <w:rPr>
          <w:rFonts w:ascii="Arial" w:hAnsi="Arial" w:cs="Arial"/>
          <w:b/>
          <w:sz w:val="20"/>
          <w:szCs w:val="20"/>
        </w:rPr>
        <w:t xml:space="preserve"> </w:t>
      </w:r>
      <w:r w:rsidR="00CE68C6" w:rsidRPr="00CE68C6">
        <w:rPr>
          <w:rFonts w:ascii="Arial" w:hAnsi="Arial" w:cs="Arial"/>
          <w:sz w:val="20"/>
          <w:szCs w:val="20"/>
        </w:rPr>
        <w:t>Fica proibido aos motoristas de ônibus exercerem simultaneamente a função de cobrador, nas empresas concessionárias do serviço de transporte coletivo do Município de Ferraz de Vasco</w:t>
      </w:r>
      <w:r w:rsidR="00CE68C6">
        <w:rPr>
          <w:rFonts w:ascii="Arial" w:hAnsi="Arial" w:cs="Arial"/>
          <w:sz w:val="20"/>
          <w:szCs w:val="20"/>
        </w:rPr>
        <w:t>n</w:t>
      </w:r>
      <w:r w:rsidR="00CE68C6" w:rsidRPr="00CE68C6">
        <w:rPr>
          <w:rFonts w:ascii="Arial" w:hAnsi="Arial" w:cs="Arial"/>
          <w:sz w:val="20"/>
          <w:szCs w:val="20"/>
        </w:rPr>
        <w:t>celos</w:t>
      </w:r>
      <w:r w:rsidR="00CE68C6">
        <w:rPr>
          <w:rFonts w:ascii="Arial" w:hAnsi="Arial" w:cs="Arial"/>
          <w:sz w:val="20"/>
          <w:szCs w:val="20"/>
        </w:rPr>
        <w:t>.</w:t>
      </w:r>
    </w:p>
    <w:p w14:paraId="152C8A13" w14:textId="77777777" w:rsidR="0003051E" w:rsidRDefault="0003051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B9C920" w14:textId="77777777" w:rsidR="00835A1A" w:rsidRPr="00CE68C6" w:rsidRDefault="00CE68C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CE68C6">
        <w:rPr>
          <w:rFonts w:ascii="Arial" w:hAnsi="Arial" w:cs="Arial"/>
          <w:sz w:val="20"/>
          <w:szCs w:val="20"/>
        </w:rPr>
        <w:t xml:space="preserve">O descumprimento   das disposições contidas nesta </w:t>
      </w:r>
      <w:r>
        <w:rPr>
          <w:rFonts w:ascii="Arial" w:hAnsi="Arial" w:cs="Arial"/>
          <w:sz w:val="20"/>
          <w:szCs w:val="20"/>
        </w:rPr>
        <w:t xml:space="preserve">Lei sujeitará o infrator à multa de 30 (trinta) Unidades Fiscais do Município (UFM) por cada infração, dobrando-se em caso de </w:t>
      </w:r>
      <w:r w:rsidR="00A95066">
        <w:rPr>
          <w:rFonts w:ascii="Arial" w:hAnsi="Arial" w:cs="Arial"/>
          <w:sz w:val="20"/>
          <w:szCs w:val="20"/>
        </w:rPr>
        <w:t>reincidência.</w:t>
      </w:r>
    </w:p>
    <w:p w14:paraId="3A65C2BE" w14:textId="77777777" w:rsidR="00CE68C6" w:rsidRPr="00CE68C6" w:rsidRDefault="00CE68C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ECBF00" w14:textId="77777777" w:rsidR="00003A96" w:rsidRPr="00003A96" w:rsidRDefault="00A9506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003A96" w:rsidRPr="00003A96">
        <w:rPr>
          <w:rFonts w:ascii="Arial" w:hAnsi="Arial" w:cs="Arial"/>
          <w:b/>
          <w:sz w:val="20"/>
          <w:szCs w:val="20"/>
        </w:rPr>
        <w:t>°</w:t>
      </w:r>
      <w:r w:rsidR="00003A96">
        <w:rPr>
          <w:rFonts w:ascii="Arial" w:hAnsi="Arial" w:cs="Arial"/>
          <w:b/>
          <w:sz w:val="20"/>
          <w:szCs w:val="20"/>
        </w:rPr>
        <w:t xml:space="preserve"> </w:t>
      </w:r>
      <w:r w:rsidR="00003A96" w:rsidRPr="00003A96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>Executivo Municipal deverá regulamentar a presente Lei no prazo máximo de 30 (trinta) dias.</w:t>
      </w:r>
    </w:p>
    <w:p w14:paraId="516843E2" w14:textId="77777777" w:rsidR="00835A1A" w:rsidRDefault="00835A1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0109B3" w14:textId="77777777" w:rsidR="00D9443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177F">
        <w:rPr>
          <w:rFonts w:ascii="Arial" w:hAnsi="Arial" w:cs="Arial"/>
          <w:b/>
          <w:sz w:val="20"/>
          <w:szCs w:val="20"/>
        </w:rPr>
        <w:t xml:space="preserve">Art. </w:t>
      </w:r>
      <w:r w:rsidR="00A95066">
        <w:rPr>
          <w:rFonts w:ascii="Arial" w:hAnsi="Arial" w:cs="Arial"/>
          <w:b/>
          <w:sz w:val="20"/>
          <w:szCs w:val="20"/>
        </w:rPr>
        <w:t>4</w:t>
      </w:r>
      <w:r w:rsidRPr="0040177F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4ADDCE46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3F40C0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A3E01E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AD3C6A">
        <w:rPr>
          <w:rFonts w:ascii="Arial" w:hAnsi="Arial" w:cs="Arial"/>
          <w:sz w:val="20"/>
          <w:szCs w:val="20"/>
        </w:rPr>
        <w:t>14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54D9949F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3A277AAB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1799C2F9" w14:textId="77777777" w:rsidR="00F226DF" w:rsidRDefault="00EE3D70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0D97D90" w14:textId="77777777" w:rsidR="00F226DF" w:rsidRDefault="00F26BC2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2B2AC25" w14:textId="77777777" w:rsidR="00644E8B" w:rsidRDefault="00644E8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82CF14" w14:textId="77777777" w:rsidR="0078179C" w:rsidRDefault="0078179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4EE3C2" w14:textId="77777777" w:rsidR="00A95066" w:rsidRDefault="00A95066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JOSUEL JOSÉ DA SILVA</w:t>
      </w:r>
    </w:p>
    <w:p w14:paraId="51844F1F" w14:textId="77777777" w:rsidR="00A95066" w:rsidRDefault="00A95066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Segurança e Mobil. Urbana</w:t>
      </w:r>
    </w:p>
    <w:p w14:paraId="5BDC3EF3" w14:textId="77777777" w:rsidR="00A95066" w:rsidRDefault="00A95066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67DAFA" w14:textId="77777777" w:rsidR="00A95066" w:rsidRDefault="00A95066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487579" w14:textId="77777777" w:rsidR="008A0E10" w:rsidRDefault="00563207" w:rsidP="00AA4EBE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8CF75D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9E81BCF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87FAD37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524E8BA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540107ED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699FF9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CEE29CE" w14:textId="77777777" w:rsidR="009243B3" w:rsidRPr="00104D08" w:rsidRDefault="009243B3" w:rsidP="00F90BF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7C68C4A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700E587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9902" w14:textId="77777777" w:rsidR="00E470CF" w:rsidRDefault="00E470CF" w:rsidP="009243B3">
      <w:pPr>
        <w:spacing w:after="0" w:line="240" w:lineRule="auto"/>
      </w:pPr>
      <w:r>
        <w:separator/>
      </w:r>
    </w:p>
  </w:endnote>
  <w:endnote w:type="continuationSeparator" w:id="0">
    <w:p w14:paraId="45C23D59" w14:textId="77777777" w:rsidR="00E470CF" w:rsidRDefault="00E470C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188AD" w14:textId="77777777" w:rsidR="00E470CF" w:rsidRDefault="00E470CF" w:rsidP="009243B3">
      <w:pPr>
        <w:spacing w:after="0" w:line="240" w:lineRule="auto"/>
      </w:pPr>
      <w:r>
        <w:separator/>
      </w:r>
    </w:p>
  </w:footnote>
  <w:footnote w:type="continuationSeparator" w:id="0">
    <w:p w14:paraId="1E88F85A" w14:textId="77777777" w:rsidR="00E470CF" w:rsidRDefault="00E470C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D886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8D8DD3" wp14:editId="5C868D7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0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38644058">
    <w:abstractNumId w:val="4"/>
  </w:num>
  <w:num w:numId="2" w16cid:durableId="917859034">
    <w:abstractNumId w:val="7"/>
  </w:num>
  <w:num w:numId="3" w16cid:durableId="1213227698">
    <w:abstractNumId w:val="9"/>
  </w:num>
  <w:num w:numId="4" w16cid:durableId="502862610">
    <w:abstractNumId w:val="10"/>
  </w:num>
  <w:num w:numId="5" w16cid:durableId="1406878950">
    <w:abstractNumId w:val="2"/>
  </w:num>
  <w:num w:numId="6" w16cid:durableId="2004234676">
    <w:abstractNumId w:val="5"/>
  </w:num>
  <w:num w:numId="7" w16cid:durableId="1346710354">
    <w:abstractNumId w:val="6"/>
  </w:num>
  <w:num w:numId="8" w16cid:durableId="448864303">
    <w:abstractNumId w:val="12"/>
  </w:num>
  <w:num w:numId="9" w16cid:durableId="436020746">
    <w:abstractNumId w:val="3"/>
  </w:num>
  <w:num w:numId="10" w16cid:durableId="222106048">
    <w:abstractNumId w:val="8"/>
  </w:num>
  <w:num w:numId="11" w16cid:durableId="332954503">
    <w:abstractNumId w:val="11"/>
  </w:num>
  <w:num w:numId="12" w16cid:durableId="1083797872">
    <w:abstractNumId w:val="1"/>
  </w:num>
  <w:num w:numId="13" w16cid:durableId="2794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44B95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4EBE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4258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9CF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0BF4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54F96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BAE46-4ADE-489A-B77E-5977D079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2019-04-11T22:34:00Z</dcterms:created>
  <dcterms:modified xsi:type="dcterms:W3CDTF">2026-10-20T12:22:00Z</dcterms:modified>
</cp:coreProperties>
</file>